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0E" w:rsidRDefault="00074086" w:rsidP="009B08CA">
      <w:pPr>
        <w:rPr>
          <w:lang w:val="fr-FR"/>
        </w:rPr>
      </w:pPr>
      <w:r>
        <w:rPr>
          <w:lang w:val="fr-FR"/>
        </w:rPr>
        <w:t>Delmas, le 11</w:t>
      </w:r>
      <w:r w:rsidR="0035340E">
        <w:rPr>
          <w:lang w:val="fr-FR"/>
        </w:rPr>
        <w:t xml:space="preserve"> septembre 2024</w:t>
      </w:r>
    </w:p>
    <w:p w:rsidR="0035340E" w:rsidRDefault="0035340E" w:rsidP="00613AC2">
      <w:pPr>
        <w:rPr>
          <w:lang w:val="fr-FR"/>
        </w:rPr>
      </w:pPr>
    </w:p>
    <w:p w:rsidR="00613AC2" w:rsidRPr="003E55FF" w:rsidRDefault="00613AC2" w:rsidP="00613AC2">
      <w:pPr>
        <w:rPr>
          <w:b/>
          <w:lang w:val="fr-FR"/>
        </w:rPr>
      </w:pPr>
      <w:r w:rsidRPr="003E55FF">
        <w:rPr>
          <w:b/>
          <w:u w:val="single"/>
          <w:lang w:val="fr-FR"/>
        </w:rPr>
        <w:t>Objet :</w:t>
      </w:r>
      <w:r w:rsidRPr="003E55FF">
        <w:rPr>
          <w:b/>
          <w:lang w:val="fr-FR"/>
        </w:rPr>
        <w:t xml:space="preserve"> Invitation à soumettre vos manifestations d'intérêt</w:t>
      </w:r>
      <w:r w:rsidR="00561A2E">
        <w:rPr>
          <w:b/>
          <w:lang w:val="fr-FR"/>
        </w:rPr>
        <w:t xml:space="preserve"> pour l’acquisition de</w:t>
      </w:r>
      <w:r w:rsidR="009B08CA">
        <w:rPr>
          <w:b/>
          <w:lang w:val="fr-FR"/>
        </w:rPr>
        <w:t xml:space="preserve"> bien</w:t>
      </w:r>
      <w:r w:rsidR="00561A2E">
        <w:rPr>
          <w:b/>
          <w:lang w:val="fr-FR"/>
        </w:rPr>
        <w:t>s</w:t>
      </w:r>
      <w:r w:rsidR="009B08CA">
        <w:rPr>
          <w:b/>
          <w:lang w:val="fr-FR"/>
        </w:rPr>
        <w:t xml:space="preserve"> et services</w:t>
      </w:r>
      <w:r w:rsidRPr="003E55FF">
        <w:rPr>
          <w:b/>
          <w:lang w:val="fr-FR"/>
        </w:rPr>
        <w:t xml:space="preserve"> pour l'Année Fiscale 2025</w:t>
      </w:r>
      <w:r w:rsidR="00561A2E">
        <w:rPr>
          <w:b/>
          <w:lang w:val="fr-FR"/>
        </w:rPr>
        <w:t xml:space="preserve"> _ </w:t>
      </w:r>
      <w:r w:rsidR="00561A2E" w:rsidRPr="00561A2E">
        <w:rPr>
          <w:b/>
          <w:lang w:val="fr-FR"/>
        </w:rPr>
        <w:t>Date</w:t>
      </w:r>
      <w:r w:rsidR="00074086">
        <w:rPr>
          <w:b/>
          <w:lang w:val="fr-FR"/>
        </w:rPr>
        <w:t xml:space="preserve"> limite 15 jours calendaires après la date de publication.</w:t>
      </w:r>
    </w:p>
    <w:p w:rsidR="00613AC2" w:rsidRPr="00613AC2" w:rsidRDefault="00613AC2" w:rsidP="00613AC2">
      <w:pPr>
        <w:rPr>
          <w:lang w:val="fr-FR"/>
        </w:rPr>
      </w:pPr>
    </w:p>
    <w:p w:rsidR="00613AC2" w:rsidRPr="00613AC2" w:rsidRDefault="00613AC2" w:rsidP="00613AC2">
      <w:pPr>
        <w:rPr>
          <w:lang w:val="fr-FR"/>
        </w:rPr>
      </w:pPr>
      <w:r w:rsidRPr="00613AC2">
        <w:rPr>
          <w:lang w:val="fr-FR"/>
        </w:rPr>
        <w:t>Cher</w:t>
      </w:r>
      <w:r w:rsidR="003E55FF">
        <w:rPr>
          <w:lang w:val="fr-FR"/>
        </w:rPr>
        <w:t xml:space="preserve"> partenaire</w:t>
      </w:r>
      <w:r w:rsidR="00526251">
        <w:rPr>
          <w:lang w:val="fr-FR"/>
        </w:rPr>
        <w:t xml:space="preserve"> fournisseur</w:t>
      </w:r>
      <w:r w:rsidRPr="00613AC2">
        <w:rPr>
          <w:lang w:val="fr-FR"/>
        </w:rPr>
        <w:t>,</w:t>
      </w:r>
    </w:p>
    <w:p w:rsidR="00613AC2" w:rsidRDefault="00613AC2" w:rsidP="00613AC2">
      <w:pPr>
        <w:rPr>
          <w:lang w:val="fr-FR"/>
        </w:rPr>
      </w:pPr>
    </w:p>
    <w:p w:rsidR="00613AC2" w:rsidRPr="00613AC2" w:rsidRDefault="00613AC2" w:rsidP="00613AC2">
      <w:pPr>
        <w:rPr>
          <w:lang w:val="fr-FR"/>
        </w:rPr>
      </w:pPr>
      <w:r>
        <w:rPr>
          <w:lang w:val="fr-FR"/>
        </w:rPr>
        <w:t>Nous arrivons à la fin de l'Année F</w:t>
      </w:r>
      <w:r w:rsidRPr="00613AC2">
        <w:rPr>
          <w:lang w:val="fr-FR"/>
        </w:rPr>
        <w:t>iscale</w:t>
      </w:r>
      <w:r>
        <w:rPr>
          <w:lang w:val="fr-FR"/>
        </w:rPr>
        <w:t xml:space="preserve"> 2024</w:t>
      </w:r>
      <w:r w:rsidRPr="00613AC2">
        <w:rPr>
          <w:lang w:val="fr-FR"/>
        </w:rPr>
        <w:t xml:space="preserve">, et nous vous invitons à soumettre vos manifestations d'intérêt pour </w:t>
      </w:r>
      <w:r>
        <w:rPr>
          <w:lang w:val="fr-FR"/>
        </w:rPr>
        <w:t xml:space="preserve">maximiser votre chance à </w:t>
      </w:r>
      <w:r w:rsidRPr="00613AC2">
        <w:rPr>
          <w:lang w:val="fr-FR"/>
        </w:rPr>
        <w:t>travailler avec</w:t>
      </w:r>
      <w:r>
        <w:rPr>
          <w:lang w:val="fr-FR"/>
        </w:rPr>
        <w:t xml:space="preserve"> la World Relief en Haïti pour l'Année F</w:t>
      </w:r>
      <w:r w:rsidRPr="00613AC2">
        <w:rPr>
          <w:lang w:val="fr-FR"/>
        </w:rPr>
        <w:t>iscale qui débutera prochainement</w:t>
      </w:r>
      <w:r>
        <w:rPr>
          <w:lang w:val="fr-FR"/>
        </w:rPr>
        <w:t xml:space="preserve"> en octobre 2024</w:t>
      </w:r>
      <w:r w:rsidRPr="00613AC2">
        <w:rPr>
          <w:lang w:val="fr-FR"/>
        </w:rPr>
        <w:t>.</w:t>
      </w:r>
      <w:r w:rsidR="00D667B7">
        <w:rPr>
          <w:lang w:val="fr-FR"/>
        </w:rPr>
        <w:t xml:space="preserve"> </w:t>
      </w:r>
      <w:r w:rsidR="006B531F" w:rsidRPr="006B531F">
        <w:rPr>
          <w:lang w:val="fr-FR"/>
        </w:rPr>
        <w:t>Cette manifestation d'intérêt concerne les biens et services que vous proposez pour l'année fiscale 2025, et dès que vous serez retenus, les tarifs proposés seront considérés pour toute l'année</w:t>
      </w:r>
      <w:r w:rsidR="00D667B7" w:rsidRPr="00D667B7">
        <w:rPr>
          <w:lang w:val="fr-FR"/>
        </w:rPr>
        <w:t xml:space="preserve">. </w:t>
      </w:r>
      <w:r w:rsidRPr="00613AC2">
        <w:rPr>
          <w:lang w:val="fr-FR"/>
        </w:rPr>
        <w:t xml:space="preserve"> C</w:t>
      </w:r>
      <w:r w:rsidR="006B531F">
        <w:rPr>
          <w:lang w:val="fr-FR"/>
        </w:rPr>
        <w:t>et appel constitue</w:t>
      </w:r>
      <w:r w:rsidRPr="00613AC2">
        <w:rPr>
          <w:lang w:val="fr-FR"/>
        </w:rPr>
        <w:t xml:space="preserve"> une opportunité unique de contribuer à nos projets humanitaires sur le sol Haïtien et de renforcer notre partenariat.</w:t>
      </w:r>
    </w:p>
    <w:p w:rsidR="00613AC2" w:rsidRPr="00613AC2" w:rsidRDefault="00613AC2" w:rsidP="00613AC2">
      <w:pPr>
        <w:rPr>
          <w:lang w:val="fr-FR"/>
        </w:rPr>
      </w:pPr>
      <w:r w:rsidRPr="00613AC2">
        <w:rPr>
          <w:lang w:val="fr-FR"/>
        </w:rPr>
        <w:t>Veuillez trouver en pièce jointe tous les détails concernant la soumission des manifestations d'intérêt, y compris les critères de sélection, les documents requis, et les dates limites.</w:t>
      </w:r>
    </w:p>
    <w:p w:rsidR="00613AC2" w:rsidRPr="00613AC2" w:rsidRDefault="00613AC2" w:rsidP="00613AC2">
      <w:pPr>
        <w:rPr>
          <w:lang w:val="fr-FR"/>
        </w:rPr>
      </w:pPr>
    </w:p>
    <w:p w:rsidR="00613AC2" w:rsidRPr="00613AC2" w:rsidRDefault="00613AC2" w:rsidP="00613AC2">
      <w:pPr>
        <w:rPr>
          <w:lang w:val="fr-FR"/>
        </w:rPr>
      </w:pPr>
      <w:r w:rsidRPr="00613AC2">
        <w:rPr>
          <w:lang w:val="fr-FR"/>
        </w:rPr>
        <w:t>Nous restons à votre disposition pour toute question ou assistance. N</w:t>
      </w:r>
      <w:r w:rsidR="00225D2F">
        <w:rPr>
          <w:lang w:val="fr-FR"/>
        </w:rPr>
        <w:t xml:space="preserve">'hésitez pas à nous contacter sur cette adresse électronique suivante : </w:t>
      </w:r>
      <w:hyperlink r:id="rId6" w:history="1">
        <w:r w:rsidR="00C4282D" w:rsidRPr="00C76DC1">
          <w:rPr>
            <w:rStyle w:val="Hyperlink"/>
            <w:lang w:val="fr-FR"/>
          </w:rPr>
          <w:t>wrhprocurement@wr.org</w:t>
        </w:r>
      </w:hyperlink>
    </w:p>
    <w:p w:rsidR="00613AC2" w:rsidRPr="00613AC2" w:rsidRDefault="00613AC2" w:rsidP="00613AC2">
      <w:pPr>
        <w:rPr>
          <w:lang w:val="fr-FR"/>
        </w:rPr>
      </w:pPr>
    </w:p>
    <w:p w:rsidR="00613AC2" w:rsidRPr="00613AC2" w:rsidRDefault="00613AC2" w:rsidP="00613AC2">
      <w:pPr>
        <w:rPr>
          <w:lang w:val="fr-FR"/>
        </w:rPr>
      </w:pPr>
      <w:r w:rsidRPr="00613AC2">
        <w:rPr>
          <w:lang w:val="fr-FR"/>
        </w:rPr>
        <w:t>Merci de votre collaboration continue et de votre engagement envers nos initiatives humanitaires.</w:t>
      </w:r>
    </w:p>
    <w:p w:rsidR="00613AC2" w:rsidRPr="00613AC2" w:rsidRDefault="00613AC2" w:rsidP="00613AC2">
      <w:pPr>
        <w:rPr>
          <w:lang w:val="fr-FR"/>
        </w:rPr>
      </w:pPr>
    </w:p>
    <w:p w:rsidR="00613AC2" w:rsidRPr="00D25F9D" w:rsidRDefault="00D25F9D" w:rsidP="00613AC2">
      <w:pPr>
        <w:rPr>
          <w:lang w:val="fr-FR"/>
        </w:rPr>
      </w:pPr>
      <w:r w:rsidRPr="00D25F9D">
        <w:rPr>
          <w:lang w:val="fr-FR"/>
        </w:rPr>
        <w:t>Cordialement</w:t>
      </w:r>
      <w:r>
        <w:rPr>
          <w:lang w:val="fr-FR"/>
        </w:rPr>
        <w:t>.</w:t>
      </w:r>
    </w:p>
    <w:p w:rsidR="00561A2E" w:rsidRPr="00D25F9D" w:rsidRDefault="00561A2E" w:rsidP="00613AC2">
      <w:pPr>
        <w:rPr>
          <w:lang w:val="fr-FR"/>
        </w:rPr>
      </w:pPr>
    </w:p>
    <w:p w:rsidR="00561A2E" w:rsidRPr="00561A2E" w:rsidRDefault="00561A2E" w:rsidP="00613AC2">
      <w:pPr>
        <w:rPr>
          <w:lang w:val="fr-FR"/>
        </w:rPr>
      </w:pPr>
      <w:r w:rsidRPr="00561A2E">
        <w:rPr>
          <w:lang w:val="fr-FR"/>
        </w:rPr>
        <w:t>Pour la World Relief Haïti</w:t>
      </w:r>
    </w:p>
    <w:p w:rsidR="00561A2E" w:rsidRPr="00561A2E" w:rsidRDefault="00561A2E" w:rsidP="00613AC2">
      <w:pPr>
        <w:rPr>
          <w:lang w:val="fr-FR"/>
        </w:rPr>
      </w:pPr>
    </w:p>
    <w:p w:rsidR="00561A2E" w:rsidRPr="00561A2E" w:rsidRDefault="00561A2E" w:rsidP="00613AC2">
      <w:pPr>
        <w:rPr>
          <w:lang w:val="fr-FR"/>
        </w:rPr>
      </w:pPr>
      <w:r w:rsidRPr="00561A2E">
        <w:rPr>
          <w:lang w:val="fr-FR"/>
        </w:rPr>
        <w:t>Pascal Bimenyimana, Directeur Pays</w:t>
      </w:r>
      <w:bookmarkStart w:id="0" w:name="_GoBack"/>
      <w:bookmarkEnd w:id="0"/>
    </w:p>
    <w:sectPr w:rsidR="00561A2E" w:rsidRPr="00561A2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C12" w:rsidRDefault="00083C12" w:rsidP="009B08CA">
      <w:pPr>
        <w:spacing w:after="0" w:line="240" w:lineRule="auto"/>
      </w:pPr>
      <w:r>
        <w:separator/>
      </w:r>
    </w:p>
  </w:endnote>
  <w:endnote w:type="continuationSeparator" w:id="0">
    <w:p w:rsidR="00083C12" w:rsidRDefault="00083C12" w:rsidP="009B0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8CA" w:rsidRPr="00AB4633" w:rsidRDefault="009B08CA" w:rsidP="009B08CA">
    <w:pPr>
      <w:spacing w:after="0"/>
      <w:rPr>
        <w:rFonts w:ascii="Times New Roman" w:hAnsi="Times New Roman"/>
        <w:b/>
        <w:color w:val="1F4E79"/>
        <w:lang w:val="fr-FR"/>
      </w:rPr>
    </w:pPr>
    <w:r w:rsidRPr="00AB4633">
      <w:rPr>
        <w:rFonts w:ascii="Times New Roman" w:hAnsi="Times New Roman"/>
        <w:b/>
        <w:color w:val="1F4E79"/>
        <w:lang w:val="fr-FR"/>
      </w:rPr>
      <w:t>7, RUE DE la Sorbonne, Delmas 83 / Port-au-Prince</w:t>
    </w:r>
    <w:r w:rsidRPr="00AB4633">
      <w:rPr>
        <w:rFonts w:ascii="Times New Roman" w:hAnsi="Times New Roman"/>
        <w:b/>
        <w:caps/>
        <w:noProof/>
        <w:color w:val="1F4E79"/>
        <w:lang w:val="fr-FR"/>
      </w:rPr>
      <w:t xml:space="preserve"> </w:t>
    </w:r>
    <w:r w:rsidRPr="00AB4633">
      <w:rPr>
        <w:rFonts w:ascii="Times New Roman" w:hAnsi="Times New Roman"/>
        <w:b/>
        <w:color w:val="1F4E79"/>
        <w:lang w:val="fr-FR"/>
      </w:rPr>
      <w:t>Haïti</w:t>
    </w:r>
    <w:r w:rsidRPr="00AB4633">
      <w:rPr>
        <w:rFonts w:ascii="Times New Roman" w:hAnsi="Times New Roman"/>
        <w:color w:val="1F4E79"/>
        <w:lang w:val="fr-FR"/>
      </w:rPr>
      <w:t xml:space="preserve">              </w:t>
    </w:r>
    <w:r w:rsidRPr="00AB4633">
      <w:rPr>
        <w:rFonts w:ascii="Times New Roman" w:hAnsi="Times New Roman"/>
        <w:b/>
        <w:color w:val="1F4E79"/>
        <w:lang w:val="fr-FR"/>
      </w:rPr>
      <w:t>World relief Corporation HQ</w:t>
    </w:r>
  </w:p>
  <w:p w:rsidR="009B08CA" w:rsidRPr="00AB4633" w:rsidRDefault="009B08CA" w:rsidP="009B08CA">
    <w:pPr>
      <w:spacing w:after="0"/>
      <w:rPr>
        <w:rFonts w:ascii="Times New Roman" w:hAnsi="Times New Roman"/>
        <w:b/>
        <w:color w:val="1F4E79"/>
      </w:rPr>
    </w:pPr>
    <w:r w:rsidRPr="00AB4633">
      <w:rPr>
        <w:rFonts w:ascii="Times New Roman" w:hAnsi="Times New Roman"/>
        <w:b/>
        <w:color w:val="1F4E79"/>
      </w:rPr>
      <w:t>Phone (509)3227-2535                                                                             7 East Baltimore Street</w:t>
    </w:r>
  </w:p>
  <w:p w:rsidR="009B08CA" w:rsidRPr="00AB4633" w:rsidRDefault="009B08CA" w:rsidP="009B08CA">
    <w:pPr>
      <w:pStyle w:val="Footer"/>
      <w:spacing w:line="360" w:lineRule="auto"/>
      <w:rPr>
        <w:rFonts w:ascii="Times New Roman" w:hAnsi="Times New Roman"/>
        <w:b/>
        <w:color w:val="1F4E79"/>
      </w:rPr>
    </w:pPr>
    <w:r w:rsidRPr="00AB4633">
      <w:rPr>
        <w:rFonts w:ascii="Times New Roman" w:hAnsi="Times New Roman"/>
        <w:b/>
        <w:color w:val="1F4E79"/>
      </w:rPr>
      <w:t>P.O. BOX 13493 CODE H76120                                                            Baltimore, MD 21202</w:t>
    </w:r>
  </w:p>
  <w:p w:rsidR="009B08CA" w:rsidRPr="00AB4633" w:rsidRDefault="009B08CA" w:rsidP="009B08CA">
    <w:pPr>
      <w:pStyle w:val="Footer"/>
      <w:spacing w:after="240" w:line="360" w:lineRule="auto"/>
      <w:rPr>
        <w:rFonts w:ascii="Times New Roman" w:hAnsi="Times New Roman"/>
        <w:b/>
        <w:color w:val="1F4E79"/>
        <w:lang w:val="fr-FR"/>
      </w:rPr>
    </w:pPr>
    <w:r w:rsidRPr="00AB4633">
      <w:rPr>
        <w:rFonts w:ascii="Times New Roman" w:hAnsi="Times New Roman"/>
        <w:b/>
        <w:color w:val="1F4E79"/>
        <w:lang w:val="fr-FR"/>
      </w:rPr>
      <w:t>Email : WRHadmin@wr.org</w:t>
    </w:r>
  </w:p>
  <w:p w:rsidR="009B08CA" w:rsidRDefault="009B08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C12" w:rsidRDefault="00083C12" w:rsidP="009B08CA">
      <w:pPr>
        <w:spacing w:after="0" w:line="240" w:lineRule="auto"/>
      </w:pPr>
      <w:r>
        <w:separator/>
      </w:r>
    </w:p>
  </w:footnote>
  <w:footnote w:type="continuationSeparator" w:id="0">
    <w:p w:rsidR="00083C12" w:rsidRDefault="00083C12" w:rsidP="009B0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8CA" w:rsidRDefault="009B08CA" w:rsidP="009B08CA">
    <w:pPr>
      <w:widowControl w:val="0"/>
      <w:spacing w:after="280"/>
    </w:pPr>
    <w:r>
      <w:rPr>
        <w:noProof/>
        <w:lang w:val="fr-FR" w:eastAsia="fr-FR"/>
      </w:rPr>
      <w:drawing>
        <wp:anchor distT="36576" distB="36576" distL="36576" distR="36576" simplePos="0" relativeHeight="251659264" behindDoc="0" locked="0" layoutInCell="1" allowOverlap="1" wp14:anchorId="500DD78C" wp14:editId="3E12F219">
          <wp:simplePos x="0" y="0"/>
          <wp:positionH relativeFrom="margin">
            <wp:align>left</wp:align>
          </wp:positionH>
          <wp:positionV relativeFrom="paragraph">
            <wp:posOffset>-114935</wp:posOffset>
          </wp:positionV>
          <wp:extent cx="3924300" cy="561975"/>
          <wp:effectExtent l="0" t="0" r="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43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   STAND/FOR THE VULNERABLE </w:t>
    </w:r>
  </w:p>
  <w:p w:rsidR="009B08CA" w:rsidRDefault="009B08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C2"/>
    <w:rsid w:val="00036FE2"/>
    <w:rsid w:val="00074086"/>
    <w:rsid w:val="00083C12"/>
    <w:rsid w:val="000902FA"/>
    <w:rsid w:val="00225D2F"/>
    <w:rsid w:val="0024663F"/>
    <w:rsid w:val="002C6725"/>
    <w:rsid w:val="0035340E"/>
    <w:rsid w:val="003E55FF"/>
    <w:rsid w:val="004E1670"/>
    <w:rsid w:val="005011CE"/>
    <w:rsid w:val="00526251"/>
    <w:rsid w:val="00561A2E"/>
    <w:rsid w:val="00613AC2"/>
    <w:rsid w:val="006B531F"/>
    <w:rsid w:val="00857FB3"/>
    <w:rsid w:val="009B08CA"/>
    <w:rsid w:val="009D6442"/>
    <w:rsid w:val="009F338F"/>
    <w:rsid w:val="00A602A5"/>
    <w:rsid w:val="00C4282D"/>
    <w:rsid w:val="00D25F9D"/>
    <w:rsid w:val="00D667B7"/>
    <w:rsid w:val="00F47B25"/>
    <w:rsid w:val="00F8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78C2D"/>
  <w15:chartTrackingRefBased/>
  <w15:docId w15:val="{6BF4707D-3D54-49E7-B848-E104BC431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282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B08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8CA"/>
  </w:style>
  <w:style w:type="paragraph" w:styleId="Footer">
    <w:name w:val="footer"/>
    <w:basedOn w:val="Normal"/>
    <w:link w:val="FooterChar"/>
    <w:uiPriority w:val="99"/>
    <w:unhideWhenUsed/>
    <w:rsid w:val="009B08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wrhprocurement@wr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 Rusanganwa</dc:creator>
  <cp:keywords/>
  <dc:description/>
  <cp:lastModifiedBy>Tamara Oreste</cp:lastModifiedBy>
  <cp:revision>5</cp:revision>
  <dcterms:created xsi:type="dcterms:W3CDTF">2024-09-10T20:03:00Z</dcterms:created>
  <dcterms:modified xsi:type="dcterms:W3CDTF">2024-09-10T20:18:00Z</dcterms:modified>
</cp:coreProperties>
</file>