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5269B" w14:textId="60BF88FA" w:rsidR="001669C9" w:rsidRPr="0043098E" w:rsidRDefault="001669C9" w:rsidP="001669C9">
      <w:pPr>
        <w:pStyle w:val="Sansinterligne"/>
        <w:jc w:val="center"/>
        <w:rPr>
          <w:b/>
          <w:sz w:val="22"/>
          <w:lang w:val="fr-HT"/>
        </w:rPr>
      </w:pPr>
    </w:p>
    <w:p w14:paraId="2EF6CA45" w14:textId="135EB1AD" w:rsidR="00C57778" w:rsidRPr="0043098E" w:rsidRDefault="00C57778" w:rsidP="00C57778">
      <w:pPr>
        <w:pStyle w:val="Sansinterligne"/>
        <w:jc w:val="both"/>
        <w:rPr>
          <w:b/>
          <w:sz w:val="22"/>
          <w:lang w:val="fr-HT"/>
        </w:rPr>
      </w:pPr>
      <w:r w:rsidRPr="0043098E">
        <w:rPr>
          <w:b/>
          <w:sz w:val="22"/>
          <w:lang w:val="fr-HT"/>
        </w:rPr>
        <w:t>Avis de poste</w:t>
      </w:r>
    </w:p>
    <w:p w14:paraId="299A82DF" w14:textId="77777777" w:rsidR="00C57778" w:rsidRPr="0043098E" w:rsidRDefault="00C57778" w:rsidP="001669C9">
      <w:pPr>
        <w:pStyle w:val="Sansinterligne"/>
        <w:jc w:val="center"/>
        <w:rPr>
          <w:b/>
          <w:sz w:val="22"/>
          <w:lang w:val="fr-HT"/>
        </w:rPr>
      </w:pPr>
    </w:p>
    <w:p w14:paraId="4F6482A7" w14:textId="77777777" w:rsidR="001669C9" w:rsidRPr="0043098E" w:rsidRDefault="001669C9" w:rsidP="001669C9">
      <w:pPr>
        <w:pStyle w:val="Sansinterligne"/>
        <w:jc w:val="center"/>
        <w:rPr>
          <w:b/>
          <w:sz w:val="22"/>
          <w:lang w:val="fr-HT"/>
        </w:rPr>
      </w:pPr>
    </w:p>
    <w:p w14:paraId="0FA952F0" w14:textId="5340B44E" w:rsidR="005D3C31" w:rsidRPr="0043098E" w:rsidRDefault="00C900E7" w:rsidP="001669C9">
      <w:pPr>
        <w:pStyle w:val="Sansinterligne"/>
        <w:jc w:val="center"/>
        <w:rPr>
          <w:b/>
          <w:sz w:val="22"/>
          <w:lang w:val="fr-HT"/>
        </w:rPr>
      </w:pPr>
      <w:r w:rsidRPr="0043098E">
        <w:rPr>
          <w:b/>
          <w:sz w:val="22"/>
          <w:lang w:val="fr-HT"/>
        </w:rPr>
        <w:t>Termes de Reference</w:t>
      </w:r>
    </w:p>
    <w:p w14:paraId="6DDF7257" w14:textId="77777777" w:rsidR="005D3C31" w:rsidRPr="0043098E" w:rsidRDefault="005D3C31" w:rsidP="005D3C31">
      <w:pPr>
        <w:rPr>
          <w:rFonts w:ascii="Times New Roman" w:hAnsi="Times New Roman"/>
          <w:sz w:val="22"/>
          <w:szCs w:val="22"/>
          <w:lang w:val="fr-HT"/>
        </w:rPr>
      </w:pPr>
    </w:p>
    <w:p w14:paraId="30325371" w14:textId="51487DB9" w:rsidR="005D3C31" w:rsidRPr="0043098E" w:rsidRDefault="005D3C31" w:rsidP="005D3C31">
      <w:pPr>
        <w:spacing w:after="120"/>
        <w:ind w:left="2410" w:right="-288" w:hanging="2410"/>
        <w:rPr>
          <w:rFonts w:ascii="Times New Roman" w:hAnsi="Times New Roman"/>
          <w:sz w:val="24"/>
          <w:lang w:val="fr-HT"/>
        </w:rPr>
      </w:pPr>
      <w:r w:rsidRPr="0043098E">
        <w:rPr>
          <w:rFonts w:ascii="Times New Roman" w:hAnsi="Times New Roman"/>
          <w:sz w:val="24"/>
          <w:lang w:val="fr-HT"/>
        </w:rPr>
        <w:t>Poste :</w:t>
      </w:r>
      <w:r w:rsidRPr="0043098E">
        <w:rPr>
          <w:rFonts w:ascii="Times New Roman" w:hAnsi="Times New Roman"/>
          <w:sz w:val="24"/>
          <w:lang w:val="fr-HT"/>
        </w:rPr>
        <w:tab/>
      </w:r>
      <w:r w:rsidR="001669C9" w:rsidRPr="0043098E">
        <w:rPr>
          <w:rFonts w:ascii="Times New Roman" w:hAnsi="Times New Roman"/>
          <w:sz w:val="24"/>
          <w:lang w:val="fr-HT"/>
        </w:rPr>
        <w:tab/>
      </w:r>
      <w:r w:rsidR="003D0FEA" w:rsidRPr="0043098E">
        <w:rPr>
          <w:rFonts w:ascii="Times New Roman" w:hAnsi="Times New Roman"/>
          <w:sz w:val="24"/>
          <w:lang w:val="fr-HT"/>
        </w:rPr>
        <w:t xml:space="preserve"> Offici</w:t>
      </w:r>
      <w:r w:rsidR="00A12282" w:rsidRPr="0043098E">
        <w:rPr>
          <w:rFonts w:ascii="Times New Roman" w:hAnsi="Times New Roman"/>
          <w:sz w:val="24"/>
          <w:lang w:val="fr-HT"/>
        </w:rPr>
        <w:t xml:space="preserve">er. </w:t>
      </w:r>
      <w:proofErr w:type="spellStart"/>
      <w:proofErr w:type="gramStart"/>
      <w:r w:rsidR="00A12282" w:rsidRPr="0043098E">
        <w:rPr>
          <w:rFonts w:ascii="Times New Roman" w:hAnsi="Times New Roman"/>
          <w:sz w:val="24"/>
          <w:lang w:val="fr-HT"/>
        </w:rPr>
        <w:t>ière</w:t>
      </w:r>
      <w:proofErr w:type="spellEnd"/>
      <w:proofErr w:type="gramEnd"/>
      <w:r w:rsidR="003D0FEA" w:rsidRPr="0043098E">
        <w:rPr>
          <w:rFonts w:ascii="Times New Roman" w:hAnsi="Times New Roman"/>
          <w:sz w:val="24"/>
          <w:lang w:val="fr-HT"/>
        </w:rPr>
        <w:t xml:space="preserve"> de Communication</w:t>
      </w:r>
    </w:p>
    <w:p w14:paraId="1DB5342A" w14:textId="77777777" w:rsidR="001669C9" w:rsidRPr="0043098E" w:rsidRDefault="005D3C31" w:rsidP="001669C9">
      <w:pPr>
        <w:spacing w:after="120"/>
        <w:ind w:left="2410" w:right="-288" w:hanging="2410"/>
        <w:rPr>
          <w:rFonts w:ascii="Times New Roman" w:hAnsi="Times New Roman"/>
          <w:b/>
          <w:bCs/>
          <w:sz w:val="24"/>
          <w:lang w:val="fr-HT"/>
        </w:rPr>
      </w:pPr>
      <w:r w:rsidRPr="0043098E">
        <w:rPr>
          <w:rFonts w:ascii="Times New Roman" w:hAnsi="Times New Roman"/>
          <w:sz w:val="24"/>
          <w:lang w:val="fr-HT"/>
        </w:rPr>
        <w:t>Pays d’affectation :</w:t>
      </w:r>
      <w:r w:rsidRPr="0043098E">
        <w:rPr>
          <w:rFonts w:ascii="Times New Roman" w:hAnsi="Times New Roman"/>
          <w:sz w:val="24"/>
          <w:lang w:val="fr-HT"/>
        </w:rPr>
        <w:tab/>
      </w:r>
      <w:r w:rsidR="001669C9" w:rsidRPr="0043098E">
        <w:rPr>
          <w:rFonts w:ascii="Times New Roman" w:hAnsi="Times New Roman"/>
          <w:sz w:val="24"/>
          <w:lang w:val="fr-HT"/>
        </w:rPr>
        <w:tab/>
      </w:r>
      <w:r w:rsidRPr="0043098E">
        <w:rPr>
          <w:rFonts w:ascii="Times New Roman" w:hAnsi="Times New Roman"/>
          <w:b/>
          <w:bCs/>
          <w:sz w:val="24"/>
          <w:lang w:val="fr-HT"/>
        </w:rPr>
        <w:t xml:space="preserve">Haïti </w:t>
      </w:r>
    </w:p>
    <w:p w14:paraId="31E92575" w14:textId="68FEA984" w:rsidR="00DF4422" w:rsidRPr="0043098E" w:rsidRDefault="001669C9" w:rsidP="00DF4422">
      <w:pPr>
        <w:spacing w:after="120"/>
        <w:ind w:left="2410" w:right="-288" w:hanging="2410"/>
        <w:rPr>
          <w:rFonts w:ascii="Times New Roman" w:hAnsi="Times New Roman"/>
          <w:b/>
          <w:bCs/>
          <w:sz w:val="24"/>
          <w:lang w:val="fr-HT"/>
        </w:rPr>
      </w:pPr>
      <w:r w:rsidRPr="0043098E">
        <w:rPr>
          <w:rFonts w:ascii="Times New Roman" w:hAnsi="Times New Roman"/>
          <w:i/>
          <w:iCs/>
          <w:sz w:val="24"/>
          <w:lang w:val="fr-HT"/>
        </w:rPr>
        <w:t xml:space="preserve">Basé </w:t>
      </w:r>
      <w:r w:rsidR="00DB7E9B" w:rsidRPr="0043098E">
        <w:rPr>
          <w:rFonts w:ascii="Times New Roman" w:hAnsi="Times New Roman"/>
          <w:i/>
          <w:iCs/>
          <w:sz w:val="24"/>
          <w:lang w:val="fr-HT"/>
        </w:rPr>
        <w:t>à :</w:t>
      </w:r>
      <w:r w:rsidRPr="0043098E">
        <w:rPr>
          <w:rFonts w:ascii="Times New Roman" w:hAnsi="Times New Roman"/>
          <w:i/>
          <w:iCs/>
          <w:sz w:val="24"/>
          <w:lang w:val="fr-HT"/>
        </w:rPr>
        <w:t xml:space="preserve"> </w:t>
      </w:r>
      <w:r w:rsidRPr="0043098E">
        <w:rPr>
          <w:rFonts w:ascii="Times New Roman" w:hAnsi="Times New Roman"/>
          <w:i/>
          <w:iCs/>
          <w:sz w:val="24"/>
          <w:lang w:val="fr-HT"/>
        </w:rPr>
        <w:tab/>
      </w:r>
      <w:r w:rsidRPr="0043098E">
        <w:rPr>
          <w:rFonts w:ascii="Times New Roman" w:hAnsi="Times New Roman"/>
          <w:i/>
          <w:iCs/>
          <w:sz w:val="24"/>
          <w:lang w:val="fr-HT"/>
        </w:rPr>
        <w:tab/>
      </w:r>
      <w:r w:rsidR="00A12282" w:rsidRPr="0043098E">
        <w:rPr>
          <w:rFonts w:ascii="Times New Roman" w:hAnsi="Times New Roman"/>
          <w:sz w:val="24"/>
          <w:lang w:val="fr-HT"/>
        </w:rPr>
        <w:t>Nippes</w:t>
      </w:r>
      <w:r w:rsidR="005D3C31" w:rsidRPr="0043098E">
        <w:rPr>
          <w:rFonts w:ascii="Times New Roman" w:hAnsi="Times New Roman"/>
          <w:b/>
          <w:sz w:val="24"/>
          <w:lang w:val="fr-HT"/>
        </w:rPr>
        <w:t xml:space="preserve">, </w:t>
      </w:r>
      <w:r w:rsidR="00DB7E9B" w:rsidRPr="0043098E">
        <w:rPr>
          <w:rFonts w:ascii="Times New Roman" w:hAnsi="Times New Roman"/>
          <w:b/>
          <w:sz w:val="24"/>
          <w:lang w:val="fr-HT"/>
        </w:rPr>
        <w:t xml:space="preserve">Haïti, </w:t>
      </w:r>
      <w:r w:rsidR="00DB7E9B" w:rsidRPr="0043098E">
        <w:rPr>
          <w:rFonts w:ascii="Times New Roman" w:hAnsi="Times New Roman"/>
          <w:sz w:val="24"/>
          <w:lang w:val="fr-HT"/>
        </w:rPr>
        <w:t>avec</w:t>
      </w:r>
      <w:r w:rsidR="005D3C31" w:rsidRPr="0043098E">
        <w:rPr>
          <w:rFonts w:ascii="Times New Roman" w:hAnsi="Times New Roman"/>
          <w:sz w:val="24"/>
          <w:lang w:val="fr-HT"/>
        </w:rPr>
        <w:t xml:space="preserve"> des voyages </w:t>
      </w:r>
      <w:r w:rsidR="00A12282" w:rsidRPr="0043098E">
        <w:rPr>
          <w:rFonts w:ascii="Times New Roman" w:hAnsi="Times New Roman"/>
          <w:sz w:val="24"/>
          <w:lang w:val="fr-HT"/>
        </w:rPr>
        <w:t>vers PAP et autres l</w:t>
      </w:r>
      <w:r w:rsidR="005D3C31" w:rsidRPr="0043098E">
        <w:rPr>
          <w:rFonts w:ascii="Times New Roman" w:hAnsi="Times New Roman"/>
          <w:sz w:val="24"/>
          <w:lang w:val="fr-HT"/>
        </w:rPr>
        <w:t xml:space="preserve">ieux du </w:t>
      </w:r>
      <w:r w:rsidR="00A12282" w:rsidRPr="0043098E">
        <w:rPr>
          <w:rFonts w:ascii="Times New Roman" w:hAnsi="Times New Roman"/>
          <w:sz w:val="24"/>
          <w:lang w:val="fr-HT"/>
        </w:rPr>
        <w:t>pays</w:t>
      </w:r>
    </w:p>
    <w:p w14:paraId="635E047D" w14:textId="0C32DF15" w:rsidR="005D3C31" w:rsidRPr="0043098E" w:rsidRDefault="00DF4422" w:rsidP="00DF4422">
      <w:pPr>
        <w:spacing w:after="120"/>
        <w:ind w:left="2410" w:right="-288" w:hanging="2410"/>
        <w:rPr>
          <w:rFonts w:ascii="Times New Roman" w:hAnsi="Times New Roman"/>
          <w:b/>
          <w:bCs/>
          <w:sz w:val="24"/>
          <w:lang w:val="fr-HT"/>
        </w:rPr>
      </w:pPr>
      <w:r w:rsidRPr="0043098E">
        <w:rPr>
          <w:rFonts w:ascii="Times New Roman" w:hAnsi="Times New Roman"/>
          <w:i/>
          <w:iCs/>
          <w:sz w:val="24"/>
          <w:lang w:val="fr-HT"/>
        </w:rPr>
        <w:t>Relevant d</w:t>
      </w:r>
      <w:r w:rsidR="003D0FEA" w:rsidRPr="0043098E">
        <w:rPr>
          <w:rFonts w:ascii="Times New Roman" w:hAnsi="Times New Roman"/>
          <w:i/>
          <w:iCs/>
          <w:sz w:val="24"/>
          <w:lang w:val="fr-HT"/>
        </w:rPr>
        <w:t>e</w:t>
      </w:r>
      <w:r w:rsidRPr="0043098E">
        <w:rPr>
          <w:rFonts w:ascii="Times New Roman" w:hAnsi="Times New Roman"/>
          <w:i/>
          <w:iCs/>
          <w:sz w:val="24"/>
          <w:lang w:val="fr-HT"/>
        </w:rPr>
        <w:t xml:space="preserve"> : </w:t>
      </w:r>
      <w:r w:rsidRPr="0043098E">
        <w:rPr>
          <w:rFonts w:ascii="Times New Roman" w:hAnsi="Times New Roman"/>
          <w:i/>
          <w:iCs/>
          <w:sz w:val="24"/>
          <w:lang w:val="fr-HT"/>
        </w:rPr>
        <w:tab/>
      </w:r>
      <w:r w:rsidRPr="0043098E">
        <w:rPr>
          <w:rFonts w:ascii="Times New Roman" w:hAnsi="Times New Roman"/>
          <w:i/>
          <w:iCs/>
          <w:sz w:val="24"/>
          <w:lang w:val="fr-HT"/>
        </w:rPr>
        <w:tab/>
      </w:r>
      <w:r w:rsidR="008F6936" w:rsidRPr="0043098E">
        <w:rPr>
          <w:rFonts w:ascii="Times New Roman" w:hAnsi="Times New Roman"/>
          <w:sz w:val="24"/>
          <w:lang w:val="fr-HT"/>
        </w:rPr>
        <w:t>Coordonnatrice nationale</w:t>
      </w:r>
    </w:p>
    <w:p w14:paraId="28DF1F6E" w14:textId="4D6ECB8D" w:rsidR="005D3C31" w:rsidRPr="0043098E" w:rsidRDefault="005D3C31" w:rsidP="005D3C31">
      <w:pPr>
        <w:tabs>
          <w:tab w:val="left" w:pos="3240"/>
        </w:tabs>
        <w:spacing w:after="120"/>
        <w:ind w:left="2410" w:hanging="2410"/>
        <w:rPr>
          <w:rFonts w:ascii="Times New Roman" w:hAnsi="Times New Roman"/>
          <w:sz w:val="24"/>
          <w:lang w:val="fr-HT"/>
        </w:rPr>
      </w:pPr>
      <w:r w:rsidRPr="0043098E">
        <w:rPr>
          <w:rFonts w:ascii="Times New Roman" w:hAnsi="Times New Roman"/>
          <w:sz w:val="24"/>
          <w:lang w:val="fr-HT"/>
        </w:rPr>
        <w:tab/>
      </w:r>
    </w:p>
    <w:p w14:paraId="12C587A5" w14:textId="77777777" w:rsidR="005D3C31" w:rsidRPr="0043098E" w:rsidRDefault="005D3C31" w:rsidP="005D3C31">
      <w:pPr>
        <w:spacing w:after="120"/>
        <w:rPr>
          <w:rFonts w:ascii="Times New Roman" w:hAnsi="Times New Roman"/>
          <w:b/>
          <w:sz w:val="24"/>
          <w:u w:val="single"/>
          <w:lang w:val="fr-HT"/>
        </w:rPr>
      </w:pPr>
    </w:p>
    <w:p w14:paraId="3EF17FC3" w14:textId="74E4798F" w:rsidR="005D3C31" w:rsidRPr="0043098E" w:rsidRDefault="00DB7E9B" w:rsidP="005D3C31">
      <w:pPr>
        <w:spacing w:after="120"/>
        <w:rPr>
          <w:rFonts w:ascii="Times New Roman" w:hAnsi="Times New Roman"/>
          <w:sz w:val="24"/>
          <w:u w:val="single"/>
          <w:lang w:val="fr-HT"/>
        </w:rPr>
      </w:pPr>
      <w:r w:rsidRPr="0043098E">
        <w:rPr>
          <w:rFonts w:ascii="Times New Roman" w:hAnsi="Times New Roman"/>
          <w:b/>
          <w:sz w:val="24"/>
          <w:u w:val="single"/>
          <w:lang w:val="fr-HT"/>
        </w:rPr>
        <w:t>But :</w:t>
      </w:r>
    </w:p>
    <w:p w14:paraId="601819E9" w14:textId="552C80BF" w:rsidR="00E93D30" w:rsidRPr="0043098E" w:rsidRDefault="00A12282" w:rsidP="005D3C31">
      <w:pPr>
        <w:spacing w:line="276" w:lineRule="auto"/>
        <w:jc w:val="both"/>
        <w:rPr>
          <w:rFonts w:ascii="Times New Roman" w:hAnsi="Times New Roman"/>
          <w:sz w:val="24"/>
          <w:lang w:val="fr-HT"/>
        </w:rPr>
      </w:pPr>
      <w:r w:rsidRPr="0043098E">
        <w:rPr>
          <w:rFonts w:ascii="Times New Roman" w:hAnsi="Times New Roman"/>
          <w:sz w:val="24"/>
          <w:lang w:val="fr-HT"/>
        </w:rPr>
        <w:t>En tant qu’officier</w:t>
      </w:r>
      <w:r w:rsidR="003D0FEA" w:rsidRPr="0043098E">
        <w:rPr>
          <w:rFonts w:ascii="Times New Roman" w:hAnsi="Times New Roman"/>
          <w:sz w:val="24"/>
          <w:lang w:val="fr-HT"/>
        </w:rPr>
        <w:t xml:space="preserve"> de</w:t>
      </w:r>
      <w:r w:rsidR="00BF343A" w:rsidRPr="0043098E">
        <w:rPr>
          <w:rFonts w:ascii="Times New Roman" w:hAnsi="Times New Roman"/>
          <w:b/>
          <w:sz w:val="24"/>
          <w:lang w:val="fr-HT"/>
        </w:rPr>
        <w:t xml:space="preserve"> communications,</w:t>
      </w:r>
      <w:r w:rsidR="00C900E7" w:rsidRPr="0043098E">
        <w:rPr>
          <w:rFonts w:ascii="Times New Roman" w:hAnsi="Times New Roman"/>
          <w:b/>
          <w:sz w:val="24"/>
          <w:lang w:val="fr-HT"/>
        </w:rPr>
        <w:t xml:space="preserve"> </w:t>
      </w:r>
      <w:r w:rsidR="005D3C31" w:rsidRPr="0043098E">
        <w:rPr>
          <w:rFonts w:ascii="Times New Roman" w:hAnsi="Times New Roman"/>
          <w:sz w:val="24"/>
          <w:lang w:val="fr-HT"/>
        </w:rPr>
        <w:t xml:space="preserve">vous travaillerez avec l’équipe de communication de Malteser International </w:t>
      </w:r>
      <w:proofErr w:type="spellStart"/>
      <w:r w:rsidRPr="0043098E">
        <w:rPr>
          <w:rFonts w:ascii="Times New Roman" w:hAnsi="Times New Roman"/>
          <w:sz w:val="24"/>
          <w:lang w:val="fr-HT"/>
        </w:rPr>
        <w:t>America</w:t>
      </w:r>
      <w:proofErr w:type="spellEnd"/>
      <w:r w:rsidR="005D3C31" w:rsidRPr="0043098E">
        <w:rPr>
          <w:rFonts w:ascii="Times New Roman" w:hAnsi="Times New Roman"/>
          <w:sz w:val="24"/>
          <w:lang w:val="fr-HT"/>
        </w:rPr>
        <w:t xml:space="preserve"> (MI </w:t>
      </w:r>
      <w:proofErr w:type="spellStart"/>
      <w:r w:rsidRPr="0043098E">
        <w:rPr>
          <w:rFonts w:ascii="Times New Roman" w:hAnsi="Times New Roman"/>
          <w:sz w:val="24"/>
          <w:lang w:val="fr-HT"/>
        </w:rPr>
        <w:t>America</w:t>
      </w:r>
      <w:proofErr w:type="spellEnd"/>
      <w:r w:rsidR="005D3C31" w:rsidRPr="0043098E">
        <w:rPr>
          <w:rFonts w:ascii="Times New Roman" w:hAnsi="Times New Roman"/>
          <w:sz w:val="24"/>
          <w:lang w:val="fr-HT"/>
        </w:rPr>
        <w:t xml:space="preserve">) au siège social de New York (HQ NY), ainsi </w:t>
      </w:r>
      <w:r w:rsidR="00C45B4B" w:rsidRPr="0043098E">
        <w:rPr>
          <w:rFonts w:ascii="Times New Roman" w:hAnsi="Times New Roman"/>
          <w:sz w:val="24"/>
          <w:lang w:val="fr-HT"/>
        </w:rPr>
        <w:t>qu’avec le coordinateur national</w:t>
      </w:r>
      <w:r w:rsidR="00797066" w:rsidRPr="0043098E">
        <w:rPr>
          <w:rFonts w:ascii="Times New Roman" w:hAnsi="Times New Roman"/>
          <w:sz w:val="24"/>
          <w:lang w:val="fr-HT"/>
        </w:rPr>
        <w:t xml:space="preserve"> à Port-au-Prince, pour assurer une couverture adéquate des communications de l’activité du programme.</w:t>
      </w:r>
    </w:p>
    <w:p w14:paraId="52996384" w14:textId="531F2F71" w:rsidR="00FE54AE" w:rsidRPr="0043098E" w:rsidRDefault="00E93D30" w:rsidP="005D3C31">
      <w:pPr>
        <w:spacing w:line="276" w:lineRule="auto"/>
        <w:jc w:val="both"/>
        <w:rPr>
          <w:rFonts w:ascii="Times New Roman" w:hAnsi="Times New Roman"/>
          <w:sz w:val="24"/>
          <w:lang w:val="fr-HT"/>
        </w:rPr>
      </w:pPr>
      <w:r w:rsidRPr="0043098E">
        <w:rPr>
          <w:rFonts w:ascii="Times New Roman" w:hAnsi="Times New Roman"/>
          <w:sz w:val="24"/>
          <w:lang w:val="fr-HT"/>
        </w:rPr>
        <w:t xml:space="preserve">Vous travaillerez en étroite collaboration avec le siège de MI </w:t>
      </w:r>
      <w:proofErr w:type="spellStart"/>
      <w:r w:rsidR="00A12282" w:rsidRPr="0043098E">
        <w:rPr>
          <w:rFonts w:ascii="Times New Roman" w:hAnsi="Times New Roman"/>
          <w:sz w:val="24"/>
          <w:lang w:val="fr-HT"/>
        </w:rPr>
        <w:t>America</w:t>
      </w:r>
      <w:proofErr w:type="spellEnd"/>
      <w:r w:rsidRPr="0043098E">
        <w:rPr>
          <w:rFonts w:ascii="Times New Roman" w:hAnsi="Times New Roman"/>
          <w:sz w:val="24"/>
          <w:lang w:val="fr-HT"/>
        </w:rPr>
        <w:t xml:space="preserve"> à New York pour établir une stratégie de travail à la fois pour le contenu et la portée. Vous travaillerez en étroite collaboration avec votre ou vos gestionnaires directs pour déterminer quelles activités du programme doivent être couvertes. Votre responsable direct dans le pays sera votre point de contact pour toutes les questions logistiques en termes d’accessibilité au bureau, aux sites de programme, ainsi qu’en ce qui concerne l’équipement de bureau. </w:t>
      </w:r>
      <w:r w:rsidR="00A12282" w:rsidRPr="0043098E">
        <w:rPr>
          <w:rFonts w:ascii="Times New Roman" w:hAnsi="Times New Roman"/>
          <w:sz w:val="24"/>
          <w:lang w:val="fr-HT"/>
        </w:rPr>
        <w:t xml:space="preserve">Travaillant aussi </w:t>
      </w:r>
      <w:r w:rsidRPr="0043098E">
        <w:rPr>
          <w:rFonts w:ascii="Times New Roman" w:hAnsi="Times New Roman"/>
          <w:sz w:val="24"/>
          <w:lang w:val="fr-HT"/>
        </w:rPr>
        <w:t xml:space="preserve">à mettre en évidence les programmes de MI </w:t>
      </w:r>
      <w:proofErr w:type="spellStart"/>
      <w:r w:rsidR="00A12282" w:rsidRPr="0043098E">
        <w:rPr>
          <w:rFonts w:ascii="Times New Roman" w:hAnsi="Times New Roman"/>
          <w:sz w:val="24"/>
          <w:lang w:val="fr-HT"/>
        </w:rPr>
        <w:t>America</w:t>
      </w:r>
      <w:proofErr w:type="spellEnd"/>
      <w:r w:rsidRPr="0043098E">
        <w:rPr>
          <w:rFonts w:ascii="Times New Roman" w:hAnsi="Times New Roman"/>
          <w:sz w:val="24"/>
          <w:lang w:val="fr-HT"/>
        </w:rPr>
        <w:t xml:space="preserve"> en Haïti, vous serez chargé de créer des produits de communication comprenant, mais sans s’y limiter, des vidéos, des photos, des interviews, des recherches (toutes optimisées pour les médias sociaux), de mettre en évidence les activités du programme MI </w:t>
      </w:r>
      <w:proofErr w:type="spellStart"/>
      <w:r w:rsidR="00A12282" w:rsidRPr="0043098E">
        <w:rPr>
          <w:rFonts w:ascii="Times New Roman" w:hAnsi="Times New Roman"/>
          <w:sz w:val="24"/>
          <w:lang w:val="fr-HT"/>
        </w:rPr>
        <w:t>America</w:t>
      </w:r>
      <w:proofErr w:type="spellEnd"/>
      <w:r w:rsidRPr="0043098E">
        <w:rPr>
          <w:rFonts w:ascii="Times New Roman" w:hAnsi="Times New Roman"/>
          <w:sz w:val="24"/>
          <w:lang w:val="fr-HT"/>
        </w:rPr>
        <w:t xml:space="preserve">, leur relation avec les tendances humanitaires mondiales, l’Ordre de Malte, etc. </w:t>
      </w:r>
    </w:p>
    <w:p w14:paraId="05562ACD" w14:textId="77777777" w:rsidR="005A09CA" w:rsidRPr="0043098E" w:rsidRDefault="005A09CA" w:rsidP="005D3C31">
      <w:pPr>
        <w:spacing w:line="276" w:lineRule="auto"/>
        <w:jc w:val="both"/>
        <w:rPr>
          <w:rFonts w:ascii="Times New Roman" w:hAnsi="Times New Roman"/>
          <w:sz w:val="24"/>
          <w:lang w:val="fr-HT"/>
        </w:rPr>
      </w:pPr>
    </w:p>
    <w:p w14:paraId="459273F9" w14:textId="6BD8EF44" w:rsidR="001669C9" w:rsidRPr="0043098E" w:rsidRDefault="00DB7E9B" w:rsidP="005D3C31">
      <w:pPr>
        <w:spacing w:line="276" w:lineRule="auto"/>
        <w:jc w:val="both"/>
        <w:rPr>
          <w:rFonts w:ascii="Times New Roman" w:hAnsi="Times New Roman"/>
          <w:b/>
          <w:bCs/>
          <w:sz w:val="24"/>
          <w:lang w:val="fr-HT"/>
        </w:rPr>
      </w:pPr>
      <w:r w:rsidRPr="0043098E">
        <w:rPr>
          <w:rFonts w:ascii="Times New Roman" w:hAnsi="Times New Roman"/>
          <w:b/>
          <w:bCs/>
          <w:sz w:val="24"/>
          <w:lang w:val="fr-HT"/>
        </w:rPr>
        <w:t>Responsabilités :</w:t>
      </w:r>
      <w:r w:rsidR="001669C9" w:rsidRPr="0043098E">
        <w:rPr>
          <w:rFonts w:ascii="Times New Roman" w:hAnsi="Times New Roman"/>
          <w:b/>
          <w:bCs/>
          <w:sz w:val="24"/>
          <w:lang w:val="fr-HT"/>
        </w:rPr>
        <w:t xml:space="preserve"> </w:t>
      </w:r>
    </w:p>
    <w:p w14:paraId="0F0F1A20" w14:textId="1C1A8406" w:rsidR="005A09CA" w:rsidRPr="0043098E" w:rsidRDefault="005A09CA" w:rsidP="00C22CB7">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Développer une compréhension du style et des types </w:t>
      </w:r>
      <w:r w:rsidR="00A12282" w:rsidRPr="0043098E">
        <w:rPr>
          <w:rFonts w:cs="Times New Roman"/>
          <w:szCs w:val="24"/>
          <w:lang w:val="fr-HT"/>
        </w:rPr>
        <w:t>de produits</w:t>
      </w:r>
      <w:r w:rsidR="00896DBE" w:rsidRPr="0043098E">
        <w:rPr>
          <w:rFonts w:cs="Times New Roman"/>
          <w:szCs w:val="24"/>
          <w:lang w:val="fr-HT"/>
        </w:rPr>
        <w:t xml:space="preserve"> attendus par le siège pour </w:t>
      </w:r>
      <w:r w:rsidRPr="0043098E">
        <w:rPr>
          <w:rFonts w:cs="Times New Roman"/>
          <w:szCs w:val="24"/>
          <w:lang w:val="fr-HT"/>
        </w:rPr>
        <w:t>Haïti.</w:t>
      </w:r>
    </w:p>
    <w:p w14:paraId="461375DD" w14:textId="670C8ADD" w:rsidR="003618FC" w:rsidRPr="0043098E" w:rsidRDefault="004604E5" w:rsidP="00C22CB7">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Travailler en étroite collaboration avec </w:t>
      </w:r>
      <w:r w:rsidR="003618FC" w:rsidRPr="0043098E">
        <w:rPr>
          <w:rFonts w:cs="Times New Roman"/>
          <w:szCs w:val="24"/>
          <w:lang w:val="fr-HT"/>
        </w:rPr>
        <w:t>le coordonnateur national pour évaluer les activités du programme nécessitant des communications</w:t>
      </w:r>
      <w:r w:rsidR="00C900E7" w:rsidRPr="0043098E">
        <w:rPr>
          <w:rFonts w:cs="Times New Roman"/>
          <w:szCs w:val="24"/>
          <w:lang w:val="fr-HT"/>
        </w:rPr>
        <w:t>,</w:t>
      </w:r>
      <w:r w:rsidR="003618FC" w:rsidRPr="0043098E">
        <w:rPr>
          <w:rFonts w:cs="Times New Roman"/>
          <w:szCs w:val="24"/>
          <w:lang w:val="fr-HT"/>
        </w:rPr>
        <w:t xml:space="preserve"> et créer du contenu en conséquence. </w:t>
      </w:r>
    </w:p>
    <w:p w14:paraId="4C3A3D1C" w14:textId="4929A9B4" w:rsidR="004604E5" w:rsidRPr="0043098E" w:rsidRDefault="003618FC" w:rsidP="00C22CB7">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Travailler en étroite collaboration avec </w:t>
      </w:r>
      <w:r w:rsidR="004604E5" w:rsidRPr="0043098E">
        <w:rPr>
          <w:rFonts w:cs="Times New Roman"/>
          <w:szCs w:val="24"/>
          <w:lang w:val="fr-HT"/>
        </w:rPr>
        <w:t xml:space="preserve">HQ NY pour fournir du contenu en temps opportun, organisé et rationalisé, </w:t>
      </w:r>
      <w:r w:rsidR="00A12282" w:rsidRPr="0043098E">
        <w:rPr>
          <w:rFonts w:cs="Times New Roman"/>
          <w:szCs w:val="24"/>
          <w:lang w:val="fr-HT"/>
        </w:rPr>
        <w:t>en étant</w:t>
      </w:r>
      <w:r w:rsidR="00896DBE" w:rsidRPr="0043098E">
        <w:rPr>
          <w:rFonts w:cs="Times New Roman"/>
          <w:szCs w:val="24"/>
          <w:lang w:val="fr-HT"/>
        </w:rPr>
        <w:t xml:space="preserve"> sur le terrain et en travaillant avec les équipes de programme</w:t>
      </w:r>
      <w:r w:rsidR="004604E5" w:rsidRPr="0043098E">
        <w:rPr>
          <w:rFonts w:cs="Times New Roman"/>
          <w:szCs w:val="24"/>
          <w:lang w:val="fr-HT"/>
        </w:rPr>
        <w:t xml:space="preserve">. </w:t>
      </w:r>
    </w:p>
    <w:p w14:paraId="4F06A778" w14:textId="6C1D880C" w:rsidR="004604E5" w:rsidRPr="0043098E" w:rsidRDefault="004604E5" w:rsidP="00C22CB7">
      <w:pPr>
        <w:pStyle w:val="Paragraphedeliste"/>
        <w:numPr>
          <w:ilvl w:val="0"/>
          <w:numId w:val="25"/>
        </w:numPr>
        <w:spacing w:line="360" w:lineRule="auto"/>
        <w:jc w:val="both"/>
        <w:rPr>
          <w:rFonts w:cs="Times New Roman"/>
          <w:szCs w:val="24"/>
          <w:lang w:val="fr-HT"/>
        </w:rPr>
      </w:pPr>
      <w:r w:rsidRPr="0043098E">
        <w:rPr>
          <w:rFonts w:cs="Times New Roman"/>
          <w:szCs w:val="24"/>
          <w:lang w:val="fr-HT"/>
        </w:rPr>
        <w:lastRenderedPageBreak/>
        <w:t xml:space="preserve">Tout le contenu devra être vérifié par le responsable </w:t>
      </w:r>
      <w:r w:rsidR="00C900E7" w:rsidRPr="0043098E">
        <w:rPr>
          <w:rFonts w:cs="Times New Roman"/>
          <w:szCs w:val="24"/>
          <w:lang w:val="fr-HT"/>
        </w:rPr>
        <w:t>national pour</w:t>
      </w:r>
      <w:r w:rsidR="001669C9" w:rsidRPr="0043098E">
        <w:rPr>
          <w:rFonts w:cs="Times New Roman"/>
          <w:szCs w:val="24"/>
          <w:lang w:val="fr-HT"/>
        </w:rPr>
        <w:t xml:space="preserve"> l’exactitude du programme ainsi que par le siège de New York pour la cohérence des communications avant d’être publié sur nos différents canaux médiatiques.</w:t>
      </w:r>
    </w:p>
    <w:p w14:paraId="04C4944F" w14:textId="77777777" w:rsidR="00896DBE" w:rsidRPr="0043098E" w:rsidRDefault="00D57BDE" w:rsidP="00493A81">
      <w:pPr>
        <w:pStyle w:val="Paragraphedeliste"/>
        <w:numPr>
          <w:ilvl w:val="0"/>
          <w:numId w:val="25"/>
        </w:numPr>
        <w:spacing w:line="360" w:lineRule="auto"/>
        <w:jc w:val="both"/>
        <w:rPr>
          <w:rFonts w:cs="Times New Roman"/>
          <w:szCs w:val="24"/>
          <w:lang w:val="fr-HT"/>
        </w:rPr>
      </w:pPr>
      <w:r w:rsidRPr="0043098E">
        <w:rPr>
          <w:rFonts w:cs="Times New Roman"/>
          <w:szCs w:val="24"/>
          <w:lang w:val="fr-HT"/>
        </w:rPr>
        <w:t>Être en mesure de publier indépendamment</w:t>
      </w:r>
      <w:r w:rsidR="00896DBE" w:rsidRPr="0043098E">
        <w:rPr>
          <w:rFonts w:cs="Times New Roman"/>
          <w:szCs w:val="24"/>
          <w:lang w:val="fr-HT"/>
        </w:rPr>
        <w:t xml:space="preserve"> suivant les niveaux d’autorisation les contenus validés par le bureau pays et par la responsable au niveau du siège</w:t>
      </w:r>
    </w:p>
    <w:p w14:paraId="3CF5A5EC" w14:textId="3EDB792D" w:rsidR="006B13C1" w:rsidRPr="0043098E" w:rsidRDefault="00EA3DD1" w:rsidP="00493A81">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Développer une stratégie de médias sociaux appropriée pour étendre la présence de MI </w:t>
      </w:r>
      <w:proofErr w:type="spellStart"/>
      <w:r w:rsidRPr="0043098E">
        <w:rPr>
          <w:rFonts w:cs="Times New Roman"/>
          <w:szCs w:val="24"/>
          <w:lang w:val="fr-HT"/>
        </w:rPr>
        <w:t>Americas</w:t>
      </w:r>
      <w:proofErr w:type="spellEnd"/>
      <w:r w:rsidRPr="0043098E">
        <w:rPr>
          <w:rFonts w:cs="Times New Roman"/>
          <w:szCs w:val="24"/>
          <w:lang w:val="fr-HT"/>
        </w:rPr>
        <w:t xml:space="preserve"> avec un public de Français /</w:t>
      </w:r>
      <w:r w:rsidR="003618FC" w:rsidRPr="0043098E">
        <w:rPr>
          <w:rFonts w:cs="Times New Roman"/>
          <w:szCs w:val="24"/>
          <w:lang w:val="fr-HT"/>
        </w:rPr>
        <w:t>créole.</w:t>
      </w:r>
    </w:p>
    <w:p w14:paraId="0FBA9347" w14:textId="7AE87174" w:rsidR="001D12EB" w:rsidRPr="0043098E" w:rsidRDefault="001D12EB" w:rsidP="00540DF9">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Collecter et organiser toute la documentation sur les projets en exécution </w:t>
      </w:r>
    </w:p>
    <w:p w14:paraId="31309277" w14:textId="16F28C88" w:rsidR="001D12EB" w:rsidRPr="0043098E" w:rsidRDefault="001D12EB" w:rsidP="001D12EB">
      <w:pPr>
        <w:pStyle w:val="Paragraphedeliste"/>
        <w:numPr>
          <w:ilvl w:val="0"/>
          <w:numId w:val="25"/>
        </w:numPr>
        <w:spacing w:line="360" w:lineRule="auto"/>
        <w:jc w:val="both"/>
        <w:rPr>
          <w:rFonts w:cs="Times New Roman"/>
          <w:szCs w:val="24"/>
          <w:lang w:val="fr-HT"/>
        </w:rPr>
      </w:pPr>
      <w:r w:rsidRPr="0043098E">
        <w:rPr>
          <w:rFonts w:cs="Times New Roman"/>
          <w:szCs w:val="24"/>
          <w:lang w:val="fr-HT"/>
        </w:rPr>
        <w:t>Préparer les documents manquants et assurer que les dossiers sont complets</w:t>
      </w:r>
    </w:p>
    <w:p w14:paraId="7D0CAD63" w14:textId="25B20ACB" w:rsidR="001D12EB" w:rsidRPr="0043098E" w:rsidRDefault="001D12EB" w:rsidP="00697934">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 Participer par </w:t>
      </w:r>
      <w:r w:rsidR="000F2638" w:rsidRPr="0043098E">
        <w:rPr>
          <w:rFonts w:cs="Times New Roman"/>
          <w:szCs w:val="24"/>
          <w:lang w:val="fr-HT"/>
        </w:rPr>
        <w:t>délégation</w:t>
      </w:r>
      <w:r w:rsidR="00896DBE" w:rsidRPr="0043098E">
        <w:rPr>
          <w:rFonts w:cs="Times New Roman"/>
          <w:szCs w:val="24"/>
          <w:lang w:val="fr-HT"/>
        </w:rPr>
        <w:t xml:space="preserve"> et online au besoin</w:t>
      </w:r>
      <w:r w:rsidRPr="0043098E">
        <w:rPr>
          <w:rFonts w:cs="Times New Roman"/>
          <w:szCs w:val="24"/>
          <w:lang w:val="fr-HT"/>
        </w:rPr>
        <w:t xml:space="preserve"> </w:t>
      </w:r>
      <w:r w:rsidR="00896DBE" w:rsidRPr="0043098E">
        <w:rPr>
          <w:rFonts w:cs="Times New Roman"/>
          <w:szCs w:val="24"/>
          <w:lang w:val="fr-HT"/>
        </w:rPr>
        <w:t>aux</w:t>
      </w:r>
      <w:r w:rsidRPr="0043098E">
        <w:rPr>
          <w:rFonts w:cs="Times New Roman"/>
          <w:szCs w:val="24"/>
          <w:lang w:val="fr-HT"/>
        </w:rPr>
        <w:t xml:space="preserve"> </w:t>
      </w:r>
      <w:r w:rsidR="00A12282" w:rsidRPr="0043098E">
        <w:rPr>
          <w:rFonts w:cs="Times New Roman"/>
          <w:szCs w:val="24"/>
          <w:lang w:val="fr-HT"/>
        </w:rPr>
        <w:t>rencontres prévues</w:t>
      </w:r>
      <w:r w:rsidR="00896DBE" w:rsidRPr="0043098E">
        <w:rPr>
          <w:rFonts w:cs="Times New Roman"/>
          <w:szCs w:val="24"/>
          <w:lang w:val="fr-HT"/>
        </w:rPr>
        <w:t xml:space="preserve"> par les autres parties</w:t>
      </w:r>
      <w:r w:rsidRPr="0043098E">
        <w:rPr>
          <w:rFonts w:cs="Times New Roman"/>
          <w:szCs w:val="24"/>
          <w:lang w:val="fr-HT"/>
        </w:rPr>
        <w:t xml:space="preserve"> </w:t>
      </w:r>
      <w:r w:rsidR="00A12282" w:rsidRPr="0043098E">
        <w:rPr>
          <w:rFonts w:cs="Times New Roman"/>
          <w:szCs w:val="24"/>
          <w:lang w:val="fr-HT"/>
        </w:rPr>
        <w:t>(CLIO</w:t>
      </w:r>
      <w:r w:rsidRPr="0043098E">
        <w:rPr>
          <w:rFonts w:cs="Times New Roman"/>
          <w:szCs w:val="24"/>
          <w:lang w:val="fr-HT"/>
        </w:rPr>
        <w:t>, UN/OCHA, gouvernement)</w:t>
      </w:r>
    </w:p>
    <w:p w14:paraId="6E69467D" w14:textId="02B0D8D0" w:rsidR="001D12EB" w:rsidRPr="0043098E" w:rsidRDefault="001D12EB" w:rsidP="001D12EB">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Appuyer la </w:t>
      </w:r>
      <w:r w:rsidR="000F2638" w:rsidRPr="0043098E">
        <w:rPr>
          <w:rFonts w:cs="Times New Roman"/>
          <w:szCs w:val="24"/>
          <w:lang w:val="fr-HT"/>
        </w:rPr>
        <w:t>préparation</w:t>
      </w:r>
      <w:r w:rsidRPr="0043098E">
        <w:rPr>
          <w:rFonts w:cs="Times New Roman"/>
          <w:szCs w:val="24"/>
          <w:lang w:val="fr-HT"/>
        </w:rPr>
        <w:t xml:space="preserve"> de rapports mensuels et de rapports spécifiques</w:t>
      </w:r>
      <w:r w:rsidR="00896DBE" w:rsidRPr="0043098E">
        <w:rPr>
          <w:rFonts w:cs="Times New Roman"/>
          <w:szCs w:val="24"/>
          <w:lang w:val="fr-HT"/>
        </w:rPr>
        <w:t xml:space="preserve"> en fournissant les données requises</w:t>
      </w:r>
    </w:p>
    <w:p w14:paraId="5335D79D" w14:textId="789F1579" w:rsidR="00896DBE" w:rsidRPr="0043098E" w:rsidRDefault="00896DBE" w:rsidP="001D12EB">
      <w:pPr>
        <w:pStyle w:val="Paragraphedeliste"/>
        <w:numPr>
          <w:ilvl w:val="0"/>
          <w:numId w:val="25"/>
        </w:numPr>
        <w:spacing w:line="360" w:lineRule="auto"/>
        <w:jc w:val="both"/>
        <w:rPr>
          <w:rFonts w:cs="Times New Roman"/>
          <w:szCs w:val="24"/>
          <w:lang w:val="fr-HT"/>
        </w:rPr>
      </w:pPr>
      <w:r w:rsidRPr="0043098E">
        <w:rPr>
          <w:rFonts w:cs="Times New Roman"/>
          <w:szCs w:val="24"/>
          <w:lang w:val="fr-HT"/>
        </w:rPr>
        <w:t xml:space="preserve"> Préparer un rapport audiovisuel sur GFFO</w:t>
      </w:r>
      <w:r w:rsidR="00A12282" w:rsidRPr="0043098E">
        <w:rPr>
          <w:rFonts w:cs="Times New Roman"/>
          <w:szCs w:val="24"/>
          <w:lang w:val="fr-HT"/>
        </w:rPr>
        <w:t xml:space="preserve"> et autres programmes à</w:t>
      </w:r>
      <w:r w:rsidRPr="0043098E">
        <w:rPr>
          <w:rFonts w:cs="Times New Roman"/>
          <w:szCs w:val="24"/>
          <w:lang w:val="fr-HT"/>
        </w:rPr>
        <w:t xml:space="preserve"> l</w:t>
      </w:r>
      <w:r w:rsidR="00A12282" w:rsidRPr="0043098E">
        <w:rPr>
          <w:rFonts w:cs="Times New Roman"/>
          <w:szCs w:val="24"/>
          <w:lang w:val="fr-HT"/>
        </w:rPr>
        <w:t>eur</w:t>
      </w:r>
      <w:r w:rsidRPr="0043098E">
        <w:rPr>
          <w:rFonts w:cs="Times New Roman"/>
          <w:szCs w:val="24"/>
          <w:lang w:val="fr-HT"/>
        </w:rPr>
        <w:t xml:space="preserve"> fin</w:t>
      </w:r>
    </w:p>
    <w:p w14:paraId="361E69DF" w14:textId="15029B1A" w:rsidR="000F2638" w:rsidRPr="0043098E" w:rsidRDefault="000F2638" w:rsidP="000F2638">
      <w:pPr>
        <w:spacing w:line="360" w:lineRule="auto"/>
        <w:jc w:val="both"/>
        <w:rPr>
          <w:rFonts w:ascii="Times New Roman" w:hAnsi="Times New Roman"/>
          <w:b/>
          <w:bCs/>
          <w:sz w:val="24"/>
          <w:lang w:val="fr-HT"/>
        </w:rPr>
      </w:pPr>
      <w:r w:rsidRPr="0043098E">
        <w:rPr>
          <w:rFonts w:ascii="Times New Roman" w:hAnsi="Times New Roman"/>
          <w:b/>
          <w:bCs/>
          <w:sz w:val="24"/>
          <w:lang w:val="fr-HT"/>
        </w:rPr>
        <w:t xml:space="preserve">Résultats </w:t>
      </w:r>
      <w:r w:rsidR="00A12282" w:rsidRPr="0043098E">
        <w:rPr>
          <w:rFonts w:ascii="Times New Roman" w:hAnsi="Times New Roman"/>
          <w:b/>
          <w:bCs/>
          <w:sz w:val="24"/>
          <w:lang w:val="fr-HT"/>
        </w:rPr>
        <w:t>attendus :</w:t>
      </w:r>
    </w:p>
    <w:p w14:paraId="05FEA710" w14:textId="66CB4E28" w:rsidR="000F2638" w:rsidRPr="0043098E" w:rsidRDefault="00305CFA" w:rsidP="000F2638">
      <w:pPr>
        <w:pStyle w:val="Sansinterligne"/>
        <w:numPr>
          <w:ilvl w:val="0"/>
          <w:numId w:val="26"/>
        </w:numPr>
        <w:spacing w:line="360" w:lineRule="auto"/>
        <w:jc w:val="both"/>
        <w:rPr>
          <w:szCs w:val="24"/>
          <w:lang w:val="fr-HT"/>
        </w:rPr>
      </w:pPr>
      <w:r w:rsidRPr="0043098E">
        <w:rPr>
          <w:szCs w:val="24"/>
          <w:lang w:val="fr-HT"/>
        </w:rPr>
        <w:t xml:space="preserve">En consultation avec le staff programme </w:t>
      </w:r>
      <w:r w:rsidR="000F2638" w:rsidRPr="0043098E">
        <w:rPr>
          <w:szCs w:val="24"/>
          <w:lang w:val="fr-HT"/>
        </w:rPr>
        <w:t xml:space="preserve">Informations sur les programmes d’urgence et de développement [document </w:t>
      </w:r>
      <w:r w:rsidR="00A12282" w:rsidRPr="0043098E">
        <w:rPr>
          <w:szCs w:val="24"/>
          <w:lang w:val="fr-HT"/>
        </w:rPr>
        <w:t>projet,</w:t>
      </w:r>
      <w:r w:rsidR="000F2638" w:rsidRPr="0043098E">
        <w:rPr>
          <w:szCs w:val="24"/>
          <w:lang w:val="fr-HT"/>
        </w:rPr>
        <w:t xml:space="preserve"> budget et rapports incluant l</w:t>
      </w:r>
      <w:r w:rsidRPr="0043098E">
        <w:rPr>
          <w:szCs w:val="24"/>
          <w:lang w:val="fr-HT"/>
        </w:rPr>
        <w:t>e travail des partenaires</w:t>
      </w:r>
      <w:r w:rsidR="000F2638" w:rsidRPr="0043098E">
        <w:rPr>
          <w:szCs w:val="24"/>
          <w:lang w:val="fr-HT"/>
        </w:rPr>
        <w:t>] sont organisées</w:t>
      </w:r>
    </w:p>
    <w:p w14:paraId="7CD3B90F" w14:textId="40AC3C7B" w:rsidR="000F2638" w:rsidRPr="0043098E" w:rsidRDefault="000F2638" w:rsidP="00E557EA">
      <w:pPr>
        <w:pStyle w:val="Sansinterligne"/>
        <w:numPr>
          <w:ilvl w:val="0"/>
          <w:numId w:val="26"/>
        </w:numPr>
        <w:spacing w:line="360" w:lineRule="auto"/>
        <w:jc w:val="both"/>
        <w:rPr>
          <w:szCs w:val="24"/>
          <w:lang w:val="fr-HT"/>
        </w:rPr>
      </w:pPr>
      <w:r w:rsidRPr="0043098E">
        <w:rPr>
          <w:szCs w:val="24"/>
          <w:lang w:val="fr-HT"/>
        </w:rPr>
        <w:t xml:space="preserve"> Données et rapports de</w:t>
      </w:r>
      <w:r w:rsidR="00305CFA" w:rsidRPr="0043098E">
        <w:rPr>
          <w:szCs w:val="24"/>
          <w:lang w:val="fr-HT"/>
        </w:rPr>
        <w:t xml:space="preserve">s instances étatiques associées </w:t>
      </w:r>
      <w:r w:rsidRPr="0043098E">
        <w:rPr>
          <w:szCs w:val="24"/>
          <w:lang w:val="fr-HT"/>
        </w:rPr>
        <w:t>organisés</w:t>
      </w:r>
      <w:r w:rsidR="00305CFA" w:rsidRPr="0043098E">
        <w:rPr>
          <w:szCs w:val="24"/>
          <w:lang w:val="fr-HT"/>
        </w:rPr>
        <w:t xml:space="preserve"> </w:t>
      </w:r>
      <w:r w:rsidR="00A12282" w:rsidRPr="0043098E">
        <w:rPr>
          <w:szCs w:val="24"/>
          <w:lang w:val="fr-HT"/>
        </w:rPr>
        <w:t>(</w:t>
      </w:r>
      <w:proofErr w:type="spellStart"/>
      <w:r w:rsidR="00A12282" w:rsidRPr="0043098E">
        <w:rPr>
          <w:szCs w:val="24"/>
          <w:lang w:val="fr-HT"/>
        </w:rPr>
        <w:t>dinepa</w:t>
      </w:r>
      <w:proofErr w:type="gramStart"/>
      <w:r w:rsidR="00305CFA" w:rsidRPr="0043098E">
        <w:rPr>
          <w:szCs w:val="24"/>
          <w:lang w:val="fr-HT"/>
        </w:rPr>
        <w:t>,CNSA</w:t>
      </w:r>
      <w:proofErr w:type="spellEnd"/>
      <w:proofErr w:type="gramEnd"/>
      <w:r w:rsidR="00305CFA" w:rsidRPr="0043098E">
        <w:rPr>
          <w:szCs w:val="24"/>
          <w:lang w:val="fr-HT"/>
        </w:rPr>
        <w:t>, groupes sectoriels spécifiques tels groupe cash , groupe logistique groupe Sécurité alimentaire</w:t>
      </w:r>
      <w:r w:rsidR="00DE5852" w:rsidRPr="0043098E">
        <w:rPr>
          <w:szCs w:val="24"/>
          <w:lang w:val="fr-HT"/>
        </w:rPr>
        <w:t>, protection</w:t>
      </w:r>
      <w:r w:rsidR="00305CFA" w:rsidRPr="0043098E">
        <w:rPr>
          <w:szCs w:val="24"/>
          <w:lang w:val="fr-HT"/>
        </w:rPr>
        <w:t>)</w:t>
      </w:r>
    </w:p>
    <w:p w14:paraId="4D700C13" w14:textId="377A5D7A" w:rsidR="000F2638" w:rsidRPr="0043098E" w:rsidRDefault="00A12282" w:rsidP="000F2638">
      <w:pPr>
        <w:pStyle w:val="Sansinterligne"/>
        <w:numPr>
          <w:ilvl w:val="0"/>
          <w:numId w:val="26"/>
        </w:numPr>
        <w:spacing w:line="360" w:lineRule="auto"/>
        <w:jc w:val="both"/>
        <w:rPr>
          <w:szCs w:val="24"/>
          <w:lang w:val="fr-HT"/>
        </w:rPr>
      </w:pPr>
      <w:r w:rsidRPr="0043098E">
        <w:rPr>
          <w:szCs w:val="24"/>
          <w:lang w:val="fr-HT"/>
        </w:rPr>
        <w:t xml:space="preserve"> Plans de travail réguliers, </w:t>
      </w:r>
      <w:r w:rsidR="000F2638" w:rsidRPr="0043098E">
        <w:rPr>
          <w:szCs w:val="24"/>
          <w:lang w:val="fr-HT"/>
        </w:rPr>
        <w:t>Informations postées sur SharePoint et partagées sur des réseaux sociaux</w:t>
      </w:r>
    </w:p>
    <w:p w14:paraId="5E8C13FC" w14:textId="4F85834D" w:rsidR="000F2638" w:rsidRPr="0043098E" w:rsidRDefault="000F2638" w:rsidP="000F2638">
      <w:pPr>
        <w:pStyle w:val="Sansinterligne"/>
        <w:numPr>
          <w:ilvl w:val="0"/>
          <w:numId w:val="26"/>
        </w:numPr>
        <w:spacing w:line="360" w:lineRule="auto"/>
        <w:jc w:val="both"/>
        <w:rPr>
          <w:szCs w:val="24"/>
          <w:lang w:val="fr-HT"/>
        </w:rPr>
      </w:pPr>
      <w:r w:rsidRPr="0043098E">
        <w:rPr>
          <w:szCs w:val="24"/>
          <w:lang w:val="fr-HT"/>
        </w:rPr>
        <w:t>Rapport final sur les tâches accomplies à la fin du contrat.</w:t>
      </w:r>
    </w:p>
    <w:p w14:paraId="136A7009" w14:textId="77777777" w:rsidR="000F2638" w:rsidRPr="0043098E" w:rsidRDefault="000F2638" w:rsidP="000F2638">
      <w:pPr>
        <w:spacing w:line="360" w:lineRule="auto"/>
        <w:jc w:val="both"/>
        <w:rPr>
          <w:rFonts w:ascii="Times New Roman" w:hAnsi="Times New Roman"/>
          <w:sz w:val="24"/>
          <w:lang w:val="fr-HT"/>
        </w:rPr>
      </w:pPr>
    </w:p>
    <w:p w14:paraId="06CA9031" w14:textId="5A001C77" w:rsidR="006B1C57" w:rsidRPr="0043098E" w:rsidRDefault="006B1C57" w:rsidP="006B1C57">
      <w:pPr>
        <w:jc w:val="both"/>
        <w:rPr>
          <w:rFonts w:ascii="Times New Roman" w:hAnsi="Times New Roman"/>
          <w:sz w:val="24"/>
          <w:lang w:val="fr-HT"/>
        </w:rPr>
      </w:pPr>
    </w:p>
    <w:p w14:paraId="5150EC87" w14:textId="1AC8B192" w:rsidR="006B1C57" w:rsidRPr="0043098E" w:rsidRDefault="00C57778" w:rsidP="006B1C57">
      <w:pPr>
        <w:jc w:val="both"/>
        <w:rPr>
          <w:rFonts w:ascii="Times New Roman" w:hAnsi="Times New Roman"/>
          <w:b/>
          <w:bCs/>
          <w:sz w:val="24"/>
          <w:lang w:val="fr-HT"/>
        </w:rPr>
      </w:pPr>
      <w:r w:rsidRPr="0043098E">
        <w:rPr>
          <w:rFonts w:ascii="Times New Roman" w:hAnsi="Times New Roman"/>
          <w:b/>
          <w:bCs/>
          <w:sz w:val="24"/>
          <w:lang w:val="fr-HT"/>
        </w:rPr>
        <w:t xml:space="preserve"> Profil Requis</w:t>
      </w:r>
      <w:r w:rsidR="00C900E7" w:rsidRPr="0043098E">
        <w:rPr>
          <w:rFonts w:ascii="Times New Roman" w:hAnsi="Times New Roman"/>
          <w:b/>
          <w:bCs/>
          <w:sz w:val="24"/>
          <w:lang w:val="fr-HT"/>
        </w:rPr>
        <w:t xml:space="preserve"> :</w:t>
      </w:r>
      <w:r w:rsidR="006B1C57" w:rsidRPr="0043098E">
        <w:rPr>
          <w:rFonts w:ascii="Times New Roman" w:hAnsi="Times New Roman"/>
          <w:b/>
          <w:bCs/>
          <w:sz w:val="24"/>
          <w:lang w:val="fr-HT"/>
        </w:rPr>
        <w:tab/>
      </w:r>
      <w:r w:rsidR="00C22CB7" w:rsidRPr="0043098E">
        <w:rPr>
          <w:rFonts w:ascii="Times New Roman" w:hAnsi="Times New Roman"/>
          <w:b/>
          <w:bCs/>
          <w:sz w:val="24"/>
          <w:lang w:val="fr-HT"/>
        </w:rPr>
        <w:br/>
      </w:r>
    </w:p>
    <w:p w14:paraId="37D5F3AF" w14:textId="2BA29D94" w:rsidR="00C84303" w:rsidRPr="0043098E" w:rsidRDefault="00C84303" w:rsidP="007D3F76">
      <w:pPr>
        <w:pStyle w:val="Paragraphedeliste"/>
        <w:numPr>
          <w:ilvl w:val="0"/>
          <w:numId w:val="25"/>
        </w:numPr>
        <w:jc w:val="both"/>
        <w:rPr>
          <w:rFonts w:cs="Times New Roman"/>
          <w:szCs w:val="24"/>
          <w:lang w:val="fr-HT"/>
        </w:rPr>
      </w:pPr>
      <w:r w:rsidRPr="0043098E">
        <w:rPr>
          <w:rFonts w:cs="Times New Roman"/>
          <w:szCs w:val="24"/>
          <w:shd w:val="clear" w:color="auto" w:fill="FFFFFF"/>
          <w:lang w:val="fr-HT"/>
        </w:rPr>
        <w:t>Baccalauréat en communications, journalisme, affaires ou relations internationales, sciences politiques ou autre domaine connexe</w:t>
      </w:r>
    </w:p>
    <w:p w14:paraId="18840884" w14:textId="2CCDAD06" w:rsidR="005A1C95" w:rsidRPr="0043098E" w:rsidRDefault="005A1C95" w:rsidP="007D3F76">
      <w:pPr>
        <w:pStyle w:val="Paragraphedeliste"/>
        <w:numPr>
          <w:ilvl w:val="0"/>
          <w:numId w:val="25"/>
        </w:numPr>
        <w:jc w:val="both"/>
        <w:rPr>
          <w:rFonts w:cs="Times New Roman"/>
          <w:szCs w:val="24"/>
          <w:lang w:val="fr-HT"/>
        </w:rPr>
      </w:pPr>
      <w:r w:rsidRPr="0043098E">
        <w:rPr>
          <w:rFonts w:cs="Times New Roman"/>
          <w:szCs w:val="24"/>
          <w:shd w:val="clear" w:color="auto" w:fill="FFFFFF"/>
          <w:lang w:val="fr-HT"/>
        </w:rPr>
        <w:t>Minimum d’un an d’expérience professionnelle, de préférence en communication, marketing ou médias sociaux</w:t>
      </w:r>
    </w:p>
    <w:p w14:paraId="76FAE379" w14:textId="11F59138" w:rsidR="00A12282" w:rsidRPr="0043098E" w:rsidRDefault="005A1C95" w:rsidP="007D3F76">
      <w:pPr>
        <w:pStyle w:val="Paragraphedeliste"/>
        <w:numPr>
          <w:ilvl w:val="0"/>
          <w:numId w:val="25"/>
        </w:numPr>
        <w:jc w:val="both"/>
        <w:rPr>
          <w:rFonts w:cs="Times New Roman"/>
          <w:szCs w:val="24"/>
          <w:lang w:val="fr-HT"/>
        </w:rPr>
      </w:pPr>
      <w:r w:rsidRPr="0043098E">
        <w:rPr>
          <w:rFonts w:cs="Times New Roman"/>
          <w:szCs w:val="24"/>
          <w:lang w:val="fr-HT"/>
        </w:rPr>
        <w:t xml:space="preserve">La maîtrise de </w:t>
      </w:r>
      <w:r w:rsidR="00C900E7" w:rsidRPr="0043098E">
        <w:rPr>
          <w:rFonts w:cs="Times New Roman"/>
          <w:szCs w:val="24"/>
          <w:lang w:val="fr-HT"/>
        </w:rPr>
        <w:t>la langue française</w:t>
      </w:r>
      <w:r w:rsidRPr="0043098E">
        <w:rPr>
          <w:rFonts w:cs="Times New Roman"/>
          <w:szCs w:val="24"/>
          <w:lang w:val="fr-HT"/>
        </w:rPr>
        <w:t xml:space="preserve"> est requise, </w:t>
      </w:r>
    </w:p>
    <w:p w14:paraId="6973798C" w14:textId="2FCD31B2" w:rsidR="005A1C95" w:rsidRPr="0043098E" w:rsidRDefault="00A12282" w:rsidP="007D3F76">
      <w:pPr>
        <w:pStyle w:val="Paragraphedeliste"/>
        <w:numPr>
          <w:ilvl w:val="0"/>
          <w:numId w:val="25"/>
        </w:numPr>
        <w:jc w:val="both"/>
        <w:rPr>
          <w:rFonts w:cs="Times New Roman"/>
          <w:szCs w:val="24"/>
          <w:lang w:val="fr-HT"/>
        </w:rPr>
      </w:pPr>
      <w:r w:rsidRPr="0043098E">
        <w:rPr>
          <w:rFonts w:cs="Times New Roman"/>
          <w:szCs w:val="24"/>
          <w:lang w:val="fr-HT"/>
        </w:rPr>
        <w:lastRenderedPageBreak/>
        <w:t xml:space="preserve"> Capacité de communiquer en anglais est préfé</w:t>
      </w:r>
      <w:r w:rsidR="005A1C95" w:rsidRPr="0043098E">
        <w:rPr>
          <w:rFonts w:cs="Times New Roman"/>
          <w:szCs w:val="24"/>
          <w:lang w:val="fr-HT"/>
        </w:rPr>
        <w:t xml:space="preserve">rable. </w:t>
      </w:r>
    </w:p>
    <w:p w14:paraId="11997A24" w14:textId="3B85D0A7" w:rsidR="00C84303" w:rsidRPr="0043098E" w:rsidRDefault="00C84303" w:rsidP="007D3F76">
      <w:pPr>
        <w:pStyle w:val="Paragraphedeliste"/>
        <w:numPr>
          <w:ilvl w:val="0"/>
          <w:numId w:val="25"/>
        </w:numPr>
        <w:jc w:val="both"/>
        <w:rPr>
          <w:rFonts w:cs="Times New Roman"/>
          <w:szCs w:val="24"/>
          <w:lang w:val="fr-HT"/>
        </w:rPr>
      </w:pPr>
      <w:r w:rsidRPr="0043098E">
        <w:rPr>
          <w:rFonts w:cs="Times New Roman"/>
          <w:szCs w:val="24"/>
          <w:lang w:val="fr-HT"/>
        </w:rPr>
        <w:t>Excellentes compétences en communication écrite et orale</w:t>
      </w:r>
      <w:r w:rsidR="00C900E7" w:rsidRPr="0043098E">
        <w:rPr>
          <w:rFonts w:cs="Times New Roman"/>
          <w:szCs w:val="24"/>
          <w:lang w:val="fr-HT"/>
        </w:rPr>
        <w:t>,</w:t>
      </w:r>
      <w:r w:rsidRPr="0043098E">
        <w:rPr>
          <w:rFonts w:cs="Times New Roman"/>
          <w:szCs w:val="24"/>
          <w:lang w:val="fr-HT"/>
        </w:rPr>
        <w:t xml:space="preserve"> </w:t>
      </w:r>
      <w:r w:rsidR="00C900E7" w:rsidRPr="0043098E">
        <w:rPr>
          <w:rFonts w:cs="Times New Roman"/>
          <w:szCs w:val="24"/>
          <w:lang w:val="fr-HT"/>
        </w:rPr>
        <w:t>ainsi qu’</w:t>
      </w:r>
      <w:r w:rsidRPr="0043098E">
        <w:rPr>
          <w:rFonts w:cs="Times New Roman"/>
          <w:szCs w:val="24"/>
          <w:lang w:val="fr-HT"/>
        </w:rPr>
        <w:t>en recherche</w:t>
      </w:r>
    </w:p>
    <w:p w14:paraId="26B2791B" w14:textId="47EF8262" w:rsidR="00C84303" w:rsidRPr="0043098E" w:rsidRDefault="00C84303" w:rsidP="007D3F76">
      <w:pPr>
        <w:pStyle w:val="Paragraphedeliste"/>
        <w:numPr>
          <w:ilvl w:val="0"/>
          <w:numId w:val="25"/>
        </w:numPr>
        <w:jc w:val="both"/>
        <w:rPr>
          <w:rFonts w:cs="Times New Roman"/>
          <w:szCs w:val="24"/>
          <w:lang w:val="fr-HT"/>
        </w:rPr>
      </w:pPr>
      <w:r w:rsidRPr="0043098E">
        <w:rPr>
          <w:rFonts w:cs="Times New Roman"/>
          <w:szCs w:val="24"/>
          <w:lang w:val="fr-HT"/>
        </w:rPr>
        <w:t>Expérience dans les médias sociaux / marketing et l’analyse</w:t>
      </w:r>
    </w:p>
    <w:p w14:paraId="78316465" w14:textId="5B135453" w:rsidR="006B1C57" w:rsidRPr="0043098E" w:rsidRDefault="006E4E74" w:rsidP="007D3F76">
      <w:pPr>
        <w:pStyle w:val="Paragraphedeliste"/>
        <w:numPr>
          <w:ilvl w:val="0"/>
          <w:numId w:val="25"/>
        </w:numPr>
        <w:jc w:val="both"/>
        <w:rPr>
          <w:rFonts w:cs="Times New Roman"/>
          <w:szCs w:val="24"/>
          <w:highlight w:val="yellow"/>
          <w:lang w:val="fr-HT"/>
        </w:rPr>
      </w:pPr>
      <w:r w:rsidRPr="0043098E">
        <w:rPr>
          <w:rFonts w:cs="Times New Roman"/>
          <w:szCs w:val="24"/>
          <w:highlight w:val="yellow"/>
          <w:lang w:val="fr-HT"/>
        </w:rPr>
        <w:t xml:space="preserve">Maîtrise d’Adobe Suite (en particulier Photoshop, </w:t>
      </w:r>
      <w:proofErr w:type="spellStart"/>
      <w:r w:rsidRPr="0043098E">
        <w:rPr>
          <w:rFonts w:cs="Times New Roman"/>
          <w:szCs w:val="24"/>
          <w:highlight w:val="yellow"/>
          <w:lang w:val="fr-HT"/>
        </w:rPr>
        <w:t>InDesign</w:t>
      </w:r>
      <w:proofErr w:type="spellEnd"/>
      <w:r w:rsidRPr="0043098E">
        <w:rPr>
          <w:rFonts w:cs="Times New Roman"/>
          <w:szCs w:val="24"/>
          <w:highlight w:val="yellow"/>
          <w:lang w:val="fr-HT"/>
        </w:rPr>
        <w:t xml:space="preserve"> et </w:t>
      </w:r>
      <w:proofErr w:type="spellStart"/>
      <w:r w:rsidRPr="0043098E">
        <w:rPr>
          <w:rFonts w:cs="Times New Roman"/>
          <w:szCs w:val="24"/>
          <w:highlight w:val="yellow"/>
          <w:lang w:val="fr-HT"/>
        </w:rPr>
        <w:t>Premiere</w:t>
      </w:r>
      <w:proofErr w:type="spellEnd"/>
      <w:r w:rsidRPr="0043098E">
        <w:rPr>
          <w:rFonts w:cs="Times New Roman"/>
          <w:szCs w:val="24"/>
          <w:highlight w:val="yellow"/>
          <w:lang w:val="fr-HT"/>
        </w:rPr>
        <w:t xml:space="preserve">) </w:t>
      </w:r>
    </w:p>
    <w:p w14:paraId="09A46155" w14:textId="77777777" w:rsidR="00C900E7" w:rsidRPr="0043098E" w:rsidRDefault="00C84303" w:rsidP="007D3F76">
      <w:pPr>
        <w:pStyle w:val="Paragraphedeliste"/>
        <w:numPr>
          <w:ilvl w:val="0"/>
          <w:numId w:val="25"/>
        </w:numPr>
        <w:jc w:val="both"/>
        <w:rPr>
          <w:rFonts w:cs="Times New Roman"/>
          <w:szCs w:val="24"/>
          <w:highlight w:val="yellow"/>
          <w:lang w:val="fr-HT"/>
        </w:rPr>
      </w:pPr>
      <w:r w:rsidRPr="0043098E">
        <w:rPr>
          <w:rFonts w:cs="Times New Roman"/>
          <w:szCs w:val="24"/>
          <w:highlight w:val="yellow"/>
          <w:lang w:val="fr-HT"/>
        </w:rPr>
        <w:t>Expérience avec les plateformes de gestion de contenu (</w:t>
      </w:r>
      <w:proofErr w:type="spellStart"/>
      <w:r w:rsidRPr="0043098E">
        <w:rPr>
          <w:rFonts w:cs="Times New Roman"/>
          <w:szCs w:val="24"/>
          <w:highlight w:val="yellow"/>
          <w:lang w:val="fr-HT"/>
        </w:rPr>
        <w:t>Canva</w:t>
      </w:r>
      <w:proofErr w:type="spellEnd"/>
      <w:r w:rsidRPr="0043098E">
        <w:rPr>
          <w:rFonts w:cs="Times New Roman"/>
          <w:szCs w:val="24"/>
          <w:highlight w:val="yellow"/>
          <w:lang w:val="fr-HT"/>
        </w:rPr>
        <w:t>).</w:t>
      </w:r>
    </w:p>
    <w:p w14:paraId="12E49052" w14:textId="72DBD15C" w:rsidR="006B2225" w:rsidRPr="0043098E" w:rsidRDefault="007D3E6F" w:rsidP="006B2225">
      <w:pPr>
        <w:pStyle w:val="Paragraphedeliste"/>
        <w:numPr>
          <w:ilvl w:val="0"/>
          <w:numId w:val="25"/>
        </w:numPr>
        <w:jc w:val="both"/>
        <w:rPr>
          <w:rFonts w:cs="Times New Roman"/>
          <w:szCs w:val="24"/>
          <w:lang w:val="fr-HT"/>
        </w:rPr>
      </w:pPr>
      <w:r w:rsidRPr="0043098E">
        <w:rPr>
          <w:rFonts w:cs="Times New Roman"/>
          <w:szCs w:val="24"/>
          <w:lang w:val="fr-HT"/>
        </w:rPr>
        <w:t>Être</w:t>
      </w:r>
      <w:r w:rsidR="00C900E7" w:rsidRPr="0043098E">
        <w:rPr>
          <w:rFonts w:cs="Times New Roman"/>
          <w:szCs w:val="24"/>
          <w:lang w:val="fr-HT"/>
        </w:rPr>
        <w:t xml:space="preserve"> apte à apprendre vite</w:t>
      </w:r>
      <w:r w:rsidRPr="0043098E">
        <w:rPr>
          <w:rFonts w:cs="Times New Roman"/>
          <w:szCs w:val="24"/>
          <w:lang w:val="fr-HT"/>
        </w:rPr>
        <w:t xml:space="preserve">, motivé et capable de travailler </w:t>
      </w:r>
      <w:r w:rsidR="00C900E7" w:rsidRPr="0043098E">
        <w:rPr>
          <w:rFonts w:cs="Times New Roman"/>
          <w:szCs w:val="24"/>
          <w:lang w:val="fr-HT"/>
        </w:rPr>
        <w:t>individuellement et en équipe</w:t>
      </w:r>
    </w:p>
    <w:p w14:paraId="75FBA3BD" w14:textId="1ABF1DE2" w:rsidR="006B2225" w:rsidRPr="0043098E" w:rsidRDefault="006B2225" w:rsidP="006B2225">
      <w:pPr>
        <w:jc w:val="both"/>
        <w:rPr>
          <w:lang w:val="fr-HT"/>
        </w:rPr>
      </w:pPr>
    </w:p>
    <w:p w14:paraId="26676479" w14:textId="1D3C34FE" w:rsidR="006B2225" w:rsidRPr="0043098E" w:rsidRDefault="006B2225" w:rsidP="006B2225">
      <w:pPr>
        <w:jc w:val="both"/>
        <w:rPr>
          <w:rFonts w:ascii="Times New Roman" w:hAnsi="Times New Roman"/>
          <w:b/>
          <w:bCs/>
          <w:sz w:val="24"/>
          <w:lang w:val="fr-HT"/>
        </w:rPr>
      </w:pPr>
      <w:r w:rsidRPr="0043098E">
        <w:rPr>
          <w:rFonts w:ascii="Times New Roman" w:hAnsi="Times New Roman"/>
          <w:b/>
          <w:bCs/>
          <w:sz w:val="24"/>
          <w:lang w:val="fr-HT"/>
        </w:rPr>
        <w:t>Candidature féminine encouragée</w:t>
      </w:r>
    </w:p>
    <w:p w14:paraId="176BF909" w14:textId="77777777" w:rsidR="0043098E" w:rsidRPr="0043098E" w:rsidRDefault="0043098E" w:rsidP="006B2225">
      <w:pPr>
        <w:jc w:val="both"/>
        <w:rPr>
          <w:rFonts w:ascii="Times New Roman" w:hAnsi="Times New Roman"/>
          <w:b/>
          <w:bCs/>
          <w:sz w:val="24"/>
          <w:lang w:val="fr-HT"/>
        </w:rPr>
      </w:pPr>
    </w:p>
    <w:p w14:paraId="243D8B90" w14:textId="77777777" w:rsidR="0043098E" w:rsidRPr="0043098E" w:rsidRDefault="0043098E" w:rsidP="006B2225">
      <w:pPr>
        <w:jc w:val="both"/>
        <w:rPr>
          <w:rFonts w:ascii="Times New Roman" w:hAnsi="Times New Roman"/>
          <w:b/>
          <w:bCs/>
          <w:sz w:val="24"/>
          <w:lang w:val="fr-HT"/>
        </w:rPr>
      </w:pPr>
    </w:p>
    <w:p w14:paraId="681FDD1D" w14:textId="77777777" w:rsidR="0043098E" w:rsidRPr="0043098E" w:rsidRDefault="0043098E" w:rsidP="006B2225">
      <w:pPr>
        <w:jc w:val="both"/>
        <w:rPr>
          <w:rFonts w:ascii="Times New Roman" w:hAnsi="Times New Roman"/>
          <w:b/>
          <w:bCs/>
          <w:sz w:val="24"/>
          <w:lang w:val="fr-HT"/>
        </w:rPr>
      </w:pPr>
    </w:p>
    <w:p w14:paraId="2D3806E5" w14:textId="01301D2B" w:rsidR="0043098E" w:rsidRPr="008A7C7B" w:rsidRDefault="0043098E" w:rsidP="0043098E">
      <w:pPr>
        <w:tabs>
          <w:tab w:val="left" w:pos="-1440"/>
          <w:tab w:val="left" w:pos="-720"/>
          <w:tab w:val="left" w:pos="0"/>
          <w:tab w:val="left" w:pos="720"/>
          <w:tab w:val="left" w:pos="2640"/>
          <w:tab w:val="left" w:pos="2880"/>
        </w:tabs>
        <w:suppressAutoHyphens/>
        <w:autoSpaceDE w:val="0"/>
        <w:autoSpaceDN w:val="0"/>
        <w:adjustRightInd w:val="0"/>
        <w:jc w:val="both"/>
        <w:rPr>
          <w:rFonts w:cstheme="minorHAnsi"/>
          <w:b/>
          <w:color w:val="000000" w:themeColor="text1"/>
          <w:sz w:val="26"/>
          <w:lang w:val="fr-HT"/>
        </w:rPr>
      </w:pPr>
      <w:r w:rsidRPr="008A7C7B">
        <w:rPr>
          <w:rFonts w:cstheme="minorHAnsi"/>
          <w:b/>
          <w:color w:val="000000" w:themeColor="text1"/>
          <w:sz w:val="26"/>
          <w:lang w:val="fr-HT"/>
        </w:rPr>
        <w:t xml:space="preserve">Prière d’envoyer votre curriculum vitae, lettre de motivation, diplômes et autres jusqu’au </w:t>
      </w:r>
      <w:r w:rsidRPr="008A7C7B">
        <w:rPr>
          <w:rFonts w:ascii="Calibri" w:hAnsi="Calibri" w:cs="Calibri"/>
          <w:b/>
          <w:color w:val="242424"/>
          <w:sz w:val="28"/>
          <w:shd w:val="clear" w:color="auto" w:fill="FFFFFF"/>
          <w:lang w:val="fr-HT"/>
        </w:rPr>
        <w:t>lundi</w:t>
      </w:r>
      <w:r w:rsidRPr="008A7C7B">
        <w:rPr>
          <w:rFonts w:ascii="Calibri" w:hAnsi="Calibri" w:cs="Calibri"/>
          <w:b/>
          <w:color w:val="242424"/>
          <w:sz w:val="28"/>
          <w:shd w:val="clear" w:color="auto" w:fill="FFFFFF"/>
          <w:lang w:val="fr-HT"/>
        </w:rPr>
        <w:t xml:space="preserve"> </w:t>
      </w:r>
      <w:r w:rsidRPr="008A7C7B">
        <w:rPr>
          <w:rFonts w:ascii="Calibri" w:hAnsi="Calibri" w:cs="Calibri"/>
          <w:b/>
          <w:color w:val="242424"/>
          <w:sz w:val="28"/>
          <w:shd w:val="clear" w:color="auto" w:fill="FFFFFF"/>
          <w:lang w:val="fr-HT"/>
        </w:rPr>
        <w:t>26 aout 2</w:t>
      </w:r>
      <w:bookmarkStart w:id="0" w:name="_GoBack"/>
      <w:bookmarkEnd w:id="0"/>
      <w:r w:rsidRPr="008A7C7B">
        <w:rPr>
          <w:rFonts w:ascii="Calibri" w:hAnsi="Calibri" w:cs="Calibri"/>
          <w:b/>
          <w:color w:val="242424"/>
          <w:sz w:val="28"/>
          <w:shd w:val="clear" w:color="auto" w:fill="FFFFFF"/>
          <w:lang w:val="fr-HT"/>
        </w:rPr>
        <w:t>024 avant</w:t>
      </w:r>
      <w:r w:rsidRPr="008A7C7B">
        <w:rPr>
          <w:rFonts w:ascii="Calibri" w:hAnsi="Calibri" w:cs="Calibri"/>
          <w:b/>
          <w:color w:val="242424"/>
          <w:sz w:val="28"/>
          <w:shd w:val="clear" w:color="auto" w:fill="FFFFFF"/>
          <w:lang w:val="fr-HT"/>
        </w:rPr>
        <w:t xml:space="preserve"> 1</w:t>
      </w:r>
      <w:r w:rsidRPr="008A7C7B">
        <w:rPr>
          <w:rFonts w:ascii="Calibri" w:hAnsi="Calibri" w:cs="Calibri"/>
          <w:b/>
          <w:color w:val="242424"/>
          <w:sz w:val="28"/>
          <w:shd w:val="clear" w:color="auto" w:fill="FFFFFF"/>
          <w:lang w:val="fr-HT"/>
        </w:rPr>
        <w:t xml:space="preserve">4:00 </w:t>
      </w:r>
      <w:r w:rsidRPr="008A7C7B">
        <w:rPr>
          <w:rFonts w:ascii="Calibri" w:hAnsi="Calibri" w:cs="Calibri"/>
          <w:b/>
          <w:color w:val="242424"/>
          <w:sz w:val="28"/>
          <w:shd w:val="clear" w:color="auto" w:fill="FFFFFF"/>
          <w:lang w:val="fr-HT"/>
        </w:rPr>
        <w:t xml:space="preserve"> PM</w:t>
      </w:r>
      <w:r w:rsidRPr="008A7C7B">
        <w:rPr>
          <w:rFonts w:cstheme="minorHAnsi"/>
          <w:b/>
          <w:color w:val="000000" w:themeColor="text1"/>
          <w:sz w:val="26"/>
          <w:lang w:val="fr-HT"/>
        </w:rPr>
        <w:t xml:space="preserve"> aux adresses électroniques suivantes : </w:t>
      </w:r>
      <w:hyperlink r:id="rId11" w:history="1">
        <w:r w:rsidRPr="008A7C7B">
          <w:rPr>
            <w:rStyle w:val="Lienhypertexte"/>
            <w:rFonts w:cstheme="minorHAnsi"/>
            <w:b/>
            <w:sz w:val="26"/>
            <w:u w:val="none"/>
            <w:lang w:val="fr-HT"/>
          </w:rPr>
          <w:t>baudouin.mondesir@malteser.org</w:t>
        </w:r>
      </w:hyperlink>
      <w:r w:rsidRPr="008A7C7B">
        <w:rPr>
          <w:rFonts w:cstheme="minorHAnsi"/>
          <w:b/>
          <w:color w:val="000000" w:themeColor="text1"/>
          <w:sz w:val="26"/>
          <w:lang w:val="fr-HT"/>
        </w:rPr>
        <w:t xml:space="preserve">; </w:t>
      </w:r>
      <w:hyperlink r:id="rId12" w:history="1">
        <w:r w:rsidRPr="008A7C7B">
          <w:rPr>
            <w:rStyle w:val="Lienhypertexte"/>
            <w:rFonts w:cstheme="minorHAnsi"/>
            <w:b/>
            <w:sz w:val="26"/>
            <w:u w:val="none"/>
            <w:lang w:val="fr-HT"/>
          </w:rPr>
          <w:t>joseph.winsie@malteser.org</w:t>
        </w:r>
      </w:hyperlink>
      <w:r w:rsidRPr="008A7C7B">
        <w:rPr>
          <w:rFonts w:cstheme="minorHAnsi"/>
          <w:b/>
          <w:color w:val="000000" w:themeColor="text1"/>
          <w:sz w:val="26"/>
          <w:lang w:val="fr-HT"/>
        </w:rPr>
        <w:t xml:space="preserve">. Dépasser cette date, aucun dossier sera considéré. </w:t>
      </w:r>
    </w:p>
    <w:p w14:paraId="29729E84" w14:textId="77777777" w:rsidR="0043098E" w:rsidRPr="0043098E" w:rsidRDefault="0043098E" w:rsidP="006B2225">
      <w:pPr>
        <w:jc w:val="both"/>
        <w:rPr>
          <w:rFonts w:ascii="Times New Roman" w:hAnsi="Times New Roman"/>
          <w:b/>
          <w:bCs/>
          <w:sz w:val="24"/>
          <w:lang w:val="fr-HT"/>
        </w:rPr>
      </w:pPr>
    </w:p>
    <w:sectPr w:rsidR="0043098E" w:rsidRPr="0043098E" w:rsidSect="00CF04B3">
      <w:headerReference w:type="default" r:id="rId13"/>
      <w:footerReference w:type="default" r:id="rId14"/>
      <w:pgSz w:w="12240" w:h="15840"/>
      <w:pgMar w:top="1440" w:right="1440" w:bottom="1440" w:left="1440" w:header="576" w:footer="288" w:gutter="0"/>
      <w:cols w:space="708"/>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8AB2" w14:textId="77777777" w:rsidR="00E70A5C" w:rsidRDefault="00E70A5C">
      <w:pPr>
        <w:spacing w:line="240" w:lineRule="auto"/>
      </w:pPr>
      <w:r>
        <w:rPr>
          <w:lang w:val="fr"/>
        </w:rPr>
        <w:separator/>
      </w:r>
    </w:p>
  </w:endnote>
  <w:endnote w:type="continuationSeparator" w:id="0">
    <w:p w14:paraId="67D0431D" w14:textId="77777777" w:rsidR="00E70A5C" w:rsidRDefault="00E70A5C">
      <w:pPr>
        <w:spacing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rte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harter Roman">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905F" w14:textId="77777777" w:rsidR="001C67E2" w:rsidRDefault="001C67E2" w:rsidP="001C67E2">
    <w:pPr>
      <w:pStyle w:val="Pieddepage"/>
      <w:pBdr>
        <w:top w:val="single" w:sz="4" w:space="1" w:color="D9D9D9"/>
      </w:pBdr>
      <w:jc w:val="right"/>
    </w:pPr>
    <w:r>
      <w:rPr>
        <w:lang w:val="fr"/>
      </w:rPr>
      <w:fldChar w:fldCharType="begin"/>
    </w:r>
    <w:r>
      <w:rPr>
        <w:lang w:val="fr"/>
      </w:rPr>
      <w:instrText xml:space="preserve"> PAGE   \* MERGEFORMAT </w:instrText>
    </w:r>
    <w:r>
      <w:rPr>
        <w:lang w:val="fr"/>
      </w:rPr>
      <w:fldChar w:fldCharType="separate"/>
    </w:r>
    <w:r w:rsidR="008A7C7B">
      <w:rPr>
        <w:noProof/>
        <w:lang w:val="fr"/>
      </w:rPr>
      <w:t>2</w:t>
    </w:r>
    <w:r>
      <w:rPr>
        <w:noProof/>
        <w:lang w:val="fr"/>
      </w:rPr>
      <w:fldChar w:fldCharType="end"/>
    </w:r>
    <w:r>
      <w:rPr>
        <w:lang w:val="fr"/>
      </w:rPr>
      <w:t xml:space="preserve"> | </w:t>
    </w:r>
    <w:r w:rsidRPr="001C67E2">
      <w:rPr>
        <w:color w:val="7F7F7F"/>
        <w:spacing w:val="60"/>
        <w:lang w:val="fr"/>
      </w:rPr>
      <w:t>Page</w:t>
    </w:r>
  </w:p>
  <w:p w14:paraId="2AFF9060" w14:textId="77777777" w:rsidR="001C67E2" w:rsidRDefault="001C67E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A0F0" w14:textId="77777777" w:rsidR="00E70A5C" w:rsidRDefault="00E70A5C">
      <w:pPr>
        <w:spacing w:line="240" w:lineRule="auto"/>
      </w:pPr>
      <w:r>
        <w:rPr>
          <w:lang w:val="fr"/>
        </w:rPr>
        <w:separator/>
      </w:r>
    </w:p>
  </w:footnote>
  <w:footnote w:type="continuationSeparator" w:id="0">
    <w:p w14:paraId="2569D2CA" w14:textId="77777777" w:rsidR="00E70A5C" w:rsidRDefault="00E70A5C">
      <w:pPr>
        <w:spacing w:line="240" w:lineRule="auto"/>
      </w:pPr>
      <w:r>
        <w:rPr>
          <w:lang w:val="fr"/>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F905E" w14:textId="56361E2B" w:rsidR="00323054" w:rsidRDefault="00915F65">
    <w:pPr>
      <w:pStyle w:val="En-tte"/>
    </w:pPr>
    <w:r>
      <w:rPr>
        <w:noProof/>
        <w:lang w:val="en-US"/>
      </w:rPr>
      <w:drawing>
        <wp:anchor distT="0" distB="0" distL="114300" distR="114300" simplePos="0" relativeHeight="251657728" behindDoc="1" locked="0" layoutInCell="1" allowOverlap="1" wp14:anchorId="2AFF9061" wp14:editId="25307A04">
          <wp:simplePos x="0" y="0"/>
          <wp:positionH relativeFrom="margin">
            <wp:posOffset>-509905</wp:posOffset>
          </wp:positionH>
          <wp:positionV relativeFrom="page">
            <wp:posOffset>274320</wp:posOffset>
          </wp:positionV>
          <wp:extent cx="1653540" cy="484889"/>
          <wp:effectExtent l="0" t="0" r="0" b="0"/>
          <wp:wrapNone/>
          <wp:docPr id="2" name="Picture 2" descr="Malteser_Logo_Word_Farbe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eser_Logo_Word_Farbe_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3540" cy="4848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43327"/>
    <w:multiLevelType w:val="hybridMultilevel"/>
    <w:tmpl w:val="137AA0C2"/>
    <w:lvl w:ilvl="0" w:tplc="C3FAFFC4">
      <w:start w:val="1"/>
      <w:numFmt w:val="upperRoman"/>
      <w:lvlText w:val="%1."/>
      <w:lvlJc w:val="left"/>
      <w:pPr>
        <w:tabs>
          <w:tab w:val="num" w:pos="720"/>
        </w:tabs>
        <w:ind w:left="720" w:hanging="720"/>
      </w:pPr>
      <w:rPr>
        <w:rFonts w:hint="default"/>
      </w:rPr>
    </w:lvl>
    <w:lvl w:ilvl="1" w:tplc="04070019">
      <w:start w:val="1"/>
      <w:numFmt w:val="lowerLetter"/>
      <w:lvlText w:val="%2."/>
      <w:lvlJc w:val="left"/>
      <w:pPr>
        <w:tabs>
          <w:tab w:val="num" w:pos="1080"/>
        </w:tabs>
        <w:ind w:left="1080" w:hanging="360"/>
      </w:pPr>
    </w:lvl>
    <w:lvl w:ilvl="2" w:tplc="0407000B">
      <w:start w:val="1"/>
      <w:numFmt w:val="bullet"/>
      <w:lvlText w:val=""/>
      <w:lvlJc w:val="left"/>
      <w:pPr>
        <w:tabs>
          <w:tab w:val="num" w:pos="1980"/>
        </w:tabs>
        <w:ind w:left="1980" w:hanging="360"/>
      </w:pPr>
      <w:rPr>
        <w:rFonts w:ascii="Wingdings" w:hAnsi="Wingdings" w:hint="default"/>
      </w:rPr>
    </w:lvl>
    <w:lvl w:ilvl="3" w:tplc="0407000F">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nsid w:val="1E723E15"/>
    <w:multiLevelType w:val="hybridMultilevel"/>
    <w:tmpl w:val="366EA4DA"/>
    <w:lvl w:ilvl="0" w:tplc="B45E05A8">
      <w:start w:val="8"/>
      <w:numFmt w:val="bullet"/>
      <w:lvlText w:val="-"/>
      <w:lvlJc w:val="left"/>
      <w:pPr>
        <w:ind w:left="1065" w:hanging="360"/>
      </w:pPr>
      <w:rPr>
        <w:rFonts w:ascii="Charter" w:eastAsia="Cambria" w:hAnsi="Charter"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2C0647B"/>
    <w:multiLevelType w:val="hybridMultilevel"/>
    <w:tmpl w:val="05D8748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6703EE0"/>
    <w:multiLevelType w:val="singleLevel"/>
    <w:tmpl w:val="4D38C4D8"/>
    <w:lvl w:ilvl="0">
      <w:start w:val="1"/>
      <w:numFmt w:val="decimal"/>
      <w:lvlText w:val="%1."/>
      <w:lvlJc w:val="left"/>
      <w:pPr>
        <w:ind w:left="360" w:hanging="360"/>
      </w:pPr>
      <w:rPr>
        <w:rFonts w:hint="default"/>
        <w:sz w:val="24"/>
      </w:rPr>
    </w:lvl>
  </w:abstractNum>
  <w:abstractNum w:abstractNumId="4">
    <w:nsid w:val="2E151B3B"/>
    <w:multiLevelType w:val="hybridMultilevel"/>
    <w:tmpl w:val="A5647F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0EC0826"/>
    <w:multiLevelType w:val="hybridMultilevel"/>
    <w:tmpl w:val="014AAC96"/>
    <w:lvl w:ilvl="0" w:tplc="48BE114C">
      <w:numFmt w:val="bullet"/>
      <w:lvlText w:val="-"/>
      <w:lvlJc w:val="left"/>
      <w:pPr>
        <w:ind w:left="1080" w:hanging="360"/>
      </w:pPr>
      <w:rPr>
        <w:rFonts w:ascii="Charter" w:eastAsia="Cambria" w:hAnsi="Char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9D15896"/>
    <w:multiLevelType w:val="hybridMultilevel"/>
    <w:tmpl w:val="9A343CEC"/>
    <w:lvl w:ilvl="0" w:tplc="0407000B">
      <w:start w:val="1"/>
      <w:numFmt w:val="bullet"/>
      <w:lvlText w:val=""/>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lvl>
    <w:lvl w:ilvl="2" w:tplc="0407000B">
      <w:start w:val="1"/>
      <w:numFmt w:val="bullet"/>
      <w:lvlText w:val=""/>
      <w:lvlJc w:val="left"/>
      <w:pPr>
        <w:tabs>
          <w:tab w:val="num" w:pos="2340"/>
        </w:tabs>
        <w:ind w:left="2340" w:hanging="360"/>
      </w:pPr>
      <w:rPr>
        <w:rFonts w:ascii="Wingdings" w:hAnsi="Wingding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AD42102"/>
    <w:multiLevelType w:val="hybridMultilevel"/>
    <w:tmpl w:val="F06631D2"/>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895F35"/>
    <w:multiLevelType w:val="hybridMultilevel"/>
    <w:tmpl w:val="DC7868E8"/>
    <w:lvl w:ilvl="0" w:tplc="90301B7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3F7A5A90"/>
    <w:multiLevelType w:val="hybridMultilevel"/>
    <w:tmpl w:val="2A206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A949EA"/>
    <w:multiLevelType w:val="hybridMultilevel"/>
    <w:tmpl w:val="904C1DF4"/>
    <w:lvl w:ilvl="0" w:tplc="0407000B">
      <w:start w:val="1"/>
      <w:numFmt w:val="bullet"/>
      <w:lvlText w:val=""/>
      <w:lvlJc w:val="left"/>
      <w:pPr>
        <w:tabs>
          <w:tab w:val="num" w:pos="717"/>
        </w:tabs>
        <w:ind w:left="717" w:hanging="360"/>
      </w:pPr>
      <w:rPr>
        <w:rFonts w:ascii="Wingdings" w:hAnsi="Wingdings"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1">
    <w:nsid w:val="487871F3"/>
    <w:multiLevelType w:val="singleLevel"/>
    <w:tmpl w:val="A06485D8"/>
    <w:lvl w:ilvl="0">
      <w:start w:val="1"/>
      <w:numFmt w:val="decimal"/>
      <w:lvlText w:val="%1. "/>
      <w:legacy w:legacy="1" w:legacySpace="0" w:legacyIndent="283"/>
      <w:lvlJc w:val="left"/>
      <w:pPr>
        <w:ind w:left="283" w:hanging="283"/>
      </w:pPr>
      <w:rPr>
        <w:rFonts w:ascii="Arial" w:hAnsi="Arial" w:cs="Arial" w:hint="default"/>
        <w:sz w:val="24"/>
      </w:rPr>
    </w:lvl>
  </w:abstractNum>
  <w:abstractNum w:abstractNumId="12">
    <w:nsid w:val="4B3A41B5"/>
    <w:multiLevelType w:val="hybridMultilevel"/>
    <w:tmpl w:val="11F42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3F4BD8"/>
    <w:multiLevelType w:val="hybridMultilevel"/>
    <w:tmpl w:val="03286F92"/>
    <w:lvl w:ilvl="0" w:tplc="929619FA">
      <w:numFmt w:val="bullet"/>
      <w:lvlText w:val="-"/>
      <w:lvlJc w:val="left"/>
      <w:pPr>
        <w:ind w:left="1080" w:hanging="360"/>
      </w:pPr>
      <w:rPr>
        <w:rFonts w:ascii="Charter" w:eastAsia="Cambria" w:hAnsi="Charte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6EA21DA"/>
    <w:multiLevelType w:val="hybridMultilevel"/>
    <w:tmpl w:val="C2DE53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76C1020"/>
    <w:multiLevelType w:val="hybridMultilevel"/>
    <w:tmpl w:val="7C4AC53C"/>
    <w:lvl w:ilvl="0" w:tplc="0407000B">
      <w:start w:val="1"/>
      <w:numFmt w:val="bullet"/>
      <w:lvlText w:val=""/>
      <w:lvlJc w:val="left"/>
      <w:pPr>
        <w:tabs>
          <w:tab w:val="num" w:pos="720"/>
        </w:tabs>
        <w:ind w:left="720" w:hanging="360"/>
      </w:pPr>
      <w:rPr>
        <w:rFonts w:ascii="Wingdings" w:hAnsi="Wingdings" w:hint="default"/>
      </w:rPr>
    </w:lvl>
    <w:lvl w:ilvl="1" w:tplc="04070019">
      <w:start w:val="1"/>
      <w:numFmt w:val="lowerLetter"/>
      <w:lvlText w:val="%2."/>
      <w:lvlJc w:val="left"/>
      <w:pPr>
        <w:tabs>
          <w:tab w:val="num" w:pos="1440"/>
        </w:tabs>
        <w:ind w:left="1440" w:hanging="360"/>
      </w:pPr>
    </w:lvl>
    <w:lvl w:ilvl="2" w:tplc="0407000B">
      <w:start w:val="1"/>
      <w:numFmt w:val="bullet"/>
      <w:lvlText w:val=""/>
      <w:lvlJc w:val="left"/>
      <w:pPr>
        <w:tabs>
          <w:tab w:val="num" w:pos="2340"/>
        </w:tabs>
        <w:ind w:left="2340" w:hanging="360"/>
      </w:pPr>
      <w:rPr>
        <w:rFonts w:ascii="Wingdings" w:hAnsi="Wingdings" w:hint="default"/>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59313BB"/>
    <w:multiLevelType w:val="multilevel"/>
    <w:tmpl w:val="5166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C16B76"/>
    <w:multiLevelType w:val="hybridMultilevel"/>
    <w:tmpl w:val="D4AC7880"/>
    <w:lvl w:ilvl="0" w:tplc="04070013">
      <w:start w:val="1"/>
      <w:numFmt w:val="upperRoman"/>
      <w:lvlText w:val="%1."/>
      <w:lvlJc w:val="righ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8BB71FC"/>
    <w:multiLevelType w:val="hybridMultilevel"/>
    <w:tmpl w:val="AC8CE58A"/>
    <w:lvl w:ilvl="0" w:tplc="10C019AE">
      <w:numFmt w:val="bullet"/>
      <w:lvlText w:val="•"/>
      <w:lvlJc w:val="left"/>
      <w:pPr>
        <w:ind w:left="27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1"/>
  </w:num>
  <w:num w:numId="2">
    <w:abstractNumId w:val="11"/>
    <w:lvlOverride w:ilvl="0">
      <w:lvl w:ilvl="0">
        <w:start w:val="2"/>
        <w:numFmt w:val="decimal"/>
        <w:lvlText w:val="%1. "/>
        <w:legacy w:legacy="1" w:legacySpace="0" w:legacyIndent="283"/>
        <w:lvlJc w:val="left"/>
        <w:pPr>
          <w:ind w:left="283" w:hanging="283"/>
        </w:pPr>
        <w:rPr>
          <w:rFonts w:ascii="Arial" w:hAnsi="Arial" w:cs="Arial" w:hint="default"/>
          <w:sz w:val="24"/>
        </w:rPr>
      </w:lvl>
    </w:lvlOverride>
  </w:num>
  <w:num w:numId="3">
    <w:abstractNumId w:val="3"/>
    <w:lvlOverride w:ilvl="0">
      <w:lvl w:ilvl="0">
        <w:start w:val="8"/>
        <w:numFmt w:val="decimal"/>
        <w:lvlText w:val="%1. "/>
        <w:legacy w:legacy="1" w:legacySpace="0" w:legacyIndent="283"/>
        <w:lvlJc w:val="left"/>
        <w:pPr>
          <w:ind w:left="283" w:hanging="283"/>
        </w:pPr>
        <w:rPr>
          <w:rFonts w:ascii="Arial" w:hAnsi="Arial" w:cs="Arial" w:hint="default"/>
          <w:sz w:val="24"/>
        </w:rPr>
      </w:lvl>
    </w:lvlOverride>
  </w:num>
  <w:num w:numId="4">
    <w:abstractNumId w:val="3"/>
    <w:lvlOverride w:ilvl="0">
      <w:lvl w:ilvl="0">
        <w:start w:val="9"/>
        <w:numFmt w:val="decimal"/>
        <w:lvlText w:val="%1. "/>
        <w:legacy w:legacy="1" w:legacySpace="0" w:legacyIndent="283"/>
        <w:lvlJc w:val="left"/>
        <w:pPr>
          <w:ind w:left="283" w:hanging="283"/>
        </w:pPr>
        <w:rPr>
          <w:rFonts w:ascii="Arial" w:hAnsi="Arial" w:cs="Arial" w:hint="default"/>
          <w:sz w:val="24"/>
        </w:rPr>
      </w:lvl>
    </w:lvlOverride>
  </w:num>
  <w:num w:numId="5">
    <w:abstractNumId w:val="0"/>
  </w:num>
  <w:num w:numId="6">
    <w:abstractNumId w:val="6"/>
  </w:num>
  <w:num w:numId="7">
    <w:abstractNumId w:val="15"/>
  </w:num>
  <w:num w:numId="8">
    <w:abstractNumId w:val="7"/>
  </w:num>
  <w:num w:numId="9">
    <w:abstractNumId w:val="10"/>
  </w:num>
  <w:num w:numId="10">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14"/>
  </w:num>
  <w:num w:numId="18">
    <w:abstractNumId w:val="16"/>
  </w:num>
  <w:num w:numId="19">
    <w:abstractNumId w:val="12"/>
  </w:num>
  <w:num w:numId="20">
    <w:abstractNumId w:val="9"/>
  </w:num>
  <w:num w:numId="21">
    <w:abstractNumId w:val="4"/>
  </w:num>
  <w:num w:numId="22">
    <w:abstractNumId w:val="17"/>
  </w:num>
  <w:num w:numId="23">
    <w:abstractNumId w:val="13"/>
  </w:num>
  <w:num w:numId="24">
    <w:abstractNumId w:val="5"/>
  </w:num>
  <w:num w:numId="25">
    <w:abstractNumId w:val="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D3"/>
    <w:rsid w:val="0001522F"/>
    <w:rsid w:val="000E2EE2"/>
    <w:rsid w:val="000F2638"/>
    <w:rsid w:val="000F79C3"/>
    <w:rsid w:val="00137623"/>
    <w:rsid w:val="00142ACE"/>
    <w:rsid w:val="00145997"/>
    <w:rsid w:val="001669C9"/>
    <w:rsid w:val="00181C18"/>
    <w:rsid w:val="001A0575"/>
    <w:rsid w:val="001A2BDF"/>
    <w:rsid w:val="001B40FC"/>
    <w:rsid w:val="001B5685"/>
    <w:rsid w:val="001C67E2"/>
    <w:rsid w:val="001D12EB"/>
    <w:rsid w:val="001F3AE2"/>
    <w:rsid w:val="0020286E"/>
    <w:rsid w:val="002131C2"/>
    <w:rsid w:val="002172FB"/>
    <w:rsid w:val="00217CFC"/>
    <w:rsid w:val="00232087"/>
    <w:rsid w:val="00244C6C"/>
    <w:rsid w:val="00266645"/>
    <w:rsid w:val="00270212"/>
    <w:rsid w:val="00297B9D"/>
    <w:rsid w:val="002A0E53"/>
    <w:rsid w:val="002A18F6"/>
    <w:rsid w:val="002A3CCA"/>
    <w:rsid w:val="002A5DA1"/>
    <w:rsid w:val="002E46CB"/>
    <w:rsid w:val="002F7DA1"/>
    <w:rsid w:val="00305CFA"/>
    <w:rsid w:val="003126AC"/>
    <w:rsid w:val="003148D6"/>
    <w:rsid w:val="0031539F"/>
    <w:rsid w:val="00323054"/>
    <w:rsid w:val="0035019A"/>
    <w:rsid w:val="003516DB"/>
    <w:rsid w:val="0035380F"/>
    <w:rsid w:val="003618FC"/>
    <w:rsid w:val="00394EB7"/>
    <w:rsid w:val="00395300"/>
    <w:rsid w:val="003B3CE6"/>
    <w:rsid w:val="003C2C72"/>
    <w:rsid w:val="003D0FEA"/>
    <w:rsid w:val="003F1F8F"/>
    <w:rsid w:val="00400627"/>
    <w:rsid w:val="00421F8C"/>
    <w:rsid w:val="00430885"/>
    <w:rsid w:val="0043098E"/>
    <w:rsid w:val="00443AAD"/>
    <w:rsid w:val="00453DFA"/>
    <w:rsid w:val="004604E5"/>
    <w:rsid w:val="004C318E"/>
    <w:rsid w:val="00505F74"/>
    <w:rsid w:val="0050746B"/>
    <w:rsid w:val="00540DF9"/>
    <w:rsid w:val="00560309"/>
    <w:rsid w:val="00572ABD"/>
    <w:rsid w:val="00586AD3"/>
    <w:rsid w:val="005953CE"/>
    <w:rsid w:val="005A09CA"/>
    <w:rsid w:val="005A1C95"/>
    <w:rsid w:val="005B5D07"/>
    <w:rsid w:val="005D3C31"/>
    <w:rsid w:val="005E18C9"/>
    <w:rsid w:val="00626138"/>
    <w:rsid w:val="0063416B"/>
    <w:rsid w:val="00634CCD"/>
    <w:rsid w:val="006A7393"/>
    <w:rsid w:val="006B13C1"/>
    <w:rsid w:val="006B1C57"/>
    <w:rsid w:val="006B2225"/>
    <w:rsid w:val="006E4E74"/>
    <w:rsid w:val="00797066"/>
    <w:rsid w:val="007C28BB"/>
    <w:rsid w:val="007D3E6F"/>
    <w:rsid w:val="007D3F76"/>
    <w:rsid w:val="007E61C5"/>
    <w:rsid w:val="008054B0"/>
    <w:rsid w:val="00817ADA"/>
    <w:rsid w:val="00845201"/>
    <w:rsid w:val="0085051A"/>
    <w:rsid w:val="0085427B"/>
    <w:rsid w:val="008572BD"/>
    <w:rsid w:val="008629C3"/>
    <w:rsid w:val="00875272"/>
    <w:rsid w:val="00876B75"/>
    <w:rsid w:val="00883D35"/>
    <w:rsid w:val="00896DBE"/>
    <w:rsid w:val="008A195A"/>
    <w:rsid w:val="008A7C7B"/>
    <w:rsid w:val="008D6068"/>
    <w:rsid w:val="008E56CA"/>
    <w:rsid w:val="008F6936"/>
    <w:rsid w:val="00905E58"/>
    <w:rsid w:val="00915F65"/>
    <w:rsid w:val="0098784D"/>
    <w:rsid w:val="00996513"/>
    <w:rsid w:val="009A5CDF"/>
    <w:rsid w:val="009C7EFE"/>
    <w:rsid w:val="009D1F6B"/>
    <w:rsid w:val="009F73D7"/>
    <w:rsid w:val="00A12282"/>
    <w:rsid w:val="00A851FF"/>
    <w:rsid w:val="00A858FC"/>
    <w:rsid w:val="00AD42CC"/>
    <w:rsid w:val="00B17937"/>
    <w:rsid w:val="00B2016B"/>
    <w:rsid w:val="00B403C3"/>
    <w:rsid w:val="00B52D4F"/>
    <w:rsid w:val="00B822FC"/>
    <w:rsid w:val="00BC2431"/>
    <w:rsid w:val="00BC77DD"/>
    <w:rsid w:val="00BD699A"/>
    <w:rsid w:val="00BE6D0A"/>
    <w:rsid w:val="00BF0572"/>
    <w:rsid w:val="00BF343A"/>
    <w:rsid w:val="00C22CB7"/>
    <w:rsid w:val="00C3161B"/>
    <w:rsid w:val="00C33FD7"/>
    <w:rsid w:val="00C45B4B"/>
    <w:rsid w:val="00C516FD"/>
    <w:rsid w:val="00C57778"/>
    <w:rsid w:val="00C84303"/>
    <w:rsid w:val="00C900E7"/>
    <w:rsid w:val="00C97F90"/>
    <w:rsid w:val="00CE1026"/>
    <w:rsid w:val="00CE3B5F"/>
    <w:rsid w:val="00CE630F"/>
    <w:rsid w:val="00CF04B3"/>
    <w:rsid w:val="00D0311E"/>
    <w:rsid w:val="00D032D4"/>
    <w:rsid w:val="00D16684"/>
    <w:rsid w:val="00D205BE"/>
    <w:rsid w:val="00D30AF5"/>
    <w:rsid w:val="00D411BA"/>
    <w:rsid w:val="00D46ECE"/>
    <w:rsid w:val="00D539E1"/>
    <w:rsid w:val="00D5751E"/>
    <w:rsid w:val="00D57BDE"/>
    <w:rsid w:val="00D77F98"/>
    <w:rsid w:val="00D84300"/>
    <w:rsid w:val="00D93B77"/>
    <w:rsid w:val="00D95DDF"/>
    <w:rsid w:val="00D97EBC"/>
    <w:rsid w:val="00DA3521"/>
    <w:rsid w:val="00DB7E9B"/>
    <w:rsid w:val="00DC6DF9"/>
    <w:rsid w:val="00DE5852"/>
    <w:rsid w:val="00DF4422"/>
    <w:rsid w:val="00E14359"/>
    <w:rsid w:val="00E2091E"/>
    <w:rsid w:val="00E60FD4"/>
    <w:rsid w:val="00E61364"/>
    <w:rsid w:val="00E70A5C"/>
    <w:rsid w:val="00E860B1"/>
    <w:rsid w:val="00E93D30"/>
    <w:rsid w:val="00EA197B"/>
    <w:rsid w:val="00EA3DD1"/>
    <w:rsid w:val="00EB3A9A"/>
    <w:rsid w:val="00EC7BA7"/>
    <w:rsid w:val="00EF4607"/>
    <w:rsid w:val="00F2363D"/>
    <w:rsid w:val="00F53D39"/>
    <w:rsid w:val="00F61540"/>
    <w:rsid w:val="00F8126B"/>
    <w:rsid w:val="00FE5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FF8FB3"/>
  <w15:docId w15:val="{BC92F318-250A-4B5A-97BD-1E3A5C43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588"/>
    <w:pPr>
      <w:spacing w:line="240" w:lineRule="exact"/>
    </w:pPr>
    <w:rPr>
      <w:rFonts w:ascii="Charter" w:hAnsi="Charter"/>
      <w:sz w:val="18"/>
      <w:szCs w:val="24"/>
      <w:lang w:val="de-DE"/>
    </w:rPr>
  </w:style>
  <w:style w:type="paragraph" w:styleId="Titre1">
    <w:name w:val="heading 1"/>
    <w:basedOn w:val="Normal"/>
    <w:next w:val="Normal"/>
    <w:link w:val="Titre1Car"/>
    <w:uiPriority w:val="9"/>
    <w:qFormat/>
    <w:rsid w:val="00DC6DF9"/>
    <w:pPr>
      <w:keepNext/>
      <w:spacing w:before="240" w:after="60"/>
      <w:outlineLvl w:val="0"/>
    </w:pPr>
    <w:rPr>
      <w:rFonts w:ascii="Calibri Light" w:eastAsia="Times New Roman" w:hAnsi="Calibri Light"/>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6AD3"/>
    <w:pPr>
      <w:tabs>
        <w:tab w:val="center" w:pos="4703"/>
        <w:tab w:val="right" w:pos="9406"/>
      </w:tabs>
      <w:spacing w:line="240" w:lineRule="auto"/>
    </w:pPr>
  </w:style>
  <w:style w:type="character" w:customStyle="1" w:styleId="En-tteCar">
    <w:name w:val="En-tête Car"/>
    <w:link w:val="En-tte"/>
    <w:uiPriority w:val="99"/>
    <w:rsid w:val="00586AD3"/>
    <w:rPr>
      <w:rFonts w:ascii="Charter Roman" w:hAnsi="Charter Roman"/>
      <w:sz w:val="18"/>
    </w:rPr>
  </w:style>
  <w:style w:type="paragraph" w:styleId="Pieddepage">
    <w:name w:val="footer"/>
    <w:basedOn w:val="Normal"/>
    <w:link w:val="PieddepageCar"/>
    <w:uiPriority w:val="99"/>
    <w:unhideWhenUsed/>
    <w:rsid w:val="00586AD3"/>
    <w:pPr>
      <w:tabs>
        <w:tab w:val="center" w:pos="4703"/>
        <w:tab w:val="right" w:pos="9406"/>
      </w:tabs>
      <w:spacing w:line="240" w:lineRule="auto"/>
    </w:pPr>
  </w:style>
  <w:style w:type="character" w:customStyle="1" w:styleId="PieddepageCar">
    <w:name w:val="Pied de page Car"/>
    <w:link w:val="Pieddepage"/>
    <w:uiPriority w:val="99"/>
    <w:rsid w:val="00586AD3"/>
    <w:rPr>
      <w:rFonts w:ascii="Charter Roman" w:hAnsi="Charter Roman"/>
      <w:sz w:val="18"/>
    </w:rPr>
  </w:style>
  <w:style w:type="paragraph" w:customStyle="1" w:styleId="EinfAbs">
    <w:name w:val="[Einf. Abs.]"/>
    <w:basedOn w:val="Normal"/>
    <w:uiPriority w:val="99"/>
    <w:rsid w:val="006C7788"/>
    <w:pPr>
      <w:widowControl w:val="0"/>
      <w:autoSpaceDE w:val="0"/>
      <w:autoSpaceDN w:val="0"/>
      <w:adjustRightInd w:val="0"/>
      <w:spacing w:line="288" w:lineRule="auto"/>
      <w:textAlignment w:val="center"/>
    </w:pPr>
    <w:rPr>
      <w:rFonts w:ascii="MinionPro-Regular" w:hAnsi="MinionPro-Regular" w:cs="MinionPro-Regular"/>
      <w:color w:val="000000"/>
      <w:sz w:val="24"/>
      <w:lang w:eastAsia="de-DE"/>
    </w:rPr>
  </w:style>
  <w:style w:type="paragraph" w:styleId="Textedebulles">
    <w:name w:val="Balloon Text"/>
    <w:basedOn w:val="Normal"/>
    <w:link w:val="TextedebullesCar"/>
    <w:uiPriority w:val="99"/>
    <w:semiHidden/>
    <w:unhideWhenUsed/>
    <w:rsid w:val="0035380F"/>
    <w:pPr>
      <w:spacing w:line="240" w:lineRule="auto"/>
    </w:pPr>
    <w:rPr>
      <w:rFonts w:ascii="Segoe UI" w:hAnsi="Segoe UI" w:cs="Segoe UI"/>
      <w:szCs w:val="18"/>
    </w:rPr>
  </w:style>
  <w:style w:type="character" w:customStyle="1" w:styleId="TextedebullesCar">
    <w:name w:val="Texte de bulles Car"/>
    <w:link w:val="Textedebulles"/>
    <w:uiPriority w:val="99"/>
    <w:semiHidden/>
    <w:rsid w:val="0035380F"/>
    <w:rPr>
      <w:rFonts w:ascii="Segoe UI" w:hAnsi="Segoe UI" w:cs="Segoe UI"/>
      <w:sz w:val="18"/>
      <w:szCs w:val="18"/>
      <w:lang w:val="de-DE"/>
    </w:rPr>
  </w:style>
  <w:style w:type="character" w:customStyle="1" w:styleId="apple-converted-space">
    <w:name w:val="apple-converted-space"/>
    <w:rsid w:val="00D77F98"/>
  </w:style>
  <w:style w:type="paragraph" w:styleId="Sansinterligne">
    <w:name w:val="No Spacing"/>
    <w:uiPriority w:val="1"/>
    <w:qFormat/>
    <w:rsid w:val="001C67E2"/>
    <w:rPr>
      <w:rFonts w:ascii="Times New Roman" w:eastAsia="Times New Roman" w:hAnsi="Times New Roman"/>
      <w:sz w:val="24"/>
      <w:szCs w:val="22"/>
    </w:rPr>
  </w:style>
  <w:style w:type="character" w:customStyle="1" w:styleId="Titre1Car">
    <w:name w:val="Titre 1 Car"/>
    <w:link w:val="Titre1"/>
    <w:uiPriority w:val="9"/>
    <w:rsid w:val="00DC6DF9"/>
    <w:rPr>
      <w:rFonts w:ascii="Calibri Light" w:eastAsia="Times New Roman" w:hAnsi="Calibri Light" w:cs="Times New Roman"/>
      <w:b/>
      <w:bCs/>
      <w:kern w:val="32"/>
      <w:sz w:val="32"/>
      <w:szCs w:val="32"/>
      <w:lang w:val="de-DE"/>
    </w:rPr>
  </w:style>
  <w:style w:type="character" w:styleId="Marquedecommentaire">
    <w:name w:val="annotation reference"/>
    <w:basedOn w:val="Policepardfaut"/>
    <w:uiPriority w:val="99"/>
    <w:semiHidden/>
    <w:unhideWhenUsed/>
    <w:rsid w:val="00C33FD7"/>
    <w:rPr>
      <w:sz w:val="16"/>
      <w:szCs w:val="16"/>
    </w:rPr>
  </w:style>
  <w:style w:type="paragraph" w:styleId="Commentaire">
    <w:name w:val="annotation text"/>
    <w:basedOn w:val="Normal"/>
    <w:link w:val="CommentaireCar"/>
    <w:uiPriority w:val="99"/>
    <w:semiHidden/>
    <w:unhideWhenUsed/>
    <w:rsid w:val="00C33FD7"/>
    <w:pPr>
      <w:spacing w:line="240" w:lineRule="auto"/>
    </w:pPr>
    <w:rPr>
      <w:sz w:val="20"/>
      <w:szCs w:val="20"/>
    </w:rPr>
  </w:style>
  <w:style w:type="character" w:customStyle="1" w:styleId="CommentaireCar">
    <w:name w:val="Commentaire Car"/>
    <w:basedOn w:val="Policepardfaut"/>
    <w:link w:val="Commentaire"/>
    <w:uiPriority w:val="99"/>
    <w:semiHidden/>
    <w:rsid w:val="00C33FD7"/>
    <w:rPr>
      <w:rFonts w:ascii="Charter" w:hAnsi="Charter"/>
      <w:lang w:val="de-DE"/>
    </w:rPr>
  </w:style>
  <w:style w:type="paragraph" w:styleId="Objetducommentaire">
    <w:name w:val="annotation subject"/>
    <w:basedOn w:val="Commentaire"/>
    <w:next w:val="Commentaire"/>
    <w:link w:val="ObjetducommentaireCar"/>
    <w:uiPriority w:val="99"/>
    <w:semiHidden/>
    <w:unhideWhenUsed/>
    <w:rsid w:val="00C33FD7"/>
    <w:rPr>
      <w:b/>
      <w:bCs/>
    </w:rPr>
  </w:style>
  <w:style w:type="character" w:customStyle="1" w:styleId="ObjetducommentaireCar">
    <w:name w:val="Objet du commentaire Car"/>
    <w:basedOn w:val="CommentaireCar"/>
    <w:link w:val="Objetducommentaire"/>
    <w:uiPriority w:val="99"/>
    <w:semiHidden/>
    <w:rsid w:val="00C33FD7"/>
    <w:rPr>
      <w:rFonts w:ascii="Charter" w:hAnsi="Charter"/>
      <w:b/>
      <w:bCs/>
      <w:lang w:val="de-DE"/>
    </w:rPr>
  </w:style>
  <w:style w:type="paragraph" w:styleId="Paragraphedeliste">
    <w:name w:val="List Paragraph"/>
    <w:basedOn w:val="Normal"/>
    <w:uiPriority w:val="34"/>
    <w:qFormat/>
    <w:rsid w:val="00D539E1"/>
    <w:pPr>
      <w:spacing w:after="200" w:line="276" w:lineRule="auto"/>
      <w:ind w:left="720"/>
      <w:contextualSpacing/>
    </w:pPr>
    <w:rPr>
      <w:rFonts w:ascii="Times New Roman" w:eastAsiaTheme="minorHAnsi" w:hAnsi="Times New Roman" w:cstheme="minorBidi"/>
      <w:sz w:val="24"/>
      <w:szCs w:val="22"/>
      <w:lang w:val="en-US"/>
    </w:rPr>
  </w:style>
  <w:style w:type="paragraph" w:customStyle="1" w:styleId="Default">
    <w:name w:val="Default"/>
    <w:rsid w:val="0098784D"/>
    <w:pPr>
      <w:autoSpaceDE w:val="0"/>
      <w:autoSpaceDN w:val="0"/>
      <w:adjustRightInd w:val="0"/>
    </w:pPr>
    <w:rPr>
      <w:rFonts w:ascii="Calibri" w:hAnsi="Calibri" w:cs="Calibri"/>
      <w:color w:val="000000"/>
      <w:sz w:val="24"/>
      <w:szCs w:val="24"/>
      <w:lang w:val="de-DE"/>
    </w:rPr>
  </w:style>
  <w:style w:type="paragraph" w:styleId="NormalWeb">
    <w:name w:val="Normal (Web)"/>
    <w:basedOn w:val="Normal"/>
    <w:uiPriority w:val="99"/>
    <w:semiHidden/>
    <w:unhideWhenUsed/>
    <w:rsid w:val="00C84303"/>
    <w:pPr>
      <w:spacing w:before="100" w:beforeAutospacing="1" w:after="100" w:afterAutospacing="1" w:line="240" w:lineRule="auto"/>
    </w:pPr>
    <w:rPr>
      <w:rFonts w:ascii="Times New Roman" w:eastAsia="Times New Roman" w:hAnsi="Times New Roman"/>
      <w:sz w:val="24"/>
      <w:lang w:val="en-US"/>
    </w:rPr>
  </w:style>
  <w:style w:type="character" w:styleId="Textedelespacerserv">
    <w:name w:val="Placeholder Text"/>
    <w:basedOn w:val="Policepardfaut"/>
    <w:uiPriority w:val="99"/>
    <w:unhideWhenUsed/>
    <w:rsid w:val="00C900E7"/>
    <w:rPr>
      <w:color w:val="808080"/>
    </w:rPr>
  </w:style>
  <w:style w:type="character" w:styleId="Lienhypertexte">
    <w:name w:val="Hyperlink"/>
    <w:basedOn w:val="Policepardfaut"/>
    <w:uiPriority w:val="99"/>
    <w:semiHidden/>
    <w:unhideWhenUsed/>
    <w:rsid w:val="00430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36463">
      <w:bodyDiv w:val="1"/>
      <w:marLeft w:val="0"/>
      <w:marRight w:val="0"/>
      <w:marTop w:val="0"/>
      <w:marBottom w:val="0"/>
      <w:divBdr>
        <w:top w:val="none" w:sz="0" w:space="0" w:color="auto"/>
        <w:left w:val="none" w:sz="0" w:space="0" w:color="auto"/>
        <w:bottom w:val="none" w:sz="0" w:space="0" w:color="auto"/>
        <w:right w:val="none" w:sz="0" w:space="0" w:color="auto"/>
      </w:divBdr>
    </w:div>
    <w:div w:id="358774979">
      <w:bodyDiv w:val="1"/>
      <w:marLeft w:val="0"/>
      <w:marRight w:val="0"/>
      <w:marTop w:val="0"/>
      <w:marBottom w:val="0"/>
      <w:divBdr>
        <w:top w:val="none" w:sz="0" w:space="0" w:color="auto"/>
        <w:left w:val="none" w:sz="0" w:space="0" w:color="auto"/>
        <w:bottom w:val="none" w:sz="0" w:space="0" w:color="auto"/>
        <w:right w:val="none" w:sz="0" w:space="0" w:color="auto"/>
      </w:divBdr>
    </w:div>
    <w:div w:id="388384055">
      <w:bodyDiv w:val="1"/>
      <w:marLeft w:val="0"/>
      <w:marRight w:val="0"/>
      <w:marTop w:val="0"/>
      <w:marBottom w:val="0"/>
      <w:divBdr>
        <w:top w:val="none" w:sz="0" w:space="0" w:color="auto"/>
        <w:left w:val="none" w:sz="0" w:space="0" w:color="auto"/>
        <w:bottom w:val="none" w:sz="0" w:space="0" w:color="auto"/>
        <w:right w:val="none" w:sz="0" w:space="0" w:color="auto"/>
      </w:divBdr>
    </w:div>
    <w:div w:id="683097722">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1145394595">
      <w:bodyDiv w:val="1"/>
      <w:marLeft w:val="0"/>
      <w:marRight w:val="0"/>
      <w:marTop w:val="0"/>
      <w:marBottom w:val="0"/>
      <w:divBdr>
        <w:top w:val="none" w:sz="0" w:space="0" w:color="auto"/>
        <w:left w:val="none" w:sz="0" w:space="0" w:color="auto"/>
        <w:bottom w:val="none" w:sz="0" w:space="0" w:color="auto"/>
        <w:right w:val="none" w:sz="0" w:space="0" w:color="auto"/>
      </w:divBdr>
    </w:div>
    <w:div w:id="1454591449">
      <w:bodyDiv w:val="1"/>
      <w:marLeft w:val="0"/>
      <w:marRight w:val="0"/>
      <w:marTop w:val="0"/>
      <w:marBottom w:val="0"/>
      <w:divBdr>
        <w:top w:val="none" w:sz="0" w:space="0" w:color="auto"/>
        <w:left w:val="none" w:sz="0" w:space="0" w:color="auto"/>
        <w:bottom w:val="none" w:sz="0" w:space="0" w:color="auto"/>
        <w:right w:val="none" w:sz="0" w:space="0" w:color="auto"/>
      </w:divBdr>
    </w:div>
    <w:div w:id="1519195535">
      <w:bodyDiv w:val="1"/>
      <w:marLeft w:val="0"/>
      <w:marRight w:val="0"/>
      <w:marTop w:val="0"/>
      <w:marBottom w:val="0"/>
      <w:divBdr>
        <w:top w:val="none" w:sz="0" w:space="0" w:color="auto"/>
        <w:left w:val="none" w:sz="0" w:space="0" w:color="auto"/>
        <w:bottom w:val="none" w:sz="0" w:space="0" w:color="auto"/>
        <w:right w:val="none" w:sz="0" w:space="0" w:color="auto"/>
      </w:divBdr>
    </w:div>
    <w:div w:id="1714882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seph.winsie@malteser.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udouin.mondesir@malteser.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4638EC5BD7F74BA58F290C1A7FCD92" ma:contentTypeVersion="10" ma:contentTypeDescription="Create a new document." ma:contentTypeScope="" ma:versionID="c5d4c64383ba2dc72e58d53b285da70c">
  <xsd:schema xmlns:xsd="http://www.w3.org/2001/XMLSchema" xmlns:xs="http://www.w3.org/2001/XMLSchema" xmlns:p="http://schemas.microsoft.com/office/2006/metadata/properties" xmlns:ns2="c8047b7b-3b36-43a2-8805-3141edb76484" targetNamespace="http://schemas.microsoft.com/office/2006/metadata/properties" ma:root="true" ma:fieldsID="f83d0fca3d941ac8fcdf41369b49a4fd" ns2:_="">
    <xsd:import namespace="c8047b7b-3b36-43a2-8805-3141edb764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47b7b-3b36-43a2-8805-3141edb76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1269D-4D81-47E2-B208-D52F278701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36DE6F-470B-4CDB-AF07-61828D2D7819}">
  <ds:schemaRefs>
    <ds:schemaRef ds:uri="http://schemas.microsoft.com/sharepoint/v3/contenttype/forms"/>
  </ds:schemaRefs>
</ds:datastoreItem>
</file>

<file path=customXml/itemProps3.xml><?xml version="1.0" encoding="utf-8"?>
<ds:datastoreItem xmlns:ds="http://schemas.openxmlformats.org/officeDocument/2006/customXml" ds:itemID="{EADED9FB-4D1B-4F0D-A95C-5ABE724EB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47b7b-3b36-43a2-8805-3141edb7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1E7146-4D6C-4641-B1D2-060DDF7DB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693</Words>
  <Characters>3953</Characters>
  <Application>Microsoft Office Word</Application>
  <DocSecurity>0</DocSecurity>
  <Lines>32</Lines>
  <Paragraphs>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dc:creator>
  <cp:keywords/>
  <dc:description/>
  <cp:lastModifiedBy>Compte Microsoft</cp:lastModifiedBy>
  <cp:revision>3</cp:revision>
  <cp:lastPrinted>2016-01-19T17:59:00Z</cp:lastPrinted>
  <dcterms:created xsi:type="dcterms:W3CDTF">2024-08-19T17:49:00Z</dcterms:created>
  <dcterms:modified xsi:type="dcterms:W3CDTF">2024-08-19T17:50:00Z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0x010100474638EC5BD7F74BA58F290C1A7FCD92</vt:lpwstr>
  </property>
  <property fmtid="{D5CDD505-2E9C-101B-9397-08002B2CF9AE}" pid="3" name="Order">
    <vt:r8>5000700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affe7464-4ad0-4f65-bb24-7909061670de_Enabled">
    <vt:lpwstr>true</vt:lpwstr>
  </property>
  <property fmtid="{D5CDD505-2E9C-101B-9397-08002B2CF9AE}" pid="8" name="MSIP_Label_affe7464-4ad0-4f65-bb24-7909061670de_SetDate">
    <vt:lpwstr>2024-03-05T19:42:53Z</vt:lpwstr>
  </property>
  <property fmtid="{D5CDD505-2E9C-101B-9397-08002B2CF9AE}" pid="9" name="MSIP_Label_affe7464-4ad0-4f65-bb24-7909061670de_Method">
    <vt:lpwstr>Standard</vt:lpwstr>
  </property>
  <property fmtid="{D5CDD505-2E9C-101B-9397-08002B2CF9AE}" pid="10" name="MSIP_Label_affe7464-4ad0-4f65-bb24-7909061670de_Name">
    <vt:lpwstr>Intern</vt:lpwstr>
  </property>
  <property fmtid="{D5CDD505-2E9C-101B-9397-08002B2CF9AE}" pid="11" name="MSIP_Label_affe7464-4ad0-4f65-bb24-7909061670de_SiteId">
    <vt:lpwstr>7a0df6a5-35c9-4bdc-ae48-9c981a4d5559</vt:lpwstr>
  </property>
  <property fmtid="{D5CDD505-2E9C-101B-9397-08002B2CF9AE}" pid="12" name="MSIP_Label_affe7464-4ad0-4f65-bb24-7909061670de_ActionId">
    <vt:lpwstr>ee637462-8a92-4f82-8b23-716d601363a1</vt:lpwstr>
  </property>
  <property fmtid="{D5CDD505-2E9C-101B-9397-08002B2CF9AE}" pid="13" name="MSIP_Label_affe7464-4ad0-4f65-bb24-7909061670de_ContentBits">
    <vt:lpwstr>0</vt:lpwstr>
  </property>
</Properties>
</file>