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10C1" w14:textId="77777777" w:rsidR="005674E5" w:rsidRDefault="005674E5" w:rsidP="005674E5">
      <w:pPr>
        <w:pStyle w:val="NoSpacing"/>
        <w:jc w:val="center"/>
        <w:rPr>
          <w:rFonts w:ascii="Arial" w:hAnsi="Arial" w:cs="Arial"/>
          <w:b/>
          <w:bCs/>
          <w:sz w:val="32"/>
          <w:szCs w:val="32"/>
        </w:rPr>
      </w:pPr>
      <w:r w:rsidRPr="005674E5">
        <w:rPr>
          <w:rFonts w:ascii="Arial" w:hAnsi="Arial" w:cs="Arial"/>
          <w:b/>
          <w:bCs/>
          <w:sz w:val="32"/>
          <w:szCs w:val="32"/>
        </w:rPr>
        <w:t>Recruitment Notice</w:t>
      </w:r>
    </w:p>
    <w:p w14:paraId="67A64176" w14:textId="77777777" w:rsidR="005674E5" w:rsidRPr="005674E5" w:rsidRDefault="005674E5" w:rsidP="005674E5">
      <w:pPr>
        <w:pStyle w:val="NoSpacing"/>
        <w:jc w:val="center"/>
        <w:rPr>
          <w:rFonts w:ascii="Arial" w:hAnsi="Arial" w:cs="Arial"/>
          <w:b/>
          <w:bCs/>
          <w:sz w:val="32"/>
          <w:szCs w:val="32"/>
        </w:rPr>
      </w:pPr>
    </w:p>
    <w:p w14:paraId="7D3CF721" w14:textId="26E1A4CD" w:rsidR="005674E5" w:rsidRDefault="005674E5" w:rsidP="005674E5">
      <w:pPr>
        <w:pStyle w:val="NoSpacing"/>
        <w:jc w:val="center"/>
        <w:rPr>
          <w:rFonts w:ascii="Arial" w:hAnsi="Arial" w:cs="Arial"/>
          <w:b/>
          <w:bCs/>
          <w:sz w:val="24"/>
          <w:szCs w:val="24"/>
        </w:rPr>
      </w:pPr>
      <w:r w:rsidRPr="002A0665">
        <w:rPr>
          <w:rFonts w:ascii="Arial" w:hAnsi="Arial" w:cs="Arial"/>
          <w:b/>
          <w:bCs/>
          <w:sz w:val="24"/>
          <w:szCs w:val="24"/>
        </w:rPr>
        <w:t>WASH Specialist</w:t>
      </w:r>
    </w:p>
    <w:p w14:paraId="175974FF" w14:textId="27C2F4FB" w:rsidR="005674E5" w:rsidRDefault="005674E5" w:rsidP="005674E5">
      <w:pPr>
        <w:pStyle w:val="NoSpacing"/>
        <w:jc w:val="center"/>
        <w:rPr>
          <w:rFonts w:ascii="Arial" w:hAnsi="Arial" w:cs="Arial"/>
          <w:b/>
          <w:bCs/>
          <w:sz w:val="24"/>
          <w:szCs w:val="24"/>
        </w:rPr>
      </w:pPr>
      <w:r w:rsidRPr="005674E5">
        <w:rPr>
          <w:rFonts w:ascii="Arial" w:hAnsi="Arial" w:cs="Arial"/>
          <w:b/>
          <w:bCs/>
          <w:sz w:val="24"/>
          <w:szCs w:val="24"/>
        </w:rPr>
        <w:t>for its regional office in Port-Salut.</w:t>
      </w:r>
    </w:p>
    <w:p w14:paraId="761E0C5C" w14:textId="77777777" w:rsidR="005674E5" w:rsidRDefault="005674E5" w:rsidP="005508B3">
      <w:pPr>
        <w:pStyle w:val="NoSpacing"/>
        <w:jc w:val="both"/>
        <w:rPr>
          <w:rFonts w:ascii="Arial" w:hAnsi="Arial" w:cs="Arial"/>
          <w:b/>
          <w:bCs/>
          <w:sz w:val="24"/>
          <w:szCs w:val="24"/>
        </w:rPr>
      </w:pPr>
    </w:p>
    <w:p w14:paraId="79C2E309" w14:textId="77777777" w:rsidR="005508B3" w:rsidRDefault="005508B3" w:rsidP="0024339B">
      <w:pPr>
        <w:pStyle w:val="NoSpacing"/>
        <w:jc w:val="both"/>
        <w:rPr>
          <w:rFonts w:ascii="Arial" w:hAnsi="Arial" w:cs="Arial"/>
        </w:rPr>
      </w:pPr>
    </w:p>
    <w:p w14:paraId="5B4F9662" w14:textId="7CDE5DD6" w:rsidR="0024339B" w:rsidRPr="005674E5" w:rsidRDefault="0024339B" w:rsidP="0024339B">
      <w:pPr>
        <w:pStyle w:val="NoSpacing"/>
        <w:jc w:val="both"/>
        <w:rPr>
          <w:rFonts w:ascii="Arial" w:hAnsi="Arial" w:cs="Arial"/>
        </w:rPr>
      </w:pPr>
      <w:r w:rsidRPr="005674E5">
        <w:rPr>
          <w:rFonts w:ascii="Arial" w:hAnsi="Arial" w:cs="Arial"/>
        </w:rPr>
        <w:t>The </w:t>
      </w:r>
      <w:r w:rsidRPr="005674E5">
        <w:rPr>
          <w:rStyle w:val="Strong"/>
          <w:rFonts w:ascii="Arial" w:hAnsi="Arial" w:cs="Arial"/>
          <w:color w:val="44494B"/>
          <w:spacing w:val="8"/>
        </w:rPr>
        <w:t>Arbeiter-</w:t>
      </w:r>
      <w:proofErr w:type="spellStart"/>
      <w:r w:rsidRPr="005674E5">
        <w:rPr>
          <w:rStyle w:val="Strong"/>
          <w:rFonts w:ascii="Arial" w:hAnsi="Arial" w:cs="Arial"/>
          <w:color w:val="44494B"/>
          <w:spacing w:val="8"/>
        </w:rPr>
        <w:t>Samariter</w:t>
      </w:r>
      <w:proofErr w:type="spellEnd"/>
      <w:r w:rsidRPr="005674E5">
        <w:rPr>
          <w:rStyle w:val="Strong"/>
          <w:rFonts w:ascii="Arial" w:hAnsi="Arial" w:cs="Arial"/>
          <w:color w:val="44494B"/>
          <w:spacing w:val="8"/>
        </w:rPr>
        <w:t>-Bund (ASB)</w:t>
      </w:r>
      <w:r w:rsidRPr="005674E5">
        <w:rPr>
          <w:rFonts w:ascii="Arial" w:hAnsi="Arial" w:cs="Arial"/>
        </w:rPr>
        <w:t> is a German aid and welfare organization with more than 300 branches at national, regional, district and municipal level all over Germany.</w:t>
      </w:r>
    </w:p>
    <w:p w14:paraId="2F021887" w14:textId="77777777" w:rsidR="0024339B" w:rsidRPr="005674E5" w:rsidRDefault="0024339B" w:rsidP="0024339B">
      <w:pPr>
        <w:pStyle w:val="NoSpacing"/>
        <w:jc w:val="both"/>
        <w:rPr>
          <w:rFonts w:ascii="Arial" w:hAnsi="Arial" w:cs="Arial"/>
        </w:rPr>
      </w:pPr>
    </w:p>
    <w:p w14:paraId="7E73C396" w14:textId="77777777" w:rsidR="0024339B" w:rsidRPr="005674E5" w:rsidRDefault="0024339B" w:rsidP="0024339B">
      <w:pPr>
        <w:pStyle w:val="NoSpacing"/>
        <w:jc w:val="both"/>
        <w:rPr>
          <w:rFonts w:ascii="Arial" w:hAnsi="Arial" w:cs="Arial"/>
        </w:rPr>
      </w:pPr>
      <w:r w:rsidRPr="005674E5">
        <w:rPr>
          <w:rFonts w:ascii="Arial" w:hAnsi="Arial" w:cs="Arial"/>
        </w:rPr>
        <w:t>ASB started its operations in </w:t>
      </w:r>
      <w:r w:rsidRPr="005674E5">
        <w:rPr>
          <w:rStyle w:val="Strong"/>
          <w:rFonts w:ascii="Arial" w:hAnsi="Arial" w:cs="Arial"/>
          <w:color w:val="44494B"/>
          <w:spacing w:val="8"/>
        </w:rPr>
        <w:t>Haiti</w:t>
      </w:r>
      <w:r w:rsidRPr="005674E5">
        <w:rPr>
          <w:rFonts w:ascii="Arial" w:hAnsi="Arial" w:cs="Arial"/>
        </w:rPr>
        <w:t xml:space="preserve"> immediately after the catastrophic earthquake in 2010, supporting the affected population through an emergency program, including reconstruction and rehabilitation of destroyed houses in Petit </w:t>
      </w:r>
      <w:proofErr w:type="spellStart"/>
      <w:r w:rsidRPr="005674E5">
        <w:rPr>
          <w:rFonts w:ascii="Arial" w:hAnsi="Arial" w:cs="Arial"/>
        </w:rPr>
        <w:t>Goâve</w:t>
      </w:r>
      <w:proofErr w:type="spellEnd"/>
      <w:r w:rsidRPr="005674E5">
        <w:rPr>
          <w:rFonts w:ascii="Arial" w:hAnsi="Arial" w:cs="Arial"/>
        </w:rPr>
        <w:t xml:space="preserve"> and Grand </w:t>
      </w:r>
      <w:proofErr w:type="spellStart"/>
      <w:r w:rsidRPr="005674E5">
        <w:rPr>
          <w:rFonts w:ascii="Arial" w:hAnsi="Arial" w:cs="Arial"/>
        </w:rPr>
        <w:t>Goâve</w:t>
      </w:r>
      <w:proofErr w:type="spellEnd"/>
      <w:r w:rsidRPr="005674E5">
        <w:rPr>
          <w:rFonts w:ascii="Arial" w:hAnsi="Arial" w:cs="Arial"/>
        </w:rPr>
        <w:t>. Humanitarian aid was provided as well after hurricane Matthew (2016), the corona pandemic (2020) and the recent earthquake in the south department (2021), with special emphasis on inclusive access to clean water through water filter systems.</w:t>
      </w:r>
    </w:p>
    <w:p w14:paraId="3A235BCF" w14:textId="77777777" w:rsidR="0024339B" w:rsidRPr="005674E5" w:rsidRDefault="0024339B" w:rsidP="0024339B">
      <w:pPr>
        <w:pStyle w:val="NoSpacing"/>
        <w:jc w:val="both"/>
        <w:rPr>
          <w:rFonts w:ascii="Arial" w:hAnsi="Arial" w:cs="Arial"/>
        </w:rPr>
      </w:pPr>
    </w:p>
    <w:p w14:paraId="7985FA06" w14:textId="77777777" w:rsidR="0024339B" w:rsidRPr="005674E5" w:rsidRDefault="0024339B" w:rsidP="0024339B">
      <w:pPr>
        <w:pStyle w:val="NoSpacing"/>
        <w:jc w:val="both"/>
        <w:rPr>
          <w:rFonts w:ascii="Arial" w:hAnsi="Arial" w:cs="Arial"/>
        </w:rPr>
      </w:pPr>
      <w:r w:rsidRPr="005674E5">
        <w:rPr>
          <w:rFonts w:ascii="Arial" w:hAnsi="Arial" w:cs="Arial"/>
        </w:rPr>
        <w:t>From 2013 to 2020, ASB implemented transitional aid projects with financial support from the German Government. It aimed at strengthening disaster resilience of the rural population. Since then, all projects have been implemented by local partner organizations and follow a multi-dimensional approach to resilience building. Project measures comprise areas such as food security, WASH, disaster risk reduction, climate crisis adaptation and social inclusion with particular focus on the empowerment of persons with disabilities and their organizations. Geographically, the projects are implemented in several municipalities of the Departments Sud, Ouest, Nord, and Centre.</w:t>
      </w:r>
    </w:p>
    <w:p w14:paraId="23D5B29D" w14:textId="77777777" w:rsidR="0024339B" w:rsidRPr="005674E5" w:rsidRDefault="0024339B" w:rsidP="0024339B">
      <w:pPr>
        <w:pStyle w:val="NoSpacing"/>
        <w:jc w:val="both"/>
        <w:rPr>
          <w:rFonts w:ascii="Arial" w:hAnsi="Arial" w:cs="Arial"/>
        </w:rPr>
      </w:pPr>
    </w:p>
    <w:p w14:paraId="58320361" w14:textId="77777777" w:rsidR="0024339B" w:rsidRPr="005674E5" w:rsidRDefault="0024339B" w:rsidP="0024339B">
      <w:pPr>
        <w:pStyle w:val="NoSpacing"/>
        <w:jc w:val="both"/>
        <w:rPr>
          <w:rFonts w:ascii="Arial" w:hAnsi="Arial" w:cs="Arial"/>
        </w:rPr>
      </w:pPr>
      <w:r w:rsidRPr="005674E5">
        <w:rPr>
          <w:rFonts w:ascii="Arial" w:hAnsi="Arial" w:cs="Arial"/>
        </w:rPr>
        <w:t>During project implementation, ASB contributes to capacity building of partner organizations, target groups and stakeholders, and proper coordination among the involved actors. For technical support, project coordination and program development, ASB runs its country office in Port au Prince and a field office in Port Salut, South department.</w:t>
      </w:r>
    </w:p>
    <w:p w14:paraId="11B891FC" w14:textId="77777777" w:rsidR="0024339B" w:rsidRPr="005674E5" w:rsidRDefault="0024339B" w:rsidP="0024339B">
      <w:pPr>
        <w:pStyle w:val="NoSpacing"/>
        <w:jc w:val="both"/>
        <w:rPr>
          <w:rFonts w:ascii="Arial" w:hAnsi="Arial" w:cs="Arial"/>
        </w:rPr>
      </w:pPr>
    </w:p>
    <w:p w14:paraId="70C519AE" w14:textId="24BAA00B" w:rsidR="0024339B" w:rsidRPr="005674E5" w:rsidRDefault="0024339B" w:rsidP="0024339B">
      <w:pPr>
        <w:pStyle w:val="NoSpacing"/>
        <w:jc w:val="both"/>
        <w:rPr>
          <w:rFonts w:ascii="Arial" w:hAnsi="Arial" w:cs="Arial"/>
          <w:b/>
          <w:highlight w:val="white"/>
        </w:rPr>
      </w:pPr>
      <w:r w:rsidRPr="005674E5">
        <w:rPr>
          <w:rFonts w:ascii="Arial" w:hAnsi="Arial" w:cs="Arial"/>
        </w:rPr>
        <w:t>ASB is seeking a qualified WASH project specialist with extensive knowledge of climate sensitive WASH experience to support the planning and the implementation its WASH project called “</w:t>
      </w:r>
      <w:r w:rsidRPr="005674E5">
        <w:rPr>
          <w:rFonts w:ascii="Arial" w:hAnsi="Arial" w:cs="Arial"/>
          <w:b/>
          <w:bCs/>
        </w:rPr>
        <w:t>Strengthen universal and climate-sensitive WASH local capacities by using and disseminating the green humanitarian aid approach</w:t>
      </w:r>
      <w:r w:rsidRPr="005674E5">
        <w:rPr>
          <w:rFonts w:ascii="Arial" w:hAnsi="Arial" w:cs="Arial"/>
          <w:bCs/>
        </w:rPr>
        <w:t>”.</w:t>
      </w:r>
      <w:r w:rsidRPr="005674E5">
        <w:rPr>
          <w:rFonts w:ascii="Arial" w:hAnsi="Arial" w:cs="Arial"/>
        </w:rPr>
        <w:t>in Saint Jean du Sud and Corail, South and Grand</w:t>
      </w:r>
      <w:r w:rsidR="00305013">
        <w:rPr>
          <w:rFonts w:ascii="Arial" w:hAnsi="Arial" w:cs="Arial"/>
        </w:rPr>
        <w:t>-</w:t>
      </w:r>
      <w:r w:rsidRPr="005674E5">
        <w:rPr>
          <w:rFonts w:ascii="Arial" w:hAnsi="Arial" w:cs="Arial"/>
        </w:rPr>
        <w:t xml:space="preserve">Anse department of Haiti. </w:t>
      </w:r>
    </w:p>
    <w:p w14:paraId="54771DB3" w14:textId="77777777" w:rsidR="0024339B" w:rsidRPr="005674E5" w:rsidRDefault="0024339B" w:rsidP="0024339B">
      <w:pPr>
        <w:pStyle w:val="NoSpacing"/>
        <w:jc w:val="both"/>
        <w:rPr>
          <w:rStyle w:val="Strong"/>
          <w:rFonts w:ascii="Arial" w:hAnsi="Arial" w:cs="Arial"/>
          <w:color w:val="44494B"/>
          <w:spacing w:val="8"/>
        </w:rPr>
      </w:pPr>
    </w:p>
    <w:p w14:paraId="72437FD9" w14:textId="3D8C752C" w:rsidR="0043675E" w:rsidRDefault="005674E5" w:rsidP="0043675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sidRPr="005674E5">
        <w:rPr>
          <w:rFonts w:ascii="Arial" w:hAnsi="Arial" w:cs="Arial"/>
          <w:b/>
          <w:bCs/>
        </w:rPr>
        <w:t xml:space="preserve">Job Title: </w:t>
      </w:r>
      <w:r w:rsidRPr="005674E5">
        <w:rPr>
          <w:rFonts w:ascii="Arial" w:hAnsi="Arial" w:cs="Arial"/>
          <w:b/>
          <w:bCs/>
        </w:rPr>
        <w:tab/>
      </w:r>
      <w:r w:rsidR="0043675E">
        <w:rPr>
          <w:rFonts w:ascii="Arial" w:hAnsi="Arial" w:cs="Arial"/>
          <w:b/>
          <w:bCs/>
        </w:rPr>
        <w:tab/>
      </w:r>
      <w:r w:rsidR="0043675E" w:rsidRPr="002A0665">
        <w:rPr>
          <w:rFonts w:ascii="Arial" w:hAnsi="Arial" w:cs="Arial"/>
          <w:b/>
          <w:bCs/>
          <w:sz w:val="24"/>
          <w:szCs w:val="24"/>
        </w:rPr>
        <w:t>WASH Specialist</w:t>
      </w:r>
    </w:p>
    <w:p w14:paraId="2A879E11" w14:textId="14A29DCD" w:rsidR="005674E5" w:rsidRPr="005674E5" w:rsidRDefault="005674E5" w:rsidP="0043675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5674E5">
        <w:rPr>
          <w:rFonts w:ascii="Arial" w:hAnsi="Arial" w:cs="Arial"/>
          <w:b/>
          <w:bCs/>
        </w:rPr>
        <w:t>Organization:</w:t>
      </w:r>
      <w:r w:rsidRPr="005674E5">
        <w:rPr>
          <w:rFonts w:ascii="Arial" w:hAnsi="Arial" w:cs="Arial"/>
          <w:b/>
          <w:bCs/>
        </w:rPr>
        <w:tab/>
      </w:r>
      <w:r w:rsidR="0043675E">
        <w:rPr>
          <w:rFonts w:ascii="Arial" w:hAnsi="Arial" w:cs="Arial"/>
          <w:b/>
          <w:bCs/>
        </w:rPr>
        <w:tab/>
      </w:r>
      <w:r w:rsidRPr="005674E5">
        <w:rPr>
          <w:rFonts w:ascii="Arial" w:hAnsi="Arial" w:cs="Arial"/>
          <w:b/>
          <w:bCs/>
        </w:rPr>
        <w:t>A</w:t>
      </w:r>
      <w:r w:rsidR="0043675E">
        <w:rPr>
          <w:rFonts w:ascii="Arial" w:hAnsi="Arial" w:cs="Arial"/>
          <w:b/>
          <w:bCs/>
        </w:rPr>
        <w:t>r</w:t>
      </w:r>
      <w:r w:rsidRPr="005674E5">
        <w:rPr>
          <w:rFonts w:ascii="Arial" w:hAnsi="Arial" w:cs="Arial"/>
          <w:b/>
          <w:bCs/>
        </w:rPr>
        <w:t>beiter-</w:t>
      </w:r>
      <w:proofErr w:type="spellStart"/>
      <w:r w:rsidRPr="005674E5">
        <w:rPr>
          <w:rFonts w:ascii="Arial" w:hAnsi="Arial" w:cs="Arial"/>
          <w:b/>
          <w:bCs/>
        </w:rPr>
        <w:t>Samariter</w:t>
      </w:r>
      <w:proofErr w:type="spellEnd"/>
      <w:r w:rsidRPr="005674E5">
        <w:rPr>
          <w:rFonts w:ascii="Arial" w:hAnsi="Arial" w:cs="Arial"/>
          <w:b/>
          <w:bCs/>
        </w:rPr>
        <w:t>-</w:t>
      </w:r>
      <w:r w:rsidR="0043675E" w:rsidRPr="005674E5">
        <w:rPr>
          <w:rFonts w:ascii="Arial" w:hAnsi="Arial" w:cs="Arial"/>
          <w:b/>
          <w:bCs/>
        </w:rPr>
        <w:t xml:space="preserve">Bund </w:t>
      </w:r>
      <w:r w:rsidR="0043675E">
        <w:rPr>
          <w:rFonts w:ascii="Arial" w:hAnsi="Arial" w:cs="Arial"/>
          <w:b/>
          <w:bCs/>
        </w:rPr>
        <w:t xml:space="preserve">Deutschland </w:t>
      </w:r>
      <w:proofErr w:type="spellStart"/>
      <w:r w:rsidR="0043675E">
        <w:rPr>
          <w:rFonts w:ascii="Arial" w:hAnsi="Arial" w:cs="Arial"/>
          <w:b/>
          <w:bCs/>
        </w:rPr>
        <w:t>e.V.</w:t>
      </w:r>
      <w:proofErr w:type="spellEnd"/>
      <w:r w:rsidR="0043675E">
        <w:rPr>
          <w:rFonts w:ascii="Arial" w:hAnsi="Arial" w:cs="Arial"/>
          <w:b/>
          <w:bCs/>
        </w:rPr>
        <w:t xml:space="preserve"> </w:t>
      </w:r>
      <w:r w:rsidRPr="005674E5">
        <w:rPr>
          <w:rFonts w:ascii="Arial" w:hAnsi="Arial" w:cs="Arial"/>
          <w:b/>
          <w:bCs/>
        </w:rPr>
        <w:t>(ASB)</w:t>
      </w:r>
    </w:p>
    <w:p w14:paraId="2FC7C473" w14:textId="7611B5F8" w:rsidR="005674E5" w:rsidRPr="005674E5" w:rsidRDefault="005674E5" w:rsidP="0043675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5674E5">
        <w:rPr>
          <w:rFonts w:ascii="Arial" w:hAnsi="Arial" w:cs="Arial"/>
          <w:b/>
          <w:bCs/>
        </w:rPr>
        <w:t xml:space="preserve">Reports to: </w:t>
      </w:r>
      <w:r w:rsidRPr="005674E5">
        <w:rPr>
          <w:rFonts w:ascii="Arial" w:hAnsi="Arial" w:cs="Arial"/>
          <w:b/>
          <w:bCs/>
        </w:rPr>
        <w:tab/>
      </w:r>
      <w:r w:rsidRPr="005674E5">
        <w:rPr>
          <w:rFonts w:ascii="Arial" w:hAnsi="Arial" w:cs="Arial"/>
          <w:b/>
          <w:bCs/>
        </w:rPr>
        <w:tab/>
        <w:t xml:space="preserve">Global WASH Project Manager </w:t>
      </w:r>
    </w:p>
    <w:p w14:paraId="683A7AB2" w14:textId="66BBD030" w:rsidR="0043675E" w:rsidRDefault="005674E5" w:rsidP="0043675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4320" w:hanging="4320"/>
        <w:jc w:val="both"/>
        <w:rPr>
          <w:rFonts w:ascii="Arial" w:hAnsi="Arial" w:cs="Arial"/>
          <w:b/>
          <w:bCs/>
        </w:rPr>
      </w:pPr>
      <w:r w:rsidRPr="005674E5">
        <w:rPr>
          <w:rFonts w:ascii="Arial" w:hAnsi="Arial" w:cs="Arial"/>
          <w:b/>
          <w:bCs/>
        </w:rPr>
        <w:t>Workstation:</w:t>
      </w:r>
      <w:r w:rsidR="0043675E">
        <w:rPr>
          <w:rFonts w:ascii="Arial" w:hAnsi="Arial" w:cs="Arial"/>
          <w:b/>
          <w:bCs/>
        </w:rPr>
        <w:t xml:space="preserve">     </w:t>
      </w:r>
      <w:r w:rsidR="00FB5596">
        <w:rPr>
          <w:rFonts w:ascii="Arial" w:hAnsi="Arial" w:cs="Arial"/>
          <w:b/>
          <w:bCs/>
        </w:rPr>
        <w:t xml:space="preserve">         </w:t>
      </w:r>
      <w:r w:rsidRPr="005674E5">
        <w:rPr>
          <w:rFonts w:ascii="Arial" w:hAnsi="Arial" w:cs="Arial"/>
          <w:b/>
          <w:bCs/>
        </w:rPr>
        <w:t>Port Salut with possibility to travel to other ASB’s intervention areas</w:t>
      </w:r>
    </w:p>
    <w:p w14:paraId="2486E90F" w14:textId="5E7A41E3" w:rsidR="005674E5" w:rsidRPr="005674E5" w:rsidRDefault="005674E5" w:rsidP="0043675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4320" w:hanging="4320"/>
        <w:jc w:val="both"/>
        <w:rPr>
          <w:rFonts w:ascii="Arial" w:hAnsi="Arial" w:cs="Arial"/>
          <w:b/>
          <w:bCs/>
        </w:rPr>
      </w:pPr>
      <w:r w:rsidRPr="005674E5">
        <w:rPr>
          <w:rFonts w:ascii="Arial" w:hAnsi="Arial" w:cs="Arial"/>
          <w:b/>
          <w:bCs/>
        </w:rPr>
        <w:t xml:space="preserve">Duration: </w:t>
      </w:r>
      <w:r w:rsidR="0043675E">
        <w:rPr>
          <w:rFonts w:ascii="Arial" w:hAnsi="Arial" w:cs="Arial"/>
          <w:b/>
          <w:bCs/>
        </w:rPr>
        <w:t xml:space="preserve">                  </w:t>
      </w:r>
      <w:r w:rsidRPr="005674E5">
        <w:rPr>
          <w:rFonts w:ascii="Arial" w:hAnsi="Arial" w:cs="Arial"/>
          <w:b/>
          <w:bCs/>
        </w:rPr>
        <w:t>Fixed-Term (Renewable)</w:t>
      </w:r>
    </w:p>
    <w:p w14:paraId="66A7B332" w14:textId="7C9E8BA4" w:rsidR="005674E5" w:rsidRPr="005674E5" w:rsidRDefault="005674E5" w:rsidP="0043675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sidRPr="005674E5">
        <w:rPr>
          <w:rFonts w:ascii="Arial" w:hAnsi="Arial" w:cs="Arial"/>
          <w:b/>
          <w:bCs/>
        </w:rPr>
        <w:t xml:space="preserve">Publication date: </w:t>
      </w:r>
      <w:r w:rsidRPr="005674E5">
        <w:rPr>
          <w:rFonts w:ascii="Arial" w:hAnsi="Arial" w:cs="Arial"/>
          <w:b/>
          <w:bCs/>
        </w:rPr>
        <w:tab/>
      </w:r>
      <w:r w:rsidR="00305013">
        <w:rPr>
          <w:rFonts w:ascii="Arial" w:hAnsi="Arial" w:cs="Arial"/>
          <w:b/>
          <w:bCs/>
        </w:rPr>
        <w:t>11/04/2023</w:t>
      </w:r>
      <w:r w:rsidRPr="005674E5">
        <w:rPr>
          <w:rFonts w:ascii="Arial" w:hAnsi="Arial" w:cs="Arial"/>
          <w:b/>
          <w:bCs/>
        </w:rPr>
        <w:tab/>
      </w:r>
      <w:r w:rsidRPr="005674E5">
        <w:rPr>
          <w:rFonts w:ascii="Arial" w:hAnsi="Arial" w:cs="Arial"/>
          <w:b/>
          <w:bCs/>
        </w:rPr>
        <w:tab/>
      </w:r>
      <w:r w:rsidRPr="005674E5">
        <w:rPr>
          <w:rFonts w:ascii="Arial" w:hAnsi="Arial" w:cs="Arial"/>
          <w:b/>
          <w:bCs/>
        </w:rPr>
        <w:tab/>
      </w:r>
      <w:r w:rsidRPr="005674E5">
        <w:rPr>
          <w:rFonts w:ascii="Arial" w:hAnsi="Arial" w:cs="Arial"/>
          <w:b/>
          <w:bCs/>
        </w:rPr>
        <w:tab/>
      </w:r>
      <w:r w:rsidRPr="005674E5">
        <w:rPr>
          <w:rFonts w:ascii="Arial" w:hAnsi="Arial" w:cs="Arial"/>
          <w:b/>
          <w:bCs/>
        </w:rPr>
        <w:tab/>
      </w:r>
    </w:p>
    <w:p w14:paraId="4A9281B2" w14:textId="409FF222" w:rsidR="005674E5" w:rsidRPr="005674E5" w:rsidRDefault="005674E5" w:rsidP="0043675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5674E5">
        <w:rPr>
          <w:rFonts w:ascii="Arial" w:hAnsi="Arial" w:cs="Arial"/>
          <w:b/>
          <w:bCs/>
        </w:rPr>
        <w:t xml:space="preserve">Deadline: </w:t>
      </w:r>
      <w:r w:rsidRPr="005674E5">
        <w:rPr>
          <w:rFonts w:ascii="Arial" w:hAnsi="Arial" w:cs="Arial"/>
          <w:b/>
          <w:bCs/>
        </w:rPr>
        <w:tab/>
      </w:r>
      <w:r w:rsidRPr="005674E5">
        <w:rPr>
          <w:rFonts w:ascii="Arial" w:hAnsi="Arial" w:cs="Arial"/>
          <w:b/>
          <w:bCs/>
        </w:rPr>
        <w:tab/>
      </w:r>
      <w:r w:rsidR="00305013">
        <w:rPr>
          <w:rFonts w:ascii="Arial" w:hAnsi="Arial" w:cs="Arial"/>
          <w:b/>
          <w:bCs/>
        </w:rPr>
        <w:t>11/25/2023</w:t>
      </w:r>
      <w:r w:rsidR="00305013" w:rsidRPr="005674E5">
        <w:rPr>
          <w:rFonts w:ascii="Arial" w:hAnsi="Arial" w:cs="Arial"/>
          <w:b/>
          <w:bCs/>
        </w:rPr>
        <w:tab/>
      </w:r>
      <w:r w:rsidRPr="005674E5">
        <w:rPr>
          <w:rFonts w:ascii="Arial" w:hAnsi="Arial" w:cs="Arial"/>
          <w:b/>
          <w:bCs/>
        </w:rPr>
        <w:tab/>
      </w:r>
      <w:r w:rsidRPr="005674E5">
        <w:rPr>
          <w:rFonts w:ascii="Arial" w:hAnsi="Arial" w:cs="Arial"/>
          <w:b/>
          <w:bCs/>
        </w:rPr>
        <w:tab/>
      </w:r>
      <w:r w:rsidRPr="005674E5">
        <w:rPr>
          <w:rFonts w:ascii="Arial" w:hAnsi="Arial" w:cs="Arial"/>
          <w:b/>
          <w:bCs/>
        </w:rPr>
        <w:tab/>
      </w:r>
      <w:r w:rsidRPr="005674E5">
        <w:rPr>
          <w:rFonts w:ascii="Arial" w:hAnsi="Arial" w:cs="Arial"/>
        </w:rPr>
        <w:tab/>
      </w:r>
    </w:p>
    <w:p w14:paraId="78BB2EAC" w14:textId="77777777" w:rsidR="0024339B" w:rsidRPr="005674E5" w:rsidRDefault="0024339B" w:rsidP="0024339B">
      <w:pPr>
        <w:pStyle w:val="NoSpacing"/>
        <w:jc w:val="both"/>
        <w:rPr>
          <w:rFonts w:ascii="Arial" w:hAnsi="Arial" w:cs="Arial"/>
        </w:rPr>
      </w:pPr>
    </w:p>
    <w:p w14:paraId="3FFA63BC" w14:textId="77777777" w:rsidR="0024339B" w:rsidRPr="005674E5" w:rsidRDefault="0024339B" w:rsidP="0024339B">
      <w:pPr>
        <w:pStyle w:val="NoSpacing"/>
        <w:jc w:val="both"/>
        <w:rPr>
          <w:rFonts w:ascii="Arial" w:hAnsi="Arial" w:cs="Arial"/>
          <w:b/>
          <w:bCs/>
        </w:rPr>
      </w:pPr>
      <w:r w:rsidRPr="005674E5">
        <w:rPr>
          <w:rFonts w:ascii="Arial" w:hAnsi="Arial" w:cs="Arial"/>
          <w:b/>
          <w:bCs/>
        </w:rPr>
        <w:t>Position summary.</w:t>
      </w:r>
    </w:p>
    <w:p w14:paraId="03D108D4" w14:textId="439783F0" w:rsidR="0024339B" w:rsidRPr="005674E5" w:rsidRDefault="0024339B" w:rsidP="0024339B">
      <w:pPr>
        <w:pStyle w:val="NoSpacing"/>
        <w:jc w:val="both"/>
        <w:rPr>
          <w:rFonts w:ascii="Arial" w:hAnsi="Arial" w:cs="Arial"/>
        </w:rPr>
      </w:pPr>
      <w:r w:rsidRPr="005674E5">
        <w:rPr>
          <w:rFonts w:ascii="Arial" w:hAnsi="Arial" w:cs="Arial"/>
        </w:rPr>
        <w:t xml:space="preserve">Under the leadership and supervision of </w:t>
      </w:r>
      <w:r w:rsidR="004B6E06" w:rsidRPr="005674E5">
        <w:rPr>
          <w:rFonts w:ascii="Arial" w:hAnsi="Arial" w:cs="Arial"/>
        </w:rPr>
        <w:t>the Global WASH</w:t>
      </w:r>
      <w:r w:rsidRPr="005674E5">
        <w:rPr>
          <w:rFonts w:ascii="Arial" w:hAnsi="Arial" w:cs="Arial"/>
        </w:rPr>
        <w:t xml:space="preserve"> Project </w:t>
      </w:r>
      <w:r w:rsidR="004B6E06" w:rsidRPr="005674E5">
        <w:rPr>
          <w:rFonts w:ascii="Arial" w:hAnsi="Arial" w:cs="Arial"/>
        </w:rPr>
        <w:t>Manager, the WASH Specialist provides technical support</w:t>
      </w:r>
      <w:r w:rsidRPr="005674E5">
        <w:rPr>
          <w:rFonts w:ascii="Arial" w:hAnsi="Arial" w:cs="Arial"/>
        </w:rPr>
        <w:t>, develops</w:t>
      </w:r>
      <w:r w:rsidR="004B6E06" w:rsidRPr="005674E5">
        <w:rPr>
          <w:rFonts w:ascii="Arial" w:hAnsi="Arial" w:cs="Arial"/>
        </w:rPr>
        <w:t xml:space="preserve"> </w:t>
      </w:r>
      <w:r w:rsidR="00700B26" w:rsidRPr="005674E5">
        <w:rPr>
          <w:rFonts w:ascii="Arial" w:hAnsi="Arial" w:cs="Arial"/>
        </w:rPr>
        <w:t>training</w:t>
      </w:r>
      <w:r w:rsidR="004B6E06" w:rsidRPr="005674E5">
        <w:rPr>
          <w:rFonts w:ascii="Arial" w:hAnsi="Arial" w:cs="Arial"/>
        </w:rPr>
        <w:t xml:space="preserve">, designs WASH infrastructure plans, and acts as the </w:t>
      </w:r>
      <w:r w:rsidR="004B6E06" w:rsidRPr="005674E5">
        <w:rPr>
          <w:rFonts w:ascii="Arial" w:hAnsi="Arial" w:cs="Arial"/>
        </w:rPr>
        <w:lastRenderedPageBreak/>
        <w:t>project WASH Specialist in all technical matters</w:t>
      </w:r>
      <w:r w:rsidRPr="005674E5">
        <w:rPr>
          <w:rFonts w:ascii="Arial" w:hAnsi="Arial" w:cs="Arial"/>
        </w:rPr>
        <w:t xml:space="preserve">, monitors. This involves assessing WASH needs, and effectively reporting </w:t>
      </w:r>
      <w:r w:rsidR="004B6E06" w:rsidRPr="005674E5">
        <w:rPr>
          <w:rFonts w:ascii="Arial" w:hAnsi="Arial" w:cs="Arial"/>
        </w:rPr>
        <w:t xml:space="preserve">to the PM </w:t>
      </w:r>
      <w:r w:rsidRPr="005674E5">
        <w:rPr>
          <w:rFonts w:ascii="Arial" w:hAnsi="Arial" w:cs="Arial"/>
        </w:rPr>
        <w:t>in line with the objectives, timeframe, and budget. Providing technical support</w:t>
      </w:r>
      <w:r w:rsidR="004B6E06" w:rsidRPr="005674E5">
        <w:rPr>
          <w:rFonts w:ascii="Arial" w:hAnsi="Arial" w:cs="Arial"/>
        </w:rPr>
        <w:t xml:space="preserve"> and </w:t>
      </w:r>
      <w:r w:rsidRPr="005674E5">
        <w:rPr>
          <w:rFonts w:ascii="Arial" w:hAnsi="Arial" w:cs="Arial"/>
        </w:rPr>
        <w:t xml:space="preserve">strategic direction, other important aspects of the role include </w:t>
      </w:r>
      <w:r w:rsidR="004B6E06" w:rsidRPr="005674E5">
        <w:rPr>
          <w:rFonts w:ascii="Arial" w:hAnsi="Arial" w:cs="Arial"/>
        </w:rPr>
        <w:t xml:space="preserve">ensuring </w:t>
      </w:r>
      <w:r w:rsidRPr="005674E5">
        <w:rPr>
          <w:rFonts w:ascii="Arial" w:hAnsi="Arial" w:cs="Arial"/>
        </w:rPr>
        <w:t>quality standards in WASH delivery and training the WASH project staff.</w:t>
      </w:r>
    </w:p>
    <w:p w14:paraId="583A9AC0" w14:textId="77777777" w:rsidR="0024339B" w:rsidRPr="0043675E" w:rsidRDefault="0024339B" w:rsidP="00BA2E51">
      <w:pPr>
        <w:pStyle w:val="NoSpacing"/>
        <w:jc w:val="both"/>
        <w:rPr>
          <w:rFonts w:ascii="Arial" w:hAnsi="Arial" w:cs="Arial"/>
          <w:b/>
          <w:bCs/>
          <w:shd w:val="clear" w:color="auto" w:fill="FFFFFF"/>
        </w:rPr>
      </w:pPr>
    </w:p>
    <w:p w14:paraId="0B2C8ACD" w14:textId="5ACDF02C" w:rsidR="00B93DBA" w:rsidRDefault="00B93DBA" w:rsidP="00BA2E51">
      <w:pPr>
        <w:pStyle w:val="NoSpacing"/>
        <w:jc w:val="both"/>
        <w:rPr>
          <w:rFonts w:ascii="Arial" w:hAnsi="Arial" w:cs="Arial"/>
          <w:shd w:val="clear" w:color="auto" w:fill="FFFFFF"/>
        </w:rPr>
      </w:pPr>
      <w:r w:rsidRPr="0043675E">
        <w:rPr>
          <w:rFonts w:ascii="Arial" w:hAnsi="Arial" w:cs="Arial"/>
          <w:b/>
          <w:bCs/>
          <w:shd w:val="clear" w:color="auto" w:fill="FFFFFF"/>
        </w:rPr>
        <w:t xml:space="preserve"> Responsibilities</w:t>
      </w:r>
      <w:r w:rsidRPr="005674E5">
        <w:rPr>
          <w:rFonts w:ascii="Arial" w:hAnsi="Arial" w:cs="Arial"/>
          <w:shd w:val="clear" w:color="auto" w:fill="FFFFFF"/>
        </w:rPr>
        <w:t>:</w:t>
      </w:r>
    </w:p>
    <w:p w14:paraId="6ED3697A" w14:textId="77777777" w:rsidR="00143F21" w:rsidRPr="005674E5" w:rsidRDefault="00143F21" w:rsidP="00BA2E51">
      <w:pPr>
        <w:pStyle w:val="NoSpacing"/>
        <w:jc w:val="both"/>
        <w:rPr>
          <w:rFonts w:ascii="Arial" w:hAnsi="Arial" w:cs="Arial"/>
        </w:rPr>
      </w:pPr>
    </w:p>
    <w:p w14:paraId="46D59823" w14:textId="6261B5D1" w:rsidR="00B93DBA" w:rsidRPr="00143F21" w:rsidRDefault="00B93DBA"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 xml:space="preserve">Provide strategic and technical leadership on improving WASH activities that aim to improve the policy and operating environment in ways that are </w:t>
      </w:r>
      <w:r w:rsidR="00713A07" w:rsidRPr="00143F21">
        <w:rPr>
          <w:rFonts w:ascii="Arial" w:hAnsi="Arial" w:cs="Arial"/>
          <w:color w:val="000000" w:themeColor="text1"/>
        </w:rPr>
        <w:t>sensitive.</w:t>
      </w:r>
    </w:p>
    <w:p w14:paraId="0B3A635D" w14:textId="443208E0" w:rsidR="00B93DBA" w:rsidRPr="00143F21" w:rsidRDefault="00B93DBA"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Develop and maintain relationships and work closely with local WASH actors, including national and local government, private sector, community, NGOs, other donors</w:t>
      </w:r>
      <w:r w:rsidR="00BA2E51" w:rsidRPr="00143F21">
        <w:rPr>
          <w:rFonts w:ascii="Arial" w:hAnsi="Arial" w:cs="Arial"/>
          <w:color w:val="000000" w:themeColor="text1"/>
        </w:rPr>
        <w:t>.</w:t>
      </w:r>
    </w:p>
    <w:p w14:paraId="5A02A8CC" w14:textId="13521468" w:rsidR="00B93DBA" w:rsidRPr="00143F21" w:rsidRDefault="00B93DBA"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 xml:space="preserve">Contribute to program/project design, implementation, learning, and monitoring and evaluation through active collaboration with all team </w:t>
      </w:r>
      <w:r w:rsidR="00713A07" w:rsidRPr="00143F21">
        <w:rPr>
          <w:rFonts w:ascii="Arial" w:hAnsi="Arial" w:cs="Arial"/>
          <w:color w:val="000000" w:themeColor="text1"/>
        </w:rPr>
        <w:t>members.</w:t>
      </w:r>
    </w:p>
    <w:p w14:paraId="661C6144" w14:textId="78E0DF7A" w:rsidR="00B93DBA" w:rsidRPr="00143F21" w:rsidRDefault="00B93DBA"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 xml:space="preserve">Contribute to and provide inputs of annual work plan, required project reports, baseline data, tools and indicators for monitoring and evaluation, collection / sharing of lessons </w:t>
      </w:r>
      <w:r w:rsidR="00713A07" w:rsidRPr="00143F21">
        <w:rPr>
          <w:rFonts w:ascii="Arial" w:hAnsi="Arial" w:cs="Arial"/>
          <w:color w:val="000000" w:themeColor="text1"/>
        </w:rPr>
        <w:t>learned.</w:t>
      </w:r>
    </w:p>
    <w:p w14:paraId="5F906EBC" w14:textId="0BFBC119" w:rsidR="00926BB4" w:rsidRPr="00143F21" w:rsidRDefault="00926B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Achieve the quantitative and qualitative objectives of field activities on time.</w:t>
      </w:r>
    </w:p>
    <w:p w14:paraId="69CC5E3E" w14:textId="4167C13B" w:rsidR="00B93DBA" w:rsidRPr="00143F21" w:rsidRDefault="00B93DBA"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 xml:space="preserve">Document lessons learned related, evaluate </w:t>
      </w:r>
      <w:r w:rsidR="00713A07" w:rsidRPr="00143F21">
        <w:rPr>
          <w:rFonts w:ascii="Arial" w:hAnsi="Arial" w:cs="Arial"/>
          <w:color w:val="000000" w:themeColor="text1"/>
        </w:rPr>
        <w:t>impact,</w:t>
      </w:r>
      <w:r w:rsidRPr="00143F21">
        <w:rPr>
          <w:rFonts w:ascii="Arial" w:hAnsi="Arial" w:cs="Arial"/>
          <w:color w:val="000000" w:themeColor="text1"/>
        </w:rPr>
        <w:t xml:space="preserve"> and modify approaches as needed.</w:t>
      </w:r>
    </w:p>
    <w:p w14:paraId="604869FB" w14:textId="1DD8DD9A" w:rsidR="00B93DBA" w:rsidRPr="00143F21" w:rsidRDefault="00B93DBA"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 xml:space="preserve">Help develop internal organizational WASH-related training and development of tools, guidelines, standards to improve program </w:t>
      </w:r>
      <w:r w:rsidR="00713A07" w:rsidRPr="00143F21">
        <w:rPr>
          <w:rFonts w:ascii="Arial" w:hAnsi="Arial" w:cs="Arial"/>
          <w:color w:val="000000" w:themeColor="text1"/>
        </w:rPr>
        <w:t>quality.</w:t>
      </w:r>
    </w:p>
    <w:p w14:paraId="5516ACE1" w14:textId="262064EC" w:rsidR="00B93DBA" w:rsidRPr="00143F21" w:rsidRDefault="00B93DBA"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Write background documents, briefs, and presentations, reviews, landscape analyses, and data analysis on WASH, as needed</w:t>
      </w:r>
      <w:r w:rsidR="00EA72B4" w:rsidRPr="00143F21">
        <w:rPr>
          <w:rFonts w:ascii="Arial" w:hAnsi="Arial" w:cs="Arial"/>
          <w:color w:val="000000" w:themeColor="text1"/>
        </w:rPr>
        <w:t>.</w:t>
      </w:r>
    </w:p>
    <w:p w14:paraId="43CC89DA" w14:textId="5CF3DFCD" w:rsidR="00EA72B4" w:rsidRPr="00143F21" w:rsidRDefault="00EA72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Lead WASH aspects of technical assessments in coordination with other thematic areas.</w:t>
      </w:r>
    </w:p>
    <w:p w14:paraId="18D13B0D" w14:textId="47EF63AE" w:rsidR="00EA72B4" w:rsidRPr="00143F21" w:rsidRDefault="00EA72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Contribute to the identification and design of additional opportunities for short, medium, and long-term programming.</w:t>
      </w:r>
    </w:p>
    <w:p w14:paraId="2DD326CF" w14:textId="28515E55" w:rsidR="00EA72B4" w:rsidRPr="00143F21" w:rsidRDefault="00EA72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Develop technical standards for all WASH construction and hygiene promotion programming within the project while adhering to humanitarian standards.</w:t>
      </w:r>
    </w:p>
    <w:p w14:paraId="71ECDFE1" w14:textId="41A3F2AE" w:rsidR="006C6346" w:rsidRPr="00143F21" w:rsidRDefault="00926B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Prepare</w:t>
      </w:r>
      <w:r w:rsidR="00EA72B4" w:rsidRPr="00143F21">
        <w:rPr>
          <w:rFonts w:ascii="Arial" w:hAnsi="Arial" w:cs="Arial"/>
          <w:color w:val="000000" w:themeColor="text1"/>
        </w:rPr>
        <w:t xml:space="preserve"> the training materials and </w:t>
      </w:r>
      <w:r w:rsidRPr="00143F21">
        <w:rPr>
          <w:rFonts w:ascii="Arial" w:hAnsi="Arial" w:cs="Arial"/>
          <w:color w:val="000000" w:themeColor="text1"/>
        </w:rPr>
        <w:t>conduct</w:t>
      </w:r>
      <w:r w:rsidR="00EA72B4" w:rsidRPr="00143F21">
        <w:rPr>
          <w:rFonts w:ascii="Arial" w:hAnsi="Arial" w:cs="Arial"/>
          <w:color w:val="000000" w:themeColor="text1"/>
        </w:rPr>
        <w:t xml:space="preserve"> the project’s planned </w:t>
      </w:r>
      <w:r w:rsidRPr="00143F21">
        <w:rPr>
          <w:rFonts w:ascii="Arial" w:hAnsi="Arial" w:cs="Arial"/>
          <w:color w:val="000000" w:themeColor="text1"/>
        </w:rPr>
        <w:t>training</w:t>
      </w:r>
      <w:r w:rsidR="00EA72B4" w:rsidRPr="00143F21">
        <w:rPr>
          <w:rFonts w:ascii="Arial" w:hAnsi="Arial" w:cs="Arial"/>
          <w:color w:val="000000" w:themeColor="text1"/>
        </w:rPr>
        <w:t xml:space="preserve"> to the community members</w:t>
      </w:r>
      <w:r w:rsidR="006C6346" w:rsidRPr="00143F21">
        <w:rPr>
          <w:rFonts w:ascii="Arial" w:hAnsi="Arial" w:cs="Arial"/>
          <w:color w:val="000000" w:themeColor="text1"/>
        </w:rPr>
        <w:t xml:space="preserve"> and stakeholders</w:t>
      </w:r>
      <w:r w:rsidR="00EA72B4" w:rsidRPr="00143F21">
        <w:rPr>
          <w:rFonts w:ascii="Arial" w:hAnsi="Arial" w:cs="Arial"/>
          <w:color w:val="000000" w:themeColor="text1"/>
        </w:rPr>
        <w:t xml:space="preserve">. </w:t>
      </w:r>
    </w:p>
    <w:p w14:paraId="48BA5E1F" w14:textId="77777777" w:rsidR="00926BB4" w:rsidRPr="00143F21" w:rsidRDefault="00926B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Supervise field representatives and support them in their role of raising awareness.</w:t>
      </w:r>
    </w:p>
    <w:p w14:paraId="07F31D40" w14:textId="125457D6" w:rsidR="00EA72B4" w:rsidRPr="00143F21" w:rsidRDefault="00EA72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The specialist supports the preparation of various technical and administrative tasks, related to the development, implementation, monitoring and supervision of the WASH outputs and results of field office.</w:t>
      </w:r>
    </w:p>
    <w:p w14:paraId="14B5D60D" w14:textId="3434C58D" w:rsidR="00EA72B4" w:rsidRPr="00143F21" w:rsidRDefault="00EA72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Provide comprehensive and current data to inform WASH policy and program planning, management, and implementation.</w:t>
      </w:r>
    </w:p>
    <w:p w14:paraId="1EE1743C" w14:textId="4CB92717" w:rsidR="00EA72B4" w:rsidRPr="00143F21" w:rsidRDefault="00EA72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 xml:space="preserve">He/she will oversee and provide technical support in the design, </w:t>
      </w:r>
      <w:r w:rsidR="006C6346" w:rsidRPr="00143F21">
        <w:rPr>
          <w:rFonts w:ascii="Arial" w:hAnsi="Arial" w:cs="Arial"/>
          <w:color w:val="000000" w:themeColor="text1"/>
        </w:rPr>
        <w:t>implementation,</w:t>
      </w:r>
      <w:r w:rsidRPr="00143F21">
        <w:rPr>
          <w:rFonts w:ascii="Arial" w:hAnsi="Arial" w:cs="Arial"/>
          <w:color w:val="000000" w:themeColor="text1"/>
        </w:rPr>
        <w:t xml:space="preserve"> and monitoring of appropriate WASH interventions in close cooperation with p</w:t>
      </w:r>
      <w:r w:rsidR="006C6346" w:rsidRPr="00143F21">
        <w:rPr>
          <w:rFonts w:ascii="Arial" w:hAnsi="Arial" w:cs="Arial"/>
          <w:color w:val="000000" w:themeColor="text1"/>
        </w:rPr>
        <w:t>roject manager and</w:t>
      </w:r>
      <w:r w:rsidRPr="00143F21">
        <w:rPr>
          <w:rFonts w:ascii="Arial" w:hAnsi="Arial" w:cs="Arial"/>
          <w:color w:val="000000" w:themeColor="text1"/>
        </w:rPr>
        <w:t xml:space="preserve"> technical staff on the ground.</w:t>
      </w:r>
    </w:p>
    <w:p w14:paraId="42B013FD" w14:textId="411778FC" w:rsidR="00EA72B4" w:rsidRPr="00143F21" w:rsidRDefault="00EA72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 xml:space="preserve">Provide technical and operational support to project field staff on the application and understanding of WASH strategies, </w:t>
      </w:r>
      <w:r w:rsidR="00BA2E51" w:rsidRPr="00143F21">
        <w:rPr>
          <w:rFonts w:ascii="Arial" w:hAnsi="Arial" w:cs="Arial"/>
          <w:color w:val="000000" w:themeColor="text1"/>
        </w:rPr>
        <w:t>processes,</w:t>
      </w:r>
      <w:r w:rsidRPr="00143F21">
        <w:rPr>
          <w:rFonts w:ascii="Arial" w:hAnsi="Arial" w:cs="Arial"/>
          <w:color w:val="000000" w:themeColor="text1"/>
        </w:rPr>
        <w:t xml:space="preserve"> and best practices to support program implementation.</w:t>
      </w:r>
    </w:p>
    <w:p w14:paraId="68316D6B" w14:textId="4A965CF8" w:rsidR="00926BB4" w:rsidRPr="00143F21" w:rsidRDefault="00926B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Preparation of terms of reference and tender documents for the selection of companies to carry out the works.</w:t>
      </w:r>
    </w:p>
    <w:p w14:paraId="1C7F6527" w14:textId="27B62109" w:rsidR="004036C5" w:rsidRPr="00143F21" w:rsidRDefault="004036C5"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 xml:space="preserve">Coordinate the study and design of works with service </w:t>
      </w:r>
      <w:r w:rsidR="00926BB4" w:rsidRPr="00143F21">
        <w:rPr>
          <w:rFonts w:ascii="Arial" w:hAnsi="Arial" w:cs="Arial"/>
          <w:color w:val="000000" w:themeColor="text1"/>
        </w:rPr>
        <w:t>providers.</w:t>
      </w:r>
    </w:p>
    <w:p w14:paraId="0CC6D9F1" w14:textId="24EA2F2C" w:rsidR="00EA72B4" w:rsidRPr="00143F21" w:rsidRDefault="00EA72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Participate as program’s WASH representative in WASH cluster and other related meetings/workshops.</w:t>
      </w:r>
    </w:p>
    <w:p w14:paraId="29D188FF" w14:textId="78920F2B" w:rsidR="00EA72B4" w:rsidRPr="00143F21" w:rsidRDefault="00EA72B4"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 xml:space="preserve">Undertake training to WASH staff on the topics of WASH Facility Accessibility and Water Efficiency, </w:t>
      </w:r>
      <w:r w:rsidR="00BA2E51" w:rsidRPr="00143F21">
        <w:rPr>
          <w:rFonts w:ascii="Arial" w:hAnsi="Arial" w:cs="Arial"/>
          <w:color w:val="000000" w:themeColor="text1"/>
        </w:rPr>
        <w:t>hygiene,</w:t>
      </w:r>
      <w:r w:rsidRPr="00143F21">
        <w:rPr>
          <w:rFonts w:ascii="Arial" w:hAnsi="Arial" w:cs="Arial"/>
          <w:color w:val="000000" w:themeColor="text1"/>
        </w:rPr>
        <w:t xml:space="preserve"> and sanitation.</w:t>
      </w:r>
    </w:p>
    <w:p w14:paraId="6A1269D2" w14:textId="7445972B" w:rsidR="004036C5" w:rsidRPr="00143F21" w:rsidRDefault="004036C5"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lastRenderedPageBreak/>
        <w:t>Responsible for the study, implementation, control and supervision of the rehabilitation or construction of drinking water supply infrastructure (water points, rainwater reservoirs, etc.)</w:t>
      </w:r>
      <w:r w:rsidR="001E1455">
        <w:rPr>
          <w:rFonts w:ascii="Arial" w:hAnsi="Arial" w:cs="Arial"/>
          <w:color w:val="000000" w:themeColor="text1"/>
        </w:rPr>
        <w:t xml:space="preserve"> </w:t>
      </w:r>
      <w:r w:rsidR="001E1455" w:rsidRPr="001E1455">
        <w:rPr>
          <w:rFonts w:ascii="Arial" w:hAnsi="Arial" w:cs="Arial"/>
          <w:color w:val="000000" w:themeColor="text1"/>
        </w:rPr>
        <w:t>and sanitation facilities in project target communities (hand washing)</w:t>
      </w:r>
    </w:p>
    <w:p w14:paraId="61F326C0" w14:textId="3C130C8C" w:rsidR="00B93DBA" w:rsidRPr="00143F21" w:rsidRDefault="00B93DBA" w:rsidP="00BA2E51">
      <w:pPr>
        <w:pStyle w:val="NoSpacing"/>
        <w:numPr>
          <w:ilvl w:val="0"/>
          <w:numId w:val="4"/>
        </w:numPr>
        <w:jc w:val="both"/>
        <w:rPr>
          <w:rFonts w:ascii="Arial" w:hAnsi="Arial" w:cs="Arial"/>
          <w:color w:val="000000" w:themeColor="text1"/>
        </w:rPr>
      </w:pPr>
      <w:r w:rsidRPr="00143F21">
        <w:rPr>
          <w:rFonts w:ascii="Arial" w:hAnsi="Arial" w:cs="Arial"/>
          <w:color w:val="000000" w:themeColor="text1"/>
        </w:rPr>
        <w:t>Act as the pro</w:t>
      </w:r>
      <w:r w:rsidR="00713A07" w:rsidRPr="00143F21">
        <w:rPr>
          <w:rFonts w:ascii="Arial" w:hAnsi="Arial" w:cs="Arial"/>
          <w:color w:val="000000" w:themeColor="text1"/>
        </w:rPr>
        <w:t>ject manager in the absence of the Global WASH project manager.</w:t>
      </w:r>
    </w:p>
    <w:p w14:paraId="6DBF68FB" w14:textId="77777777" w:rsidR="0043675E" w:rsidRDefault="0043675E" w:rsidP="00B93DBA">
      <w:pPr>
        <w:spacing w:after="0" w:line="240" w:lineRule="auto"/>
        <w:rPr>
          <w:rFonts w:ascii="Arial" w:eastAsia="Times New Roman" w:hAnsi="Arial" w:cs="Arial"/>
          <w:b/>
          <w:bCs/>
          <w:color w:val="333333"/>
          <w:kern w:val="0"/>
          <w:shd w:val="clear" w:color="auto" w:fill="FFFFFF"/>
          <w14:ligatures w14:val="none"/>
        </w:rPr>
      </w:pPr>
    </w:p>
    <w:p w14:paraId="0EDB26F6" w14:textId="77777777" w:rsidR="0043675E" w:rsidRDefault="0043675E" w:rsidP="00B93DBA">
      <w:pPr>
        <w:spacing w:after="0" w:line="240" w:lineRule="auto"/>
        <w:rPr>
          <w:rFonts w:ascii="Arial" w:eastAsia="Times New Roman" w:hAnsi="Arial" w:cs="Arial"/>
          <w:b/>
          <w:bCs/>
          <w:color w:val="333333"/>
          <w:kern w:val="0"/>
          <w:shd w:val="clear" w:color="auto" w:fill="FFFFFF"/>
          <w14:ligatures w14:val="none"/>
        </w:rPr>
      </w:pPr>
    </w:p>
    <w:p w14:paraId="48228CFC" w14:textId="632B4AA2" w:rsidR="00B93DBA" w:rsidRPr="005674E5" w:rsidRDefault="00B93DBA" w:rsidP="00B93DBA">
      <w:pPr>
        <w:spacing w:after="0" w:line="240" w:lineRule="auto"/>
        <w:rPr>
          <w:rFonts w:ascii="Arial" w:eastAsia="Times New Roman" w:hAnsi="Arial" w:cs="Arial"/>
          <w:b/>
          <w:bCs/>
          <w:kern w:val="0"/>
          <w14:ligatures w14:val="none"/>
        </w:rPr>
      </w:pPr>
      <w:r w:rsidRPr="005674E5">
        <w:rPr>
          <w:rFonts w:ascii="Arial" w:eastAsia="Times New Roman" w:hAnsi="Arial" w:cs="Arial"/>
          <w:b/>
          <w:bCs/>
          <w:color w:val="333333"/>
          <w:kern w:val="0"/>
          <w:shd w:val="clear" w:color="auto" w:fill="FFFFFF"/>
          <w14:ligatures w14:val="none"/>
        </w:rPr>
        <w:t>Qualifications:</w:t>
      </w:r>
    </w:p>
    <w:p w14:paraId="70877556" w14:textId="1FE8E68D" w:rsidR="00B93DBA" w:rsidRPr="005674E5" w:rsidRDefault="00B93DBA" w:rsidP="00B93DBA">
      <w:pPr>
        <w:numPr>
          <w:ilvl w:val="0"/>
          <w:numId w:val="2"/>
        </w:numPr>
        <w:shd w:val="clear" w:color="auto" w:fill="FFFFFF"/>
        <w:spacing w:before="100" w:beforeAutospacing="1" w:after="90" w:line="240" w:lineRule="auto"/>
        <w:rPr>
          <w:rFonts w:ascii="Arial" w:eastAsia="Times New Roman" w:hAnsi="Arial" w:cs="Arial"/>
          <w:color w:val="333333"/>
          <w:kern w:val="0"/>
          <w14:ligatures w14:val="none"/>
        </w:rPr>
      </w:pPr>
      <w:r w:rsidRPr="005674E5">
        <w:rPr>
          <w:rFonts w:ascii="Arial" w:eastAsia="Times New Roman" w:hAnsi="Arial" w:cs="Arial"/>
          <w:color w:val="333333"/>
          <w:kern w:val="0"/>
          <w14:ligatures w14:val="none"/>
        </w:rPr>
        <w:t xml:space="preserve">Bachelor’s Degree or </w:t>
      </w:r>
      <w:r w:rsidR="00646508" w:rsidRPr="005674E5">
        <w:rPr>
          <w:rFonts w:ascii="Arial" w:eastAsia="Times New Roman" w:hAnsi="Arial" w:cs="Arial"/>
          <w:color w:val="333333"/>
          <w:kern w:val="0"/>
          <w14:ligatures w14:val="none"/>
        </w:rPr>
        <w:t>its Equivalent</w:t>
      </w:r>
      <w:r w:rsidRPr="005674E5">
        <w:rPr>
          <w:rFonts w:ascii="Arial" w:eastAsia="Times New Roman" w:hAnsi="Arial" w:cs="Arial"/>
          <w:color w:val="333333"/>
          <w:kern w:val="0"/>
          <w14:ligatures w14:val="none"/>
        </w:rPr>
        <w:t xml:space="preserve"> </w:t>
      </w:r>
      <w:r w:rsidR="00BA2E51" w:rsidRPr="005674E5">
        <w:rPr>
          <w:rFonts w:ascii="Arial" w:eastAsia="Times New Roman" w:hAnsi="Arial" w:cs="Arial"/>
          <w:color w:val="333333"/>
          <w:kern w:val="0"/>
          <w14:ligatures w14:val="none"/>
        </w:rPr>
        <w:t>in hydraulic engineering,</w:t>
      </w:r>
      <w:r w:rsidRPr="005674E5">
        <w:rPr>
          <w:rFonts w:ascii="Arial" w:eastAsia="Times New Roman" w:hAnsi="Arial" w:cs="Arial"/>
          <w:color w:val="333333"/>
          <w:kern w:val="0"/>
          <w14:ligatures w14:val="none"/>
        </w:rPr>
        <w:t xml:space="preserve"> Environment, Health, Human Development, International Development, Social Sciences or Related Field.</w:t>
      </w:r>
    </w:p>
    <w:p w14:paraId="17AD63A0" w14:textId="7F61E38E" w:rsidR="00B93DBA" w:rsidRPr="005674E5" w:rsidRDefault="00B93DBA" w:rsidP="00B93DBA">
      <w:pPr>
        <w:numPr>
          <w:ilvl w:val="0"/>
          <w:numId w:val="2"/>
        </w:numPr>
        <w:shd w:val="clear" w:color="auto" w:fill="FFFFFF"/>
        <w:spacing w:before="100" w:beforeAutospacing="1" w:after="90" w:line="240" w:lineRule="auto"/>
        <w:rPr>
          <w:rFonts w:ascii="Arial" w:eastAsia="Times New Roman" w:hAnsi="Arial" w:cs="Arial"/>
          <w:color w:val="333333"/>
          <w:kern w:val="0"/>
          <w14:ligatures w14:val="none"/>
        </w:rPr>
      </w:pPr>
      <w:r w:rsidRPr="005674E5">
        <w:rPr>
          <w:rFonts w:ascii="Arial" w:eastAsia="Times New Roman" w:hAnsi="Arial" w:cs="Arial"/>
          <w:color w:val="333333"/>
          <w:kern w:val="0"/>
          <w14:ligatures w14:val="none"/>
        </w:rPr>
        <w:t xml:space="preserve">Typically requires </w:t>
      </w:r>
      <w:r w:rsidR="00143F21">
        <w:rPr>
          <w:rFonts w:ascii="Arial" w:eastAsia="Times New Roman" w:hAnsi="Arial" w:cs="Arial"/>
          <w:color w:val="333333"/>
          <w:kern w:val="0"/>
          <w14:ligatures w14:val="none"/>
        </w:rPr>
        <w:t>1</w:t>
      </w:r>
      <w:r w:rsidRPr="005674E5">
        <w:rPr>
          <w:rFonts w:ascii="Arial" w:eastAsia="Times New Roman" w:hAnsi="Arial" w:cs="Arial"/>
          <w:color w:val="333333"/>
          <w:kern w:val="0"/>
          <w14:ligatures w14:val="none"/>
        </w:rPr>
        <w:t>-</w:t>
      </w:r>
      <w:r w:rsidR="00143F21">
        <w:rPr>
          <w:rFonts w:ascii="Arial" w:eastAsia="Times New Roman" w:hAnsi="Arial" w:cs="Arial"/>
          <w:color w:val="333333"/>
          <w:kern w:val="0"/>
          <w14:ligatures w14:val="none"/>
        </w:rPr>
        <w:t>4</w:t>
      </w:r>
      <w:r w:rsidRPr="005674E5">
        <w:rPr>
          <w:rFonts w:ascii="Arial" w:eastAsia="Times New Roman" w:hAnsi="Arial" w:cs="Arial"/>
          <w:color w:val="333333"/>
          <w:kern w:val="0"/>
          <w14:ligatures w14:val="none"/>
        </w:rPr>
        <w:t xml:space="preserve"> years o</w:t>
      </w:r>
      <w:r w:rsidR="00646508" w:rsidRPr="005674E5">
        <w:rPr>
          <w:rFonts w:ascii="Arial" w:eastAsia="Times New Roman" w:hAnsi="Arial" w:cs="Arial"/>
          <w:color w:val="333333"/>
          <w:kern w:val="0"/>
          <w14:ligatures w14:val="none"/>
        </w:rPr>
        <w:t>f experience in a similar position.</w:t>
      </w:r>
    </w:p>
    <w:p w14:paraId="71D39C81" w14:textId="4ED3A2D2" w:rsidR="00B93DBA" w:rsidRPr="005674E5" w:rsidRDefault="00B93DBA" w:rsidP="00B93DBA">
      <w:pPr>
        <w:numPr>
          <w:ilvl w:val="0"/>
          <w:numId w:val="2"/>
        </w:numPr>
        <w:shd w:val="clear" w:color="auto" w:fill="FFFFFF"/>
        <w:spacing w:before="100" w:beforeAutospacing="1" w:after="90" w:line="240" w:lineRule="auto"/>
        <w:rPr>
          <w:rFonts w:ascii="Arial" w:eastAsia="Times New Roman" w:hAnsi="Arial" w:cs="Arial"/>
          <w:color w:val="333333"/>
          <w:kern w:val="0"/>
          <w14:ligatures w14:val="none"/>
        </w:rPr>
      </w:pPr>
      <w:r w:rsidRPr="005674E5">
        <w:rPr>
          <w:rFonts w:ascii="Arial" w:eastAsia="Times New Roman" w:hAnsi="Arial" w:cs="Arial"/>
          <w:color w:val="333333"/>
          <w:kern w:val="0"/>
          <w14:ligatures w14:val="none"/>
        </w:rPr>
        <w:t xml:space="preserve">Minimum </w:t>
      </w:r>
      <w:r w:rsidR="00646508" w:rsidRPr="005674E5">
        <w:rPr>
          <w:rFonts w:ascii="Arial" w:eastAsia="Times New Roman" w:hAnsi="Arial" w:cs="Arial"/>
          <w:color w:val="333333"/>
          <w:kern w:val="0"/>
          <w14:ligatures w14:val="none"/>
        </w:rPr>
        <w:t>3</w:t>
      </w:r>
      <w:r w:rsidRPr="005674E5">
        <w:rPr>
          <w:rFonts w:ascii="Arial" w:eastAsia="Times New Roman" w:hAnsi="Arial" w:cs="Arial"/>
          <w:color w:val="333333"/>
          <w:kern w:val="0"/>
          <w14:ligatures w14:val="none"/>
        </w:rPr>
        <w:t xml:space="preserve"> years’ experience working on WASH initiatives</w:t>
      </w:r>
      <w:r w:rsidR="00EA0C07" w:rsidRPr="005674E5">
        <w:rPr>
          <w:rFonts w:ascii="Arial" w:eastAsia="Times New Roman" w:hAnsi="Arial" w:cs="Arial"/>
          <w:color w:val="333333"/>
          <w:kern w:val="0"/>
          <w14:ligatures w14:val="none"/>
        </w:rPr>
        <w:t xml:space="preserve"> sensitive to environment in</w:t>
      </w:r>
      <w:r w:rsidR="00646508" w:rsidRPr="005674E5">
        <w:rPr>
          <w:rFonts w:ascii="Arial" w:eastAsia="Times New Roman" w:hAnsi="Arial" w:cs="Arial"/>
          <w:color w:val="333333"/>
          <w:kern w:val="0"/>
          <w14:ligatures w14:val="none"/>
        </w:rPr>
        <w:t xml:space="preserve"> the context of Haiti. </w:t>
      </w:r>
    </w:p>
    <w:p w14:paraId="40B7CFBF" w14:textId="18B6F2A7" w:rsidR="00B93DBA" w:rsidRDefault="00B93DBA" w:rsidP="00B93DBA">
      <w:pPr>
        <w:numPr>
          <w:ilvl w:val="0"/>
          <w:numId w:val="2"/>
        </w:numPr>
        <w:shd w:val="clear" w:color="auto" w:fill="FFFFFF"/>
        <w:spacing w:before="100" w:beforeAutospacing="1" w:after="90" w:line="240" w:lineRule="auto"/>
        <w:rPr>
          <w:rFonts w:ascii="Arial" w:eastAsia="Times New Roman" w:hAnsi="Arial" w:cs="Arial"/>
          <w:color w:val="333333"/>
          <w:kern w:val="0"/>
          <w14:ligatures w14:val="none"/>
        </w:rPr>
      </w:pPr>
      <w:r w:rsidRPr="005674E5">
        <w:rPr>
          <w:rFonts w:ascii="Arial" w:eastAsia="Times New Roman" w:hAnsi="Arial" w:cs="Arial"/>
          <w:color w:val="333333"/>
          <w:kern w:val="0"/>
          <w14:ligatures w14:val="none"/>
        </w:rPr>
        <w:t xml:space="preserve">Applied knowledge/use of evidence-based behavior change </w:t>
      </w:r>
      <w:r w:rsidR="00EA0C07" w:rsidRPr="005674E5">
        <w:rPr>
          <w:rFonts w:ascii="Arial" w:eastAsia="Times New Roman" w:hAnsi="Arial" w:cs="Arial"/>
          <w:color w:val="333333"/>
          <w:kern w:val="0"/>
          <w14:ligatures w14:val="none"/>
        </w:rPr>
        <w:t>practices.</w:t>
      </w:r>
    </w:p>
    <w:p w14:paraId="063CF2AC" w14:textId="4CEC34FD" w:rsidR="00305013" w:rsidRPr="005674E5" w:rsidRDefault="00305013" w:rsidP="00B93DBA">
      <w:pPr>
        <w:numPr>
          <w:ilvl w:val="0"/>
          <w:numId w:val="2"/>
        </w:numPr>
        <w:shd w:val="clear" w:color="auto" w:fill="FFFFFF"/>
        <w:spacing w:before="100" w:beforeAutospacing="1" w:after="90" w:line="240" w:lineRule="auto"/>
        <w:rPr>
          <w:rFonts w:ascii="Arial" w:eastAsia="Times New Roman" w:hAnsi="Arial" w:cs="Arial"/>
          <w:color w:val="333333"/>
          <w:kern w:val="0"/>
          <w14:ligatures w14:val="none"/>
        </w:rPr>
      </w:pPr>
      <w:r w:rsidRPr="00305013">
        <w:rPr>
          <w:rFonts w:ascii="Arial" w:eastAsia="Times New Roman" w:hAnsi="Arial" w:cs="Arial"/>
          <w:color w:val="333333"/>
          <w:kern w:val="0"/>
          <w14:ligatures w14:val="none"/>
        </w:rPr>
        <w:t>Thorough knowledge of construction contracting procedures</w:t>
      </w:r>
    </w:p>
    <w:p w14:paraId="66A9AC73" w14:textId="184E80E0" w:rsidR="00B93DBA" w:rsidRPr="005674E5" w:rsidRDefault="00B93DBA" w:rsidP="00B93DBA">
      <w:pPr>
        <w:numPr>
          <w:ilvl w:val="0"/>
          <w:numId w:val="2"/>
        </w:numPr>
        <w:shd w:val="clear" w:color="auto" w:fill="FFFFFF"/>
        <w:spacing w:before="100" w:beforeAutospacing="1" w:after="90" w:line="240" w:lineRule="auto"/>
        <w:rPr>
          <w:rFonts w:ascii="Arial" w:eastAsia="Times New Roman" w:hAnsi="Arial" w:cs="Arial"/>
          <w:color w:val="333333"/>
          <w:kern w:val="0"/>
          <w14:ligatures w14:val="none"/>
        </w:rPr>
      </w:pPr>
      <w:r w:rsidRPr="005674E5">
        <w:rPr>
          <w:rFonts w:ascii="Arial" w:eastAsia="Times New Roman" w:hAnsi="Arial" w:cs="Arial"/>
          <w:color w:val="333333"/>
          <w:kern w:val="0"/>
          <w14:ligatures w14:val="none"/>
        </w:rPr>
        <w:t xml:space="preserve">Experience working with relevant </w:t>
      </w:r>
      <w:r w:rsidR="00EA0C07" w:rsidRPr="005674E5">
        <w:rPr>
          <w:rFonts w:ascii="Arial" w:eastAsia="Times New Roman" w:hAnsi="Arial" w:cs="Arial"/>
          <w:color w:val="333333"/>
          <w:kern w:val="0"/>
          <w14:ligatures w14:val="none"/>
        </w:rPr>
        <w:t>with DINEPA, MSPP, MENFP and GDPC is highly required.</w:t>
      </w:r>
    </w:p>
    <w:p w14:paraId="7DD50C5A" w14:textId="215FA84D" w:rsidR="00EA0C07" w:rsidRPr="005674E5" w:rsidRDefault="00EA0C07" w:rsidP="00B93DBA">
      <w:pPr>
        <w:numPr>
          <w:ilvl w:val="0"/>
          <w:numId w:val="2"/>
        </w:numPr>
        <w:shd w:val="clear" w:color="auto" w:fill="FFFFFF"/>
        <w:spacing w:before="100" w:beforeAutospacing="1" w:after="90" w:line="240" w:lineRule="auto"/>
        <w:rPr>
          <w:rFonts w:ascii="Arial" w:eastAsia="Times New Roman" w:hAnsi="Arial" w:cs="Arial"/>
          <w:color w:val="333333"/>
          <w:kern w:val="0"/>
          <w14:ligatures w14:val="none"/>
        </w:rPr>
      </w:pPr>
      <w:r w:rsidRPr="005674E5">
        <w:rPr>
          <w:rFonts w:ascii="Arial" w:eastAsia="Times New Roman" w:hAnsi="Arial" w:cs="Arial"/>
          <w:color w:val="333333"/>
          <w:kern w:val="0"/>
          <w14:ligatures w14:val="none"/>
        </w:rPr>
        <w:t xml:space="preserve">Experience leading WASH assessments in the rural </w:t>
      </w:r>
      <w:r w:rsidR="0024339B" w:rsidRPr="005674E5">
        <w:rPr>
          <w:rFonts w:ascii="Arial" w:eastAsia="Times New Roman" w:hAnsi="Arial" w:cs="Arial"/>
          <w:color w:val="333333"/>
          <w:kern w:val="0"/>
          <w14:ligatures w14:val="none"/>
        </w:rPr>
        <w:t>settings</w:t>
      </w:r>
    </w:p>
    <w:p w14:paraId="3A16DC2E" w14:textId="3FCBDB37" w:rsidR="0024339B" w:rsidRPr="005674E5" w:rsidRDefault="0024339B" w:rsidP="00B93DBA">
      <w:pPr>
        <w:numPr>
          <w:ilvl w:val="0"/>
          <w:numId w:val="2"/>
        </w:numPr>
        <w:shd w:val="clear" w:color="auto" w:fill="FFFFFF"/>
        <w:spacing w:before="100" w:beforeAutospacing="1" w:after="90" w:line="240" w:lineRule="auto"/>
        <w:rPr>
          <w:rFonts w:ascii="Arial" w:eastAsia="Times New Roman" w:hAnsi="Arial" w:cs="Arial"/>
          <w:color w:val="333333"/>
          <w:kern w:val="0"/>
          <w14:ligatures w14:val="none"/>
        </w:rPr>
      </w:pPr>
      <w:r w:rsidRPr="005674E5">
        <w:rPr>
          <w:rFonts w:ascii="Arial" w:eastAsia="Times New Roman" w:hAnsi="Arial" w:cs="Arial"/>
          <w:color w:val="333333"/>
          <w:kern w:val="0"/>
          <w14:ligatures w14:val="none"/>
        </w:rPr>
        <w:t>Strong knowledge of WASH infrastructure design sensitive to environmental issues is required.</w:t>
      </w:r>
    </w:p>
    <w:p w14:paraId="464E6F0C" w14:textId="77777777" w:rsidR="00F77C3F" w:rsidRPr="005674E5" w:rsidRDefault="00F77C3F">
      <w:pPr>
        <w:rPr>
          <w:rFonts w:ascii="Arial" w:hAnsi="Arial" w:cs="Arial"/>
        </w:rPr>
      </w:pPr>
    </w:p>
    <w:p w14:paraId="70C498A3" w14:textId="61B2D141" w:rsidR="0043675E" w:rsidRPr="0043675E" w:rsidRDefault="0043675E" w:rsidP="0043675E">
      <w:pPr>
        <w:rPr>
          <w:rFonts w:ascii="Arial" w:hAnsi="Arial" w:cs="Arial"/>
          <w:b/>
          <w:bCs/>
        </w:rPr>
      </w:pPr>
      <w:r w:rsidRPr="0043675E">
        <w:rPr>
          <w:rFonts w:ascii="Arial" w:hAnsi="Arial" w:cs="Arial"/>
          <w:b/>
          <w:bCs/>
        </w:rPr>
        <w:t>Submission of applications:</w:t>
      </w:r>
    </w:p>
    <w:p w14:paraId="412095C2" w14:textId="6F5AC9B1" w:rsidR="0043675E" w:rsidRPr="0043675E" w:rsidRDefault="0043675E" w:rsidP="0043675E">
      <w:pPr>
        <w:pStyle w:val="ListParagraph"/>
        <w:numPr>
          <w:ilvl w:val="0"/>
          <w:numId w:val="5"/>
        </w:numPr>
        <w:spacing w:line="240" w:lineRule="auto"/>
        <w:rPr>
          <w:rFonts w:ascii="Arial" w:hAnsi="Arial" w:cs="Arial"/>
        </w:rPr>
      </w:pPr>
      <w:r w:rsidRPr="0043675E">
        <w:rPr>
          <w:rFonts w:ascii="Arial" w:hAnsi="Arial" w:cs="Arial"/>
        </w:rPr>
        <w:t xml:space="preserve">Applications must </w:t>
      </w:r>
      <w:r w:rsidR="00FB5596" w:rsidRPr="0043675E">
        <w:rPr>
          <w:rFonts w:ascii="Arial" w:hAnsi="Arial" w:cs="Arial"/>
        </w:rPr>
        <w:t>include:</w:t>
      </w:r>
    </w:p>
    <w:p w14:paraId="3D286F22" w14:textId="77777777" w:rsidR="0043675E" w:rsidRDefault="0043675E" w:rsidP="0043675E">
      <w:pPr>
        <w:pStyle w:val="ListParagraph"/>
        <w:numPr>
          <w:ilvl w:val="1"/>
          <w:numId w:val="11"/>
        </w:numPr>
        <w:spacing w:line="240" w:lineRule="auto"/>
        <w:rPr>
          <w:rFonts w:ascii="Arial" w:hAnsi="Arial" w:cs="Arial"/>
        </w:rPr>
      </w:pPr>
      <w:r w:rsidRPr="0043675E">
        <w:rPr>
          <w:rFonts w:ascii="Arial" w:hAnsi="Arial" w:cs="Arial"/>
        </w:rPr>
        <w:t xml:space="preserve">A detailed and up-to-date curriculum vitae </w:t>
      </w:r>
    </w:p>
    <w:p w14:paraId="43CC9D31" w14:textId="77777777" w:rsidR="0043675E" w:rsidRDefault="0043675E" w:rsidP="0043675E">
      <w:pPr>
        <w:pStyle w:val="ListParagraph"/>
        <w:numPr>
          <w:ilvl w:val="1"/>
          <w:numId w:val="11"/>
        </w:numPr>
        <w:spacing w:line="240" w:lineRule="auto"/>
        <w:rPr>
          <w:rFonts w:ascii="Arial" w:hAnsi="Arial" w:cs="Arial"/>
        </w:rPr>
      </w:pPr>
      <w:r w:rsidRPr="0043675E">
        <w:rPr>
          <w:rFonts w:ascii="Arial" w:hAnsi="Arial" w:cs="Arial"/>
        </w:rPr>
        <w:t xml:space="preserve"> Covering letter (1 page only) including salary requirements</w:t>
      </w:r>
    </w:p>
    <w:p w14:paraId="5E077C7B" w14:textId="77777777" w:rsidR="0043675E" w:rsidRDefault="0043675E" w:rsidP="0043675E">
      <w:pPr>
        <w:pStyle w:val="ListParagraph"/>
        <w:numPr>
          <w:ilvl w:val="1"/>
          <w:numId w:val="11"/>
        </w:numPr>
        <w:spacing w:line="240" w:lineRule="auto"/>
        <w:rPr>
          <w:rFonts w:ascii="Arial" w:hAnsi="Arial" w:cs="Arial"/>
        </w:rPr>
      </w:pPr>
      <w:r w:rsidRPr="0043675E">
        <w:rPr>
          <w:rFonts w:ascii="Arial" w:hAnsi="Arial" w:cs="Arial"/>
        </w:rPr>
        <w:t xml:space="preserve"> Copy of National Identity Card (CIN)</w:t>
      </w:r>
    </w:p>
    <w:p w14:paraId="72AF773A" w14:textId="77777777" w:rsidR="0043675E" w:rsidRDefault="0043675E" w:rsidP="0043675E">
      <w:pPr>
        <w:pStyle w:val="ListParagraph"/>
        <w:numPr>
          <w:ilvl w:val="1"/>
          <w:numId w:val="11"/>
        </w:numPr>
        <w:spacing w:line="240" w:lineRule="auto"/>
        <w:rPr>
          <w:rFonts w:ascii="Arial" w:hAnsi="Arial" w:cs="Arial"/>
        </w:rPr>
      </w:pPr>
      <w:r w:rsidRPr="0043675E">
        <w:rPr>
          <w:rFonts w:ascii="Arial" w:hAnsi="Arial" w:cs="Arial"/>
        </w:rPr>
        <w:t xml:space="preserve">Copy of diplomas </w:t>
      </w:r>
    </w:p>
    <w:p w14:paraId="2D8EBC5B" w14:textId="4ACB41FE" w:rsidR="0043675E" w:rsidRPr="0043675E" w:rsidRDefault="0043675E" w:rsidP="0043675E">
      <w:pPr>
        <w:pStyle w:val="ListParagraph"/>
        <w:numPr>
          <w:ilvl w:val="1"/>
          <w:numId w:val="11"/>
        </w:numPr>
        <w:spacing w:line="240" w:lineRule="auto"/>
        <w:rPr>
          <w:rFonts w:ascii="Arial" w:hAnsi="Arial" w:cs="Arial"/>
        </w:rPr>
      </w:pPr>
      <w:r w:rsidRPr="0043675E">
        <w:rPr>
          <w:rFonts w:ascii="Arial" w:hAnsi="Arial" w:cs="Arial"/>
        </w:rPr>
        <w:t xml:space="preserve"> References or certificates of employment.</w:t>
      </w:r>
    </w:p>
    <w:p w14:paraId="4B89F76F" w14:textId="409F95F6" w:rsidR="0043675E" w:rsidRPr="0043675E" w:rsidRDefault="0043675E" w:rsidP="0043675E">
      <w:pPr>
        <w:spacing w:line="240" w:lineRule="auto"/>
        <w:rPr>
          <w:rFonts w:ascii="Arial" w:hAnsi="Arial" w:cs="Arial"/>
        </w:rPr>
      </w:pPr>
      <w:r w:rsidRPr="0043675E">
        <w:rPr>
          <w:rFonts w:ascii="Arial" w:hAnsi="Arial" w:cs="Arial"/>
        </w:rPr>
        <w:t xml:space="preserve">Please provide the names, positions, </w:t>
      </w:r>
      <w:r w:rsidR="00FB5596" w:rsidRPr="0043675E">
        <w:rPr>
          <w:rFonts w:ascii="Arial" w:hAnsi="Arial" w:cs="Arial"/>
        </w:rPr>
        <w:t>organizations</w:t>
      </w:r>
      <w:r w:rsidRPr="0043675E">
        <w:rPr>
          <w:rFonts w:ascii="Arial" w:hAnsi="Arial" w:cs="Arial"/>
        </w:rPr>
        <w:t>, telephone numbers and e-mail addresses of three (3) referees.</w:t>
      </w:r>
    </w:p>
    <w:p w14:paraId="06E63CB6" w14:textId="1A48938C" w:rsidR="0043675E" w:rsidRPr="0043675E" w:rsidRDefault="0043675E" w:rsidP="0043675E">
      <w:pPr>
        <w:pStyle w:val="ListParagraph"/>
        <w:numPr>
          <w:ilvl w:val="0"/>
          <w:numId w:val="7"/>
        </w:numPr>
        <w:rPr>
          <w:rFonts w:ascii="Arial" w:hAnsi="Arial" w:cs="Arial"/>
        </w:rPr>
      </w:pPr>
      <w:r w:rsidRPr="0043675E">
        <w:rPr>
          <w:rFonts w:ascii="Arial" w:hAnsi="Arial" w:cs="Arial"/>
        </w:rPr>
        <w:t xml:space="preserve">Applications must be sent by e-mail only to the following address: </w:t>
      </w:r>
      <w:hyperlink r:id="rId8" w:history="1">
        <w:r w:rsidRPr="0043675E">
          <w:rPr>
            <w:rStyle w:val="Hyperlink"/>
            <w:rFonts w:ascii="Arial" w:hAnsi="Arial" w:cs="Arial"/>
          </w:rPr>
          <w:t>recrutement@asb-haiti.org</w:t>
        </w:r>
      </w:hyperlink>
      <w:r w:rsidRPr="0043675E">
        <w:rPr>
          <w:rFonts w:ascii="Arial" w:hAnsi="Arial" w:cs="Arial"/>
        </w:rPr>
        <w:t xml:space="preserve">  with a copy to </w:t>
      </w:r>
      <w:hyperlink r:id="rId9" w:history="1">
        <w:r w:rsidRPr="0043675E">
          <w:rPr>
            <w:rStyle w:val="Hyperlink"/>
            <w:rFonts w:ascii="Arial" w:hAnsi="Arial" w:cs="Arial"/>
          </w:rPr>
          <w:t>achillep@asb-haiti.org</w:t>
        </w:r>
      </w:hyperlink>
      <w:r w:rsidRPr="0043675E">
        <w:rPr>
          <w:rFonts w:ascii="Arial" w:hAnsi="Arial" w:cs="Arial"/>
        </w:rPr>
        <w:t xml:space="preserve">  no later than  November </w:t>
      </w:r>
      <w:r w:rsidR="00C82FF3">
        <w:rPr>
          <w:rFonts w:ascii="Arial" w:hAnsi="Arial" w:cs="Arial"/>
        </w:rPr>
        <w:t>18</w:t>
      </w:r>
      <w:r w:rsidR="00C82FF3" w:rsidRPr="00C82FF3">
        <w:rPr>
          <w:rFonts w:ascii="Arial" w:hAnsi="Arial" w:cs="Arial"/>
          <w:vertAlign w:val="superscript"/>
        </w:rPr>
        <w:t>th</w:t>
      </w:r>
      <w:r w:rsidR="00C82FF3">
        <w:rPr>
          <w:rFonts w:ascii="Arial" w:hAnsi="Arial" w:cs="Arial"/>
        </w:rPr>
        <w:t xml:space="preserve">, </w:t>
      </w:r>
      <w:r w:rsidRPr="0043675E">
        <w:rPr>
          <w:rFonts w:ascii="Arial" w:hAnsi="Arial" w:cs="Arial"/>
        </w:rPr>
        <w:t xml:space="preserve">2023 at 23:59. </w:t>
      </w:r>
    </w:p>
    <w:p w14:paraId="49B3CE5C" w14:textId="77777777" w:rsidR="0043675E" w:rsidRPr="0043675E" w:rsidRDefault="0043675E" w:rsidP="0043675E">
      <w:pPr>
        <w:rPr>
          <w:rFonts w:ascii="Arial" w:hAnsi="Arial" w:cs="Arial"/>
        </w:rPr>
      </w:pPr>
    </w:p>
    <w:p w14:paraId="66E8855C" w14:textId="512D1848" w:rsidR="008E37AC" w:rsidRPr="0043675E" w:rsidRDefault="0043675E" w:rsidP="0043675E">
      <w:pPr>
        <w:pStyle w:val="ListParagraph"/>
        <w:numPr>
          <w:ilvl w:val="0"/>
          <w:numId w:val="9"/>
        </w:numPr>
        <w:rPr>
          <w:rFonts w:ascii="Arial" w:hAnsi="Arial" w:cs="Arial"/>
        </w:rPr>
      </w:pPr>
      <w:r w:rsidRPr="0043675E">
        <w:rPr>
          <w:rFonts w:ascii="Arial" w:hAnsi="Arial" w:cs="Arial"/>
        </w:rPr>
        <w:t>Only short-listed candidates will be contacted.</w:t>
      </w:r>
    </w:p>
    <w:sectPr w:rsidR="008E37AC" w:rsidRPr="0043675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AFB7" w14:textId="77777777" w:rsidR="007525ED" w:rsidRDefault="007525ED" w:rsidP="005674E5">
      <w:pPr>
        <w:spacing w:after="0" w:line="240" w:lineRule="auto"/>
      </w:pPr>
      <w:r>
        <w:separator/>
      </w:r>
    </w:p>
  </w:endnote>
  <w:endnote w:type="continuationSeparator" w:id="0">
    <w:p w14:paraId="0556149F" w14:textId="77777777" w:rsidR="007525ED" w:rsidRDefault="007525ED" w:rsidP="0056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9E88" w14:textId="77777777" w:rsidR="007525ED" w:rsidRDefault="007525ED" w:rsidP="005674E5">
      <w:pPr>
        <w:spacing w:after="0" w:line="240" w:lineRule="auto"/>
      </w:pPr>
      <w:r>
        <w:separator/>
      </w:r>
    </w:p>
  </w:footnote>
  <w:footnote w:type="continuationSeparator" w:id="0">
    <w:p w14:paraId="27AD1BCF" w14:textId="77777777" w:rsidR="007525ED" w:rsidRDefault="007525ED" w:rsidP="0056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4C55" w14:textId="764A066A" w:rsidR="005674E5" w:rsidRDefault="005674E5" w:rsidP="005674E5">
    <w:pPr>
      <w:pStyle w:val="Header"/>
      <w:jc w:val="right"/>
    </w:pPr>
    <w:r w:rsidRPr="00B662A2">
      <w:rPr>
        <w:rFonts w:ascii="Arial" w:eastAsia="Times New Roman" w:hAnsi="Arial" w:cs="Arial"/>
        <w:noProof/>
      </w:rPr>
      <w:drawing>
        <wp:inline distT="0" distB="0" distL="0" distR="0" wp14:anchorId="6EC4ECA2" wp14:editId="677E6087">
          <wp:extent cx="1478280" cy="601980"/>
          <wp:effectExtent l="0" t="0" r="7620" b="7620"/>
          <wp:docPr id="1031380833" name="Picture 1" descr="A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277438" descr="A red and yellow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5BD"/>
    <w:multiLevelType w:val="hybridMultilevel"/>
    <w:tmpl w:val="BCE0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4BC8"/>
    <w:multiLevelType w:val="multilevel"/>
    <w:tmpl w:val="F5EC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73BA6"/>
    <w:multiLevelType w:val="multilevel"/>
    <w:tmpl w:val="1B70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B08A6"/>
    <w:multiLevelType w:val="hybridMultilevel"/>
    <w:tmpl w:val="50CE65D4"/>
    <w:lvl w:ilvl="0" w:tplc="88860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76FE7"/>
    <w:multiLevelType w:val="multilevel"/>
    <w:tmpl w:val="93FE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B411C"/>
    <w:multiLevelType w:val="hybridMultilevel"/>
    <w:tmpl w:val="5116259C"/>
    <w:lvl w:ilvl="0" w:tplc="88860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74FF7"/>
    <w:multiLevelType w:val="hybridMultilevel"/>
    <w:tmpl w:val="4DEA7310"/>
    <w:lvl w:ilvl="0" w:tplc="88860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94A0E"/>
    <w:multiLevelType w:val="hybridMultilevel"/>
    <w:tmpl w:val="F430779C"/>
    <w:lvl w:ilvl="0" w:tplc="04090001">
      <w:start w:val="1"/>
      <w:numFmt w:val="bullet"/>
      <w:lvlText w:val=""/>
      <w:lvlJc w:val="left"/>
      <w:pPr>
        <w:ind w:left="720" w:hanging="360"/>
      </w:pPr>
      <w:rPr>
        <w:rFonts w:ascii="Symbol" w:hAnsi="Symbol" w:hint="default"/>
      </w:rPr>
    </w:lvl>
    <w:lvl w:ilvl="1" w:tplc="0DEA054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64C4B"/>
    <w:multiLevelType w:val="hybridMultilevel"/>
    <w:tmpl w:val="5B6C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50898"/>
    <w:multiLevelType w:val="hybridMultilevel"/>
    <w:tmpl w:val="CEE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7716A"/>
    <w:multiLevelType w:val="hybridMultilevel"/>
    <w:tmpl w:val="9BBABB5C"/>
    <w:lvl w:ilvl="0" w:tplc="88860788">
      <w:numFmt w:val="bullet"/>
      <w:lvlText w:val="-"/>
      <w:lvlJc w:val="left"/>
      <w:pPr>
        <w:ind w:left="780" w:hanging="360"/>
      </w:pPr>
      <w:rPr>
        <w:rFonts w:ascii="Arial" w:eastAsiaTheme="minorHAnsi"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402487938">
    <w:abstractNumId w:val="2"/>
  </w:num>
  <w:num w:numId="2" w16cid:durableId="723257052">
    <w:abstractNumId w:val="4"/>
  </w:num>
  <w:num w:numId="3" w16cid:durableId="1967655848">
    <w:abstractNumId w:val="1"/>
  </w:num>
  <w:num w:numId="4" w16cid:durableId="1914781192">
    <w:abstractNumId w:val="0"/>
  </w:num>
  <w:num w:numId="5" w16cid:durableId="717045281">
    <w:abstractNumId w:val="7"/>
  </w:num>
  <w:num w:numId="6" w16cid:durableId="598101135">
    <w:abstractNumId w:val="6"/>
  </w:num>
  <w:num w:numId="7" w16cid:durableId="1913540398">
    <w:abstractNumId w:val="8"/>
  </w:num>
  <w:num w:numId="8" w16cid:durableId="633098612">
    <w:abstractNumId w:val="5"/>
  </w:num>
  <w:num w:numId="9" w16cid:durableId="1068842036">
    <w:abstractNumId w:val="9"/>
  </w:num>
  <w:num w:numId="10" w16cid:durableId="1710957120">
    <w:abstractNumId w:val="3"/>
  </w:num>
  <w:num w:numId="11" w16cid:durableId="1617442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BA"/>
    <w:rsid w:val="00143F21"/>
    <w:rsid w:val="001E1455"/>
    <w:rsid w:val="0024339B"/>
    <w:rsid w:val="002A0665"/>
    <w:rsid w:val="002D339F"/>
    <w:rsid w:val="002E5419"/>
    <w:rsid w:val="00305013"/>
    <w:rsid w:val="004036C5"/>
    <w:rsid w:val="0043675E"/>
    <w:rsid w:val="004B6E06"/>
    <w:rsid w:val="005508B3"/>
    <w:rsid w:val="005674E5"/>
    <w:rsid w:val="00604A4F"/>
    <w:rsid w:val="0060623F"/>
    <w:rsid w:val="00644F74"/>
    <w:rsid w:val="00646508"/>
    <w:rsid w:val="006C6346"/>
    <w:rsid w:val="006D3D7F"/>
    <w:rsid w:val="00700B26"/>
    <w:rsid w:val="00713A07"/>
    <w:rsid w:val="007525ED"/>
    <w:rsid w:val="008E37AC"/>
    <w:rsid w:val="00926BB4"/>
    <w:rsid w:val="00B25338"/>
    <w:rsid w:val="00B93DBA"/>
    <w:rsid w:val="00BA2E51"/>
    <w:rsid w:val="00C82FF3"/>
    <w:rsid w:val="00D348B6"/>
    <w:rsid w:val="00EA0C07"/>
    <w:rsid w:val="00EA72B4"/>
    <w:rsid w:val="00F77C3F"/>
    <w:rsid w:val="00FB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E13AA"/>
  <w15:chartTrackingRefBased/>
  <w15:docId w15:val="{CBDB5522-6F50-4110-ABC3-607EE329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08B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E51"/>
    <w:pPr>
      <w:spacing w:after="0" w:line="240" w:lineRule="auto"/>
    </w:pPr>
  </w:style>
  <w:style w:type="character" w:styleId="Strong">
    <w:name w:val="Strong"/>
    <w:basedOn w:val="DefaultParagraphFont"/>
    <w:uiPriority w:val="22"/>
    <w:qFormat/>
    <w:rsid w:val="0024339B"/>
    <w:rPr>
      <w:b/>
      <w:bCs/>
    </w:rPr>
  </w:style>
  <w:style w:type="character" w:customStyle="1" w:styleId="Heading2Char">
    <w:name w:val="Heading 2 Char"/>
    <w:basedOn w:val="DefaultParagraphFont"/>
    <w:link w:val="Heading2"/>
    <w:uiPriority w:val="9"/>
    <w:rsid w:val="005508B3"/>
    <w:rPr>
      <w:rFonts w:ascii="Times New Roman" w:eastAsia="Times New Roman" w:hAnsi="Times New Roman" w:cs="Times New Roman"/>
      <w:b/>
      <w:bCs/>
      <w:kern w:val="0"/>
      <w:sz w:val="36"/>
      <w:szCs w:val="36"/>
      <w14:ligatures w14:val="none"/>
    </w:rPr>
  </w:style>
  <w:style w:type="paragraph" w:styleId="Header">
    <w:name w:val="header"/>
    <w:basedOn w:val="Normal"/>
    <w:link w:val="HeaderChar"/>
    <w:uiPriority w:val="99"/>
    <w:unhideWhenUsed/>
    <w:rsid w:val="0056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4E5"/>
  </w:style>
  <w:style w:type="paragraph" w:styleId="Footer">
    <w:name w:val="footer"/>
    <w:basedOn w:val="Normal"/>
    <w:link w:val="FooterChar"/>
    <w:uiPriority w:val="99"/>
    <w:unhideWhenUsed/>
    <w:rsid w:val="0056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4E5"/>
  </w:style>
  <w:style w:type="character" w:styleId="Hyperlink">
    <w:name w:val="Hyperlink"/>
    <w:basedOn w:val="DefaultParagraphFont"/>
    <w:uiPriority w:val="99"/>
    <w:unhideWhenUsed/>
    <w:rsid w:val="0043675E"/>
    <w:rPr>
      <w:color w:val="0563C1" w:themeColor="hyperlink"/>
      <w:u w:val="single"/>
    </w:rPr>
  </w:style>
  <w:style w:type="character" w:styleId="UnresolvedMention">
    <w:name w:val="Unresolved Mention"/>
    <w:basedOn w:val="DefaultParagraphFont"/>
    <w:uiPriority w:val="99"/>
    <w:semiHidden/>
    <w:unhideWhenUsed/>
    <w:rsid w:val="0043675E"/>
    <w:rPr>
      <w:color w:val="605E5C"/>
      <w:shd w:val="clear" w:color="auto" w:fill="E1DFDD"/>
    </w:rPr>
  </w:style>
  <w:style w:type="paragraph" w:styleId="ListParagraph">
    <w:name w:val="List Paragraph"/>
    <w:basedOn w:val="Normal"/>
    <w:uiPriority w:val="34"/>
    <w:qFormat/>
    <w:rsid w:val="0043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9924">
      <w:bodyDiv w:val="1"/>
      <w:marLeft w:val="0"/>
      <w:marRight w:val="0"/>
      <w:marTop w:val="0"/>
      <w:marBottom w:val="0"/>
      <w:divBdr>
        <w:top w:val="none" w:sz="0" w:space="0" w:color="auto"/>
        <w:left w:val="none" w:sz="0" w:space="0" w:color="auto"/>
        <w:bottom w:val="none" w:sz="0" w:space="0" w:color="auto"/>
        <w:right w:val="none" w:sz="0" w:space="0" w:color="auto"/>
      </w:divBdr>
    </w:div>
    <w:div w:id="1199465697">
      <w:bodyDiv w:val="1"/>
      <w:marLeft w:val="0"/>
      <w:marRight w:val="0"/>
      <w:marTop w:val="0"/>
      <w:marBottom w:val="0"/>
      <w:divBdr>
        <w:top w:val="none" w:sz="0" w:space="0" w:color="auto"/>
        <w:left w:val="none" w:sz="0" w:space="0" w:color="auto"/>
        <w:bottom w:val="none" w:sz="0" w:space="0" w:color="auto"/>
        <w:right w:val="none" w:sz="0" w:space="0" w:color="auto"/>
      </w:divBdr>
    </w:div>
    <w:div w:id="12661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sb-hai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hillep@asb-hait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3C71C-96FA-4F06-8BE8-49E185B4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 Pierre-Fils</dc:creator>
  <cp:keywords/>
  <dc:description/>
  <cp:lastModifiedBy>Belvu Nephtalie</cp:lastModifiedBy>
  <cp:revision>5</cp:revision>
  <dcterms:created xsi:type="dcterms:W3CDTF">2023-11-03T04:39:00Z</dcterms:created>
  <dcterms:modified xsi:type="dcterms:W3CDTF">2023-11-03T20:56:00Z</dcterms:modified>
</cp:coreProperties>
</file>