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3E43" w14:textId="208D45D2" w:rsidR="002B61CE" w:rsidRPr="00D12CB2" w:rsidRDefault="006105F4" w:rsidP="00D12CB2">
      <w:pPr>
        <w:shd w:val="clear" w:color="auto" w:fill="FFFFFF"/>
        <w:spacing w:before="100" w:beforeAutospacing="1" w:after="100" w:afterAutospacing="1" w:line="240" w:lineRule="auto"/>
        <w:jc w:val="center"/>
        <w:rPr>
          <w:rFonts w:ascii="Arial" w:eastAsia="Times New Roman" w:hAnsi="Arial" w:cs="Arial"/>
          <w:b/>
          <w:bCs/>
          <w:kern w:val="0"/>
          <w:sz w:val="28"/>
          <w:szCs w:val="28"/>
          <w14:ligatures w14:val="none"/>
        </w:rPr>
      </w:pPr>
      <w:r w:rsidRPr="006105F4">
        <w:rPr>
          <w:rFonts w:ascii="Arial" w:eastAsia="Times New Roman" w:hAnsi="Arial" w:cs="Arial"/>
          <w:b/>
          <w:bCs/>
          <w:kern w:val="0"/>
          <w:sz w:val="28"/>
          <w:szCs w:val="28"/>
          <w14:ligatures w14:val="none"/>
        </w:rPr>
        <w:t>Job Description</w:t>
      </w:r>
    </w:p>
    <w:p w14:paraId="5A82E119" w14:textId="4BB270C6" w:rsidR="002B61CE" w:rsidRPr="00D12CB2" w:rsidRDefault="002B61CE" w:rsidP="00D12CB2">
      <w:pPr>
        <w:pStyle w:val="NoSpacing"/>
        <w:jc w:val="both"/>
        <w:rPr>
          <w:rFonts w:ascii="Arial" w:hAnsi="Arial" w:cs="Arial"/>
          <w:b/>
          <w:bCs/>
          <w:sz w:val="21"/>
          <w:szCs w:val="21"/>
        </w:rPr>
      </w:pPr>
      <w:r w:rsidRPr="00D12CB2">
        <w:rPr>
          <w:rFonts w:ascii="Arial" w:hAnsi="Arial" w:cs="Arial"/>
          <w:b/>
          <w:bCs/>
          <w:sz w:val="21"/>
          <w:szCs w:val="21"/>
        </w:rPr>
        <w:t xml:space="preserve">Job Title: </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000C2B11" w:rsidRPr="00D12CB2">
        <w:rPr>
          <w:rFonts w:ascii="Arial" w:hAnsi="Arial" w:cs="Arial"/>
          <w:b/>
          <w:bCs/>
          <w:sz w:val="21"/>
          <w:szCs w:val="21"/>
        </w:rPr>
        <w:tab/>
      </w:r>
      <w:r w:rsidR="004A5F1B" w:rsidRPr="00D12CB2">
        <w:rPr>
          <w:rFonts w:ascii="Arial" w:hAnsi="Arial" w:cs="Arial"/>
          <w:b/>
          <w:bCs/>
          <w:sz w:val="21"/>
          <w:szCs w:val="21"/>
        </w:rPr>
        <w:t xml:space="preserve">Program Development </w:t>
      </w:r>
      <w:r w:rsidR="0028276E" w:rsidRPr="00D12CB2">
        <w:rPr>
          <w:rFonts w:ascii="Arial" w:hAnsi="Arial" w:cs="Arial"/>
          <w:b/>
          <w:bCs/>
          <w:sz w:val="21"/>
          <w:szCs w:val="21"/>
        </w:rPr>
        <w:t xml:space="preserve">&amp; </w:t>
      </w:r>
      <w:r w:rsidR="004A5F1B" w:rsidRPr="00D12CB2">
        <w:rPr>
          <w:rFonts w:ascii="Arial" w:hAnsi="Arial" w:cs="Arial"/>
          <w:b/>
          <w:bCs/>
          <w:sz w:val="21"/>
          <w:szCs w:val="21"/>
        </w:rPr>
        <w:t>Quality</w:t>
      </w:r>
      <w:r w:rsidR="0028276E" w:rsidRPr="00D12CB2">
        <w:rPr>
          <w:rFonts w:ascii="Arial" w:hAnsi="Arial" w:cs="Arial"/>
          <w:b/>
          <w:bCs/>
          <w:sz w:val="21"/>
          <w:szCs w:val="21"/>
        </w:rPr>
        <w:t xml:space="preserve"> </w:t>
      </w:r>
      <w:r w:rsidR="00F578EC" w:rsidRPr="00D12CB2">
        <w:rPr>
          <w:rFonts w:ascii="Arial" w:hAnsi="Arial" w:cs="Arial"/>
          <w:b/>
          <w:bCs/>
          <w:sz w:val="21"/>
          <w:szCs w:val="21"/>
        </w:rPr>
        <w:t>Manager</w:t>
      </w:r>
    </w:p>
    <w:p w14:paraId="6A026547" w14:textId="2D316F18" w:rsidR="002B61CE" w:rsidRPr="00D12CB2" w:rsidRDefault="002B61CE" w:rsidP="00D12CB2">
      <w:pPr>
        <w:pStyle w:val="NoSpacing"/>
        <w:jc w:val="both"/>
        <w:rPr>
          <w:rFonts w:ascii="Arial" w:hAnsi="Arial" w:cs="Arial"/>
          <w:b/>
          <w:bCs/>
          <w:sz w:val="21"/>
          <w:szCs w:val="21"/>
        </w:rPr>
      </w:pPr>
      <w:r w:rsidRPr="00D12CB2">
        <w:rPr>
          <w:rFonts w:ascii="Arial" w:hAnsi="Arial" w:cs="Arial"/>
          <w:b/>
          <w:bCs/>
          <w:sz w:val="21"/>
          <w:szCs w:val="21"/>
        </w:rPr>
        <w:t>Organization:</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000C2B11" w:rsidRPr="00D12CB2">
        <w:rPr>
          <w:rFonts w:ascii="Arial" w:hAnsi="Arial" w:cs="Arial"/>
          <w:b/>
          <w:bCs/>
          <w:sz w:val="21"/>
          <w:szCs w:val="21"/>
        </w:rPr>
        <w:tab/>
      </w:r>
      <w:r w:rsidR="00D12CB2" w:rsidRPr="00D12CB2">
        <w:rPr>
          <w:rFonts w:ascii="Arial" w:hAnsi="Arial" w:cs="Arial"/>
          <w:b/>
          <w:bCs/>
          <w:sz w:val="21"/>
          <w:szCs w:val="21"/>
        </w:rPr>
        <w:t>Arbeiter</w:t>
      </w:r>
      <w:r w:rsidRPr="00D12CB2">
        <w:rPr>
          <w:rFonts w:ascii="Arial" w:hAnsi="Arial" w:cs="Arial"/>
          <w:b/>
          <w:bCs/>
          <w:sz w:val="21"/>
          <w:szCs w:val="21"/>
        </w:rPr>
        <w:t>-</w:t>
      </w:r>
      <w:proofErr w:type="spellStart"/>
      <w:r w:rsidRPr="00D12CB2">
        <w:rPr>
          <w:rFonts w:ascii="Arial" w:hAnsi="Arial" w:cs="Arial"/>
          <w:b/>
          <w:bCs/>
          <w:sz w:val="21"/>
          <w:szCs w:val="21"/>
        </w:rPr>
        <w:t>Samariter</w:t>
      </w:r>
      <w:proofErr w:type="spellEnd"/>
      <w:r w:rsidRPr="00D12CB2">
        <w:rPr>
          <w:rFonts w:ascii="Arial" w:hAnsi="Arial" w:cs="Arial"/>
          <w:b/>
          <w:bCs/>
          <w:sz w:val="21"/>
          <w:szCs w:val="21"/>
        </w:rPr>
        <w:t xml:space="preserve">-Bund </w:t>
      </w:r>
      <w:r w:rsidR="00D12CB2">
        <w:rPr>
          <w:rFonts w:ascii="Arial" w:hAnsi="Arial" w:cs="Arial"/>
          <w:b/>
          <w:bCs/>
          <w:sz w:val="21"/>
          <w:szCs w:val="21"/>
        </w:rPr>
        <w:t xml:space="preserve">Deutschland </w:t>
      </w:r>
      <w:proofErr w:type="spellStart"/>
      <w:r w:rsidR="00D12CB2">
        <w:rPr>
          <w:rFonts w:ascii="Arial" w:hAnsi="Arial" w:cs="Arial"/>
          <w:b/>
          <w:bCs/>
          <w:sz w:val="21"/>
          <w:szCs w:val="21"/>
        </w:rPr>
        <w:t>e.V.</w:t>
      </w:r>
      <w:proofErr w:type="spellEnd"/>
      <w:r w:rsidR="00D12CB2">
        <w:rPr>
          <w:rFonts w:ascii="Arial" w:hAnsi="Arial" w:cs="Arial"/>
          <w:b/>
          <w:bCs/>
          <w:sz w:val="21"/>
          <w:szCs w:val="21"/>
        </w:rPr>
        <w:t xml:space="preserve"> </w:t>
      </w:r>
      <w:r w:rsidRPr="00D12CB2">
        <w:rPr>
          <w:rFonts w:ascii="Arial" w:hAnsi="Arial" w:cs="Arial"/>
          <w:b/>
          <w:bCs/>
          <w:sz w:val="21"/>
          <w:szCs w:val="21"/>
        </w:rPr>
        <w:t>(ASB)</w:t>
      </w:r>
    </w:p>
    <w:p w14:paraId="78F455E4" w14:textId="7EBB5B28" w:rsidR="002B61CE" w:rsidRPr="00D12CB2" w:rsidRDefault="002B61CE" w:rsidP="00D12CB2">
      <w:pPr>
        <w:pStyle w:val="NoSpacing"/>
        <w:jc w:val="both"/>
        <w:rPr>
          <w:rFonts w:ascii="Arial" w:hAnsi="Arial" w:cs="Arial"/>
          <w:b/>
          <w:bCs/>
          <w:sz w:val="21"/>
          <w:szCs w:val="21"/>
        </w:rPr>
      </w:pPr>
      <w:r w:rsidRPr="00D12CB2">
        <w:rPr>
          <w:rFonts w:ascii="Arial" w:hAnsi="Arial" w:cs="Arial"/>
          <w:b/>
          <w:bCs/>
          <w:sz w:val="21"/>
          <w:szCs w:val="21"/>
        </w:rPr>
        <w:t xml:space="preserve">Reports to: </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000C2B11" w:rsidRPr="00D12CB2">
        <w:rPr>
          <w:rFonts w:ascii="Arial" w:hAnsi="Arial" w:cs="Arial"/>
          <w:b/>
          <w:bCs/>
          <w:sz w:val="21"/>
          <w:szCs w:val="21"/>
        </w:rPr>
        <w:tab/>
      </w:r>
      <w:r w:rsidRPr="00D12CB2">
        <w:rPr>
          <w:rFonts w:ascii="Arial" w:hAnsi="Arial" w:cs="Arial"/>
          <w:b/>
          <w:bCs/>
          <w:sz w:val="21"/>
          <w:szCs w:val="21"/>
        </w:rPr>
        <w:t xml:space="preserve">ASB-HAITI Country Director  </w:t>
      </w:r>
    </w:p>
    <w:p w14:paraId="50900AC2" w14:textId="490F57CE" w:rsidR="002B61CE" w:rsidRPr="00D12CB2" w:rsidRDefault="002B61CE" w:rsidP="00D12CB2">
      <w:pPr>
        <w:pStyle w:val="NoSpacing"/>
        <w:ind w:left="4320" w:hanging="4320"/>
        <w:jc w:val="both"/>
        <w:rPr>
          <w:rFonts w:ascii="Arial" w:hAnsi="Arial" w:cs="Arial"/>
          <w:b/>
          <w:bCs/>
          <w:sz w:val="21"/>
          <w:szCs w:val="21"/>
        </w:rPr>
      </w:pPr>
      <w:r w:rsidRPr="00D12CB2">
        <w:rPr>
          <w:rFonts w:ascii="Arial" w:hAnsi="Arial" w:cs="Arial"/>
          <w:b/>
          <w:bCs/>
          <w:sz w:val="21"/>
          <w:szCs w:val="21"/>
        </w:rPr>
        <w:t>Workstation:</w:t>
      </w:r>
      <w:r w:rsidRPr="00D12CB2">
        <w:rPr>
          <w:rFonts w:ascii="Arial" w:hAnsi="Arial" w:cs="Arial"/>
          <w:b/>
          <w:bCs/>
          <w:sz w:val="21"/>
          <w:szCs w:val="21"/>
        </w:rPr>
        <w:tab/>
        <w:t>P</w:t>
      </w:r>
      <w:r w:rsidR="004A5F1B" w:rsidRPr="00D12CB2">
        <w:rPr>
          <w:rFonts w:ascii="Arial" w:hAnsi="Arial" w:cs="Arial"/>
          <w:b/>
          <w:bCs/>
          <w:sz w:val="21"/>
          <w:szCs w:val="21"/>
        </w:rPr>
        <w:t>ort au Prince</w:t>
      </w:r>
      <w:r w:rsidR="007B3689" w:rsidRPr="00D12CB2">
        <w:rPr>
          <w:rFonts w:ascii="Arial" w:hAnsi="Arial" w:cs="Arial"/>
          <w:b/>
          <w:bCs/>
          <w:sz w:val="21"/>
          <w:szCs w:val="21"/>
        </w:rPr>
        <w:t xml:space="preserve"> </w:t>
      </w:r>
      <w:r w:rsidR="00720DD8" w:rsidRPr="00D12CB2">
        <w:rPr>
          <w:rFonts w:ascii="Arial" w:hAnsi="Arial" w:cs="Arial"/>
          <w:b/>
          <w:bCs/>
          <w:sz w:val="21"/>
          <w:szCs w:val="21"/>
        </w:rPr>
        <w:t xml:space="preserve">with frequent mission trips to the ASB’s other intervention areas </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p>
    <w:p w14:paraId="40F982ED" w14:textId="72285615" w:rsidR="002B61CE" w:rsidRPr="00D12CB2" w:rsidRDefault="002B61CE" w:rsidP="00D12CB2">
      <w:pPr>
        <w:pStyle w:val="NoSpacing"/>
        <w:jc w:val="both"/>
        <w:rPr>
          <w:rFonts w:ascii="Arial" w:hAnsi="Arial" w:cs="Arial"/>
          <w:b/>
          <w:bCs/>
          <w:sz w:val="21"/>
          <w:szCs w:val="21"/>
        </w:rPr>
      </w:pPr>
      <w:r w:rsidRPr="00D12CB2">
        <w:rPr>
          <w:rFonts w:ascii="Arial" w:hAnsi="Arial" w:cs="Arial"/>
          <w:b/>
          <w:bCs/>
          <w:sz w:val="21"/>
          <w:szCs w:val="21"/>
        </w:rPr>
        <w:t xml:space="preserve">Duration: </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004B3949" w:rsidRPr="00D12CB2">
        <w:rPr>
          <w:rFonts w:ascii="Arial" w:hAnsi="Arial" w:cs="Arial"/>
          <w:b/>
          <w:bCs/>
          <w:sz w:val="21"/>
          <w:szCs w:val="21"/>
        </w:rPr>
        <w:tab/>
      </w:r>
      <w:r w:rsidRPr="00D12CB2">
        <w:rPr>
          <w:rFonts w:ascii="Arial" w:hAnsi="Arial" w:cs="Arial"/>
          <w:b/>
          <w:bCs/>
          <w:sz w:val="21"/>
          <w:szCs w:val="21"/>
        </w:rPr>
        <w:t>Fixed-Term (Renewable)</w:t>
      </w:r>
    </w:p>
    <w:p w14:paraId="3F209EC1" w14:textId="15DDF004" w:rsidR="002B61CE" w:rsidRPr="00D12CB2" w:rsidRDefault="002B61CE" w:rsidP="00D12CB2">
      <w:pPr>
        <w:pStyle w:val="NoSpacing"/>
        <w:jc w:val="both"/>
        <w:rPr>
          <w:rFonts w:ascii="Arial" w:hAnsi="Arial" w:cs="Arial"/>
          <w:b/>
          <w:bCs/>
          <w:sz w:val="21"/>
          <w:szCs w:val="21"/>
        </w:rPr>
      </w:pPr>
      <w:r w:rsidRPr="00D12CB2">
        <w:rPr>
          <w:rFonts w:ascii="Arial" w:hAnsi="Arial" w:cs="Arial"/>
          <w:b/>
          <w:bCs/>
          <w:sz w:val="21"/>
          <w:szCs w:val="21"/>
        </w:rPr>
        <w:t xml:space="preserve">Publication date: </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004B3949" w:rsidRPr="00D12CB2">
        <w:rPr>
          <w:rFonts w:ascii="Arial" w:hAnsi="Arial" w:cs="Arial"/>
          <w:b/>
          <w:bCs/>
          <w:sz w:val="21"/>
          <w:szCs w:val="21"/>
        </w:rPr>
        <w:tab/>
      </w:r>
      <w:r w:rsidR="00F6438E" w:rsidRPr="00D12CB2">
        <w:rPr>
          <w:rFonts w:ascii="Arial" w:hAnsi="Arial" w:cs="Arial"/>
          <w:b/>
          <w:bCs/>
          <w:sz w:val="21"/>
          <w:szCs w:val="21"/>
        </w:rPr>
        <w:t>06/11/2023</w:t>
      </w:r>
      <w:r w:rsidRPr="00D12CB2">
        <w:rPr>
          <w:rFonts w:ascii="Arial" w:hAnsi="Arial" w:cs="Arial"/>
          <w:b/>
          <w:bCs/>
          <w:sz w:val="21"/>
          <w:szCs w:val="21"/>
        </w:rPr>
        <w:tab/>
      </w:r>
    </w:p>
    <w:p w14:paraId="61773817" w14:textId="6B59B384" w:rsidR="002B61CE" w:rsidRPr="00D12CB2" w:rsidRDefault="002B61CE" w:rsidP="00D12CB2">
      <w:pPr>
        <w:pStyle w:val="NoSpacing"/>
        <w:jc w:val="both"/>
        <w:rPr>
          <w:rFonts w:ascii="Arial" w:hAnsi="Arial" w:cs="Arial"/>
          <w:sz w:val="21"/>
          <w:szCs w:val="21"/>
        </w:rPr>
      </w:pPr>
      <w:r w:rsidRPr="00D12CB2">
        <w:rPr>
          <w:rFonts w:ascii="Arial" w:hAnsi="Arial" w:cs="Arial"/>
          <w:b/>
          <w:bCs/>
          <w:sz w:val="21"/>
          <w:szCs w:val="21"/>
        </w:rPr>
        <w:t xml:space="preserve">Deadline: </w:t>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Pr="00D12CB2">
        <w:rPr>
          <w:rFonts w:ascii="Arial" w:hAnsi="Arial" w:cs="Arial"/>
          <w:b/>
          <w:bCs/>
          <w:sz w:val="21"/>
          <w:szCs w:val="21"/>
        </w:rPr>
        <w:tab/>
      </w:r>
      <w:r w:rsidR="004B3949" w:rsidRPr="00D12CB2">
        <w:rPr>
          <w:rFonts w:ascii="Arial" w:hAnsi="Arial" w:cs="Arial"/>
          <w:b/>
          <w:bCs/>
          <w:sz w:val="21"/>
          <w:szCs w:val="21"/>
        </w:rPr>
        <w:tab/>
      </w:r>
      <w:r w:rsidR="00F6438E" w:rsidRPr="00D12CB2">
        <w:rPr>
          <w:rFonts w:ascii="Arial" w:hAnsi="Arial" w:cs="Arial"/>
          <w:b/>
          <w:bCs/>
          <w:sz w:val="21"/>
          <w:szCs w:val="21"/>
        </w:rPr>
        <w:t>05/12/2023</w:t>
      </w:r>
      <w:r w:rsidRPr="00D12CB2">
        <w:rPr>
          <w:rFonts w:ascii="Arial" w:hAnsi="Arial" w:cs="Arial"/>
          <w:sz w:val="21"/>
          <w:szCs w:val="21"/>
        </w:rPr>
        <w:tab/>
      </w:r>
      <w:r w:rsidRPr="00D12CB2">
        <w:rPr>
          <w:rFonts w:ascii="Arial" w:hAnsi="Arial" w:cs="Arial"/>
          <w:sz w:val="21"/>
          <w:szCs w:val="21"/>
        </w:rPr>
        <w:tab/>
      </w:r>
      <w:r w:rsidRPr="00D12CB2">
        <w:rPr>
          <w:rFonts w:ascii="Arial" w:hAnsi="Arial" w:cs="Arial"/>
          <w:sz w:val="21"/>
          <w:szCs w:val="21"/>
        </w:rPr>
        <w:tab/>
      </w:r>
      <w:r w:rsidRPr="00D12CB2">
        <w:rPr>
          <w:rFonts w:ascii="Arial" w:hAnsi="Arial" w:cs="Arial"/>
          <w:sz w:val="21"/>
          <w:szCs w:val="21"/>
        </w:rPr>
        <w:tab/>
      </w:r>
      <w:r w:rsidRPr="00D12CB2">
        <w:rPr>
          <w:rFonts w:ascii="Arial" w:hAnsi="Arial" w:cs="Arial"/>
          <w:sz w:val="21"/>
          <w:szCs w:val="21"/>
        </w:rPr>
        <w:tab/>
      </w:r>
      <w:r w:rsidRPr="00D12CB2">
        <w:rPr>
          <w:rFonts w:ascii="Arial" w:hAnsi="Arial" w:cs="Arial"/>
          <w:sz w:val="21"/>
          <w:szCs w:val="21"/>
        </w:rPr>
        <w:tab/>
        <w:t xml:space="preserve"> </w:t>
      </w:r>
    </w:p>
    <w:p w14:paraId="35AFAC5D" w14:textId="77777777" w:rsidR="002B61CE" w:rsidRPr="00D12CB2" w:rsidRDefault="002B61CE" w:rsidP="00D12CB2">
      <w:pPr>
        <w:pStyle w:val="NormalWeb"/>
        <w:jc w:val="both"/>
        <w:rPr>
          <w:rFonts w:ascii="Arial" w:hAnsi="Arial" w:cs="Arial"/>
          <w:b/>
          <w:bCs/>
          <w:color w:val="44494B"/>
          <w:spacing w:val="8"/>
          <w:sz w:val="21"/>
          <w:szCs w:val="21"/>
        </w:rPr>
      </w:pPr>
      <w:r w:rsidRPr="00D12CB2">
        <w:rPr>
          <w:rFonts w:ascii="Arial" w:hAnsi="Arial" w:cs="Arial"/>
          <w:b/>
          <w:bCs/>
          <w:color w:val="44494B"/>
          <w:spacing w:val="8"/>
          <w:sz w:val="21"/>
          <w:szCs w:val="21"/>
        </w:rPr>
        <w:t>BACKGROUND:</w:t>
      </w:r>
    </w:p>
    <w:p w14:paraId="2F7435BE" w14:textId="77777777" w:rsidR="002B61CE" w:rsidRPr="00D12CB2" w:rsidRDefault="002B61CE" w:rsidP="00D12CB2">
      <w:pPr>
        <w:pStyle w:val="NoSpacing"/>
        <w:jc w:val="both"/>
        <w:rPr>
          <w:rFonts w:ascii="Arial" w:hAnsi="Arial" w:cs="Arial"/>
          <w:color w:val="000000" w:themeColor="text1"/>
          <w:sz w:val="21"/>
          <w:szCs w:val="21"/>
        </w:rPr>
      </w:pPr>
      <w:r w:rsidRPr="00D12CB2">
        <w:rPr>
          <w:rFonts w:ascii="Arial" w:hAnsi="Arial" w:cs="Arial"/>
          <w:color w:val="000000" w:themeColor="text1"/>
          <w:sz w:val="21"/>
          <w:szCs w:val="21"/>
        </w:rPr>
        <w:t>The </w:t>
      </w:r>
      <w:r w:rsidRPr="00D12CB2">
        <w:rPr>
          <w:rStyle w:val="Strong"/>
          <w:rFonts w:ascii="Arial" w:hAnsi="Arial" w:cs="Arial"/>
          <w:color w:val="000000" w:themeColor="text1"/>
          <w:spacing w:val="8"/>
          <w:sz w:val="21"/>
          <w:szCs w:val="21"/>
        </w:rPr>
        <w:t>Arbeiter-Samariter-Bund (ASB)</w:t>
      </w:r>
      <w:r w:rsidRPr="00D12CB2">
        <w:rPr>
          <w:rFonts w:ascii="Arial" w:hAnsi="Arial" w:cs="Arial"/>
          <w:color w:val="000000" w:themeColor="text1"/>
          <w:sz w:val="21"/>
          <w:szCs w:val="21"/>
        </w:rPr>
        <w:t> is a German aid and welfare organization with more than 300 branches at national, regional, district and municipal level all over Germany.</w:t>
      </w:r>
    </w:p>
    <w:p w14:paraId="183E7837" w14:textId="77777777" w:rsidR="002B61CE" w:rsidRPr="00D12CB2" w:rsidRDefault="002B61CE" w:rsidP="00D12CB2">
      <w:pPr>
        <w:pStyle w:val="NoSpacing"/>
        <w:jc w:val="both"/>
        <w:rPr>
          <w:rFonts w:ascii="Arial" w:hAnsi="Arial" w:cs="Arial"/>
          <w:color w:val="000000" w:themeColor="text1"/>
          <w:sz w:val="21"/>
          <w:szCs w:val="21"/>
        </w:rPr>
      </w:pPr>
    </w:p>
    <w:p w14:paraId="2F96A6AE" w14:textId="61F7E141" w:rsidR="002B61CE" w:rsidRPr="00D12CB2" w:rsidRDefault="002B61CE" w:rsidP="00D12CB2">
      <w:pPr>
        <w:pStyle w:val="NoSpacing"/>
        <w:jc w:val="both"/>
        <w:rPr>
          <w:rFonts w:ascii="Arial" w:hAnsi="Arial" w:cs="Arial"/>
          <w:sz w:val="21"/>
          <w:szCs w:val="21"/>
        </w:rPr>
      </w:pPr>
      <w:r w:rsidRPr="00D12CB2">
        <w:rPr>
          <w:rFonts w:ascii="Arial" w:hAnsi="Arial" w:cs="Arial"/>
          <w:color w:val="000000" w:themeColor="text1"/>
          <w:sz w:val="21"/>
          <w:szCs w:val="21"/>
        </w:rPr>
        <w:t>More than 1.3 million members provide a broad social basis for our organization and more than 20,000 employees as well as over 17,000 volunteers form part of the ASB ensuring a high level of quality in areas such as rescue services, civil protection, and social services. Since its foundation in 1888, ASB has acted as a politically and denominationally independent association ensuring a high level of continuity and reliability. </w:t>
      </w:r>
      <w:r w:rsidRPr="00D12CB2">
        <w:rPr>
          <w:rStyle w:val="Strong"/>
          <w:rFonts w:ascii="Arial" w:hAnsi="Arial" w:cs="Arial"/>
          <w:color w:val="000000" w:themeColor="text1"/>
          <w:spacing w:val="8"/>
          <w:sz w:val="21"/>
          <w:szCs w:val="21"/>
        </w:rPr>
        <w:t>ASB’s</w:t>
      </w:r>
      <w:r w:rsidRPr="00D12CB2">
        <w:rPr>
          <w:rFonts w:ascii="Arial" w:hAnsi="Arial" w:cs="Arial"/>
          <w:color w:val="000000" w:themeColor="text1"/>
          <w:sz w:val="21"/>
          <w:szCs w:val="21"/>
        </w:rPr>
        <w:t> </w:t>
      </w:r>
      <w:r w:rsidRPr="00D12CB2">
        <w:rPr>
          <w:rStyle w:val="Strong"/>
          <w:rFonts w:ascii="Arial" w:hAnsi="Arial" w:cs="Arial"/>
          <w:color w:val="000000" w:themeColor="text1"/>
          <w:spacing w:val="8"/>
          <w:sz w:val="21"/>
          <w:szCs w:val="21"/>
        </w:rPr>
        <w:t>Foreign Aid Department</w:t>
      </w:r>
      <w:r w:rsidRPr="00D12CB2">
        <w:rPr>
          <w:rFonts w:ascii="Arial" w:hAnsi="Arial" w:cs="Arial"/>
          <w:color w:val="000000" w:themeColor="text1"/>
          <w:sz w:val="21"/>
          <w:szCs w:val="21"/>
        </w:rPr>
        <w:t xml:space="preserve"> provides both direct emergency relief to people hit by human-made or natural disasters and longer-term rehabilitation measures designed to promote recovery and to rapidly help restore the livelihoods of refugees, internally displaced persons, and other vulnerable groups. ASB currently has a portfolio of more than 100 relief, rehabilitation, development, and inclusive Disaster Risk Reduction (DRR) projects runs own offices in Bosnia and Herzegovina, Georgia, Greece, Haiti, Indonesia, Iraq, Kosovo, Nicaragua, Niger, </w:t>
      </w:r>
      <w:r w:rsidR="00DE6E4E" w:rsidRPr="00D12CB2">
        <w:rPr>
          <w:rFonts w:ascii="Arial" w:hAnsi="Arial" w:cs="Arial"/>
          <w:color w:val="000000" w:themeColor="text1"/>
          <w:sz w:val="21"/>
          <w:szCs w:val="21"/>
        </w:rPr>
        <w:t>Serbia,</w:t>
      </w:r>
      <w:r w:rsidRPr="00D12CB2">
        <w:rPr>
          <w:rFonts w:ascii="Arial" w:hAnsi="Arial" w:cs="Arial"/>
          <w:color w:val="000000" w:themeColor="text1"/>
          <w:sz w:val="21"/>
          <w:szCs w:val="21"/>
        </w:rPr>
        <w:t xml:space="preserve"> and Ukraine</w:t>
      </w:r>
      <w:r w:rsidRPr="00D12CB2">
        <w:rPr>
          <w:rFonts w:ascii="Arial" w:hAnsi="Arial" w:cs="Arial"/>
          <w:sz w:val="21"/>
          <w:szCs w:val="21"/>
        </w:rPr>
        <w:t>.</w:t>
      </w:r>
    </w:p>
    <w:p w14:paraId="41852CBD" w14:textId="77777777" w:rsidR="002B61CE" w:rsidRPr="00D12CB2" w:rsidRDefault="002B61CE" w:rsidP="00D12CB2">
      <w:pPr>
        <w:pStyle w:val="NoSpacing"/>
        <w:jc w:val="both"/>
        <w:rPr>
          <w:rFonts w:ascii="Arial" w:hAnsi="Arial" w:cs="Arial"/>
          <w:sz w:val="21"/>
          <w:szCs w:val="21"/>
        </w:rPr>
      </w:pPr>
    </w:p>
    <w:p w14:paraId="2D122C19" w14:textId="5D47319E" w:rsidR="002B61CE" w:rsidRPr="00D12CB2" w:rsidRDefault="002B61CE" w:rsidP="00D12CB2">
      <w:pPr>
        <w:pStyle w:val="NoSpacing"/>
        <w:jc w:val="both"/>
        <w:rPr>
          <w:rFonts w:ascii="Arial" w:hAnsi="Arial" w:cs="Arial"/>
          <w:sz w:val="21"/>
          <w:szCs w:val="21"/>
        </w:rPr>
      </w:pPr>
      <w:r w:rsidRPr="00D12CB2">
        <w:rPr>
          <w:rFonts w:ascii="Arial" w:hAnsi="Arial" w:cs="Arial"/>
          <w:sz w:val="21"/>
          <w:szCs w:val="21"/>
        </w:rPr>
        <w:t>ASB started its operations in </w:t>
      </w:r>
      <w:r w:rsidRPr="00D12CB2">
        <w:rPr>
          <w:rStyle w:val="Strong"/>
          <w:rFonts w:ascii="Arial" w:hAnsi="Arial" w:cs="Arial"/>
          <w:color w:val="44494B"/>
          <w:spacing w:val="8"/>
          <w:sz w:val="21"/>
          <w:szCs w:val="21"/>
        </w:rPr>
        <w:t>Haiti</w:t>
      </w:r>
      <w:r w:rsidRPr="00D12CB2">
        <w:rPr>
          <w:rFonts w:ascii="Arial" w:hAnsi="Arial" w:cs="Arial"/>
          <w:sz w:val="21"/>
          <w:szCs w:val="21"/>
        </w:rPr>
        <w:t> immediately after the catastrophic earthquake in 2010, supporting the affected population through an emergency program, including reconstruction and rehabilitation of destroyed houses in Petit</w:t>
      </w:r>
      <w:r w:rsidR="00D12CB2">
        <w:rPr>
          <w:rFonts w:ascii="Arial" w:hAnsi="Arial" w:cs="Arial"/>
          <w:sz w:val="21"/>
          <w:szCs w:val="21"/>
        </w:rPr>
        <w:t>-</w:t>
      </w:r>
      <w:proofErr w:type="spellStart"/>
      <w:r w:rsidRPr="00D12CB2">
        <w:rPr>
          <w:rFonts w:ascii="Arial" w:hAnsi="Arial" w:cs="Arial"/>
          <w:sz w:val="21"/>
          <w:szCs w:val="21"/>
        </w:rPr>
        <w:t>Goâve</w:t>
      </w:r>
      <w:proofErr w:type="spellEnd"/>
      <w:r w:rsidRPr="00D12CB2">
        <w:rPr>
          <w:rFonts w:ascii="Arial" w:hAnsi="Arial" w:cs="Arial"/>
          <w:sz w:val="21"/>
          <w:szCs w:val="21"/>
        </w:rPr>
        <w:t xml:space="preserve"> and Grand</w:t>
      </w:r>
      <w:r w:rsidR="00D12CB2">
        <w:rPr>
          <w:rFonts w:ascii="Arial" w:hAnsi="Arial" w:cs="Arial"/>
          <w:sz w:val="21"/>
          <w:szCs w:val="21"/>
        </w:rPr>
        <w:t>-</w:t>
      </w:r>
      <w:proofErr w:type="spellStart"/>
      <w:r w:rsidRPr="00D12CB2">
        <w:rPr>
          <w:rFonts w:ascii="Arial" w:hAnsi="Arial" w:cs="Arial"/>
          <w:sz w:val="21"/>
          <w:szCs w:val="21"/>
        </w:rPr>
        <w:t>Goâve</w:t>
      </w:r>
      <w:proofErr w:type="spellEnd"/>
      <w:r w:rsidRPr="00D12CB2">
        <w:rPr>
          <w:rFonts w:ascii="Arial" w:hAnsi="Arial" w:cs="Arial"/>
          <w:sz w:val="21"/>
          <w:szCs w:val="21"/>
        </w:rPr>
        <w:t>. Humanitarian aid was provided as well after hurricane Matthew (2016), the corona pandemic (2020) and the recent earthquake in the south department (2021), with special emphasis on inclusive access to clean water through water filter systems.</w:t>
      </w:r>
    </w:p>
    <w:p w14:paraId="2D3281F7" w14:textId="77777777" w:rsidR="002B61CE" w:rsidRPr="00D12CB2" w:rsidRDefault="002B61CE" w:rsidP="00D12CB2">
      <w:pPr>
        <w:pStyle w:val="NoSpacing"/>
        <w:jc w:val="both"/>
        <w:rPr>
          <w:rFonts w:ascii="Arial" w:hAnsi="Arial" w:cs="Arial"/>
          <w:sz w:val="21"/>
          <w:szCs w:val="21"/>
        </w:rPr>
      </w:pPr>
    </w:p>
    <w:p w14:paraId="05B0B421" w14:textId="77777777" w:rsidR="002B61CE" w:rsidRPr="00D12CB2" w:rsidRDefault="002B61CE" w:rsidP="00D12CB2">
      <w:pPr>
        <w:pStyle w:val="NoSpacing"/>
        <w:jc w:val="both"/>
        <w:rPr>
          <w:rFonts w:ascii="Arial" w:hAnsi="Arial" w:cs="Arial"/>
          <w:sz w:val="21"/>
          <w:szCs w:val="21"/>
        </w:rPr>
      </w:pPr>
      <w:r w:rsidRPr="00D12CB2">
        <w:rPr>
          <w:rFonts w:ascii="Arial" w:hAnsi="Arial" w:cs="Arial"/>
          <w:sz w:val="21"/>
          <w:szCs w:val="21"/>
        </w:rPr>
        <w:t xml:space="preserve">From 2013 to 2020, ASB implemented transitional aid projects with financial support from the German Government. It aimed at strengthening disaster resilience of the rural population. Since then, all projects have been implemented by local partner organizations and follow a multi-dimensional approach to resilience building. Project measures comprise areas such as food security, WASH, disaster risk reduction, climate crisis adaptation and social inclusion with particular focus on the empowerment of persons with disabilities and their organizations. Geographically, the projects are implemented in several municipalities of the Departments Sud, Ouest, </w:t>
      </w:r>
      <w:proofErr w:type="gramStart"/>
      <w:r w:rsidRPr="00D12CB2">
        <w:rPr>
          <w:rFonts w:ascii="Arial" w:hAnsi="Arial" w:cs="Arial"/>
          <w:sz w:val="21"/>
          <w:szCs w:val="21"/>
        </w:rPr>
        <w:t>Nord</w:t>
      </w:r>
      <w:proofErr w:type="gramEnd"/>
      <w:r w:rsidRPr="00D12CB2">
        <w:rPr>
          <w:rFonts w:ascii="Arial" w:hAnsi="Arial" w:cs="Arial"/>
          <w:sz w:val="21"/>
          <w:szCs w:val="21"/>
        </w:rPr>
        <w:t xml:space="preserve"> and Centre.</w:t>
      </w:r>
    </w:p>
    <w:p w14:paraId="66FB0FD5" w14:textId="77777777" w:rsidR="002B61CE" w:rsidRPr="00D12CB2" w:rsidRDefault="002B61CE" w:rsidP="00D12CB2">
      <w:pPr>
        <w:pStyle w:val="NoSpacing"/>
        <w:jc w:val="both"/>
        <w:rPr>
          <w:rFonts w:ascii="Arial" w:hAnsi="Arial" w:cs="Arial"/>
          <w:sz w:val="21"/>
          <w:szCs w:val="21"/>
        </w:rPr>
      </w:pPr>
    </w:p>
    <w:p w14:paraId="489B40E9" w14:textId="3015F8F9" w:rsidR="002B61CE" w:rsidRPr="00D12CB2" w:rsidRDefault="002B61CE" w:rsidP="00D12CB2">
      <w:pPr>
        <w:pStyle w:val="NoSpacing"/>
        <w:jc w:val="both"/>
        <w:rPr>
          <w:rFonts w:ascii="Arial" w:hAnsi="Arial" w:cs="Arial"/>
          <w:sz w:val="21"/>
          <w:szCs w:val="21"/>
        </w:rPr>
      </w:pPr>
      <w:r w:rsidRPr="00D12CB2">
        <w:rPr>
          <w:rFonts w:ascii="Arial" w:hAnsi="Arial" w:cs="Arial"/>
          <w:sz w:val="21"/>
          <w:szCs w:val="21"/>
        </w:rPr>
        <w:t xml:space="preserve">During project implementation, ASB contributes to capacity building of partner organizations, target groups and stakeholders, and proper coordination among the involved actors. For technical support, project coordination and program development, ASB runs </w:t>
      </w:r>
      <w:r w:rsidR="0062489F" w:rsidRPr="00D12CB2">
        <w:rPr>
          <w:rFonts w:ascii="Arial" w:hAnsi="Arial" w:cs="Arial"/>
          <w:sz w:val="21"/>
          <w:szCs w:val="21"/>
        </w:rPr>
        <w:t>its country office in Port au Prince and a field office in Port Salut</w:t>
      </w:r>
      <w:r w:rsidRPr="00D12CB2">
        <w:rPr>
          <w:rFonts w:ascii="Arial" w:hAnsi="Arial" w:cs="Arial"/>
          <w:sz w:val="21"/>
          <w:szCs w:val="21"/>
        </w:rPr>
        <w:t>.</w:t>
      </w:r>
    </w:p>
    <w:p w14:paraId="0715FF05" w14:textId="77777777" w:rsidR="002B61CE" w:rsidRPr="00D12CB2" w:rsidRDefault="002B61CE" w:rsidP="00D12CB2">
      <w:pPr>
        <w:pStyle w:val="NoSpacing"/>
        <w:jc w:val="both"/>
        <w:rPr>
          <w:rFonts w:ascii="Arial" w:hAnsi="Arial" w:cs="Arial"/>
          <w:sz w:val="21"/>
          <w:szCs w:val="21"/>
        </w:rPr>
      </w:pPr>
    </w:p>
    <w:p w14:paraId="19936B24" w14:textId="77574E09" w:rsidR="00DE6E4E" w:rsidRPr="00D12CB2" w:rsidRDefault="002B61CE" w:rsidP="00D12CB2">
      <w:pPr>
        <w:pStyle w:val="NoSpacing"/>
        <w:jc w:val="both"/>
        <w:rPr>
          <w:rFonts w:ascii="Arial" w:hAnsi="Arial" w:cs="Arial"/>
          <w:sz w:val="21"/>
          <w:szCs w:val="21"/>
        </w:rPr>
      </w:pPr>
      <w:r w:rsidRPr="00D12CB2">
        <w:rPr>
          <w:rFonts w:ascii="Arial" w:hAnsi="Arial" w:cs="Arial"/>
          <w:sz w:val="21"/>
          <w:szCs w:val="21"/>
        </w:rPr>
        <w:t xml:space="preserve">ASB is seeking a qualified </w:t>
      </w:r>
      <w:r w:rsidR="00C34950" w:rsidRPr="00D12CB2">
        <w:rPr>
          <w:rFonts w:ascii="Arial" w:hAnsi="Arial" w:cs="Arial"/>
          <w:sz w:val="21"/>
          <w:szCs w:val="21"/>
        </w:rPr>
        <w:t xml:space="preserve">Program Development, </w:t>
      </w:r>
      <w:proofErr w:type="spellStart"/>
      <w:r w:rsidR="00C34950" w:rsidRPr="00D12CB2">
        <w:rPr>
          <w:rFonts w:ascii="Arial" w:hAnsi="Arial" w:cs="Arial"/>
          <w:sz w:val="21"/>
          <w:szCs w:val="21"/>
        </w:rPr>
        <w:t>Standars</w:t>
      </w:r>
      <w:proofErr w:type="spellEnd"/>
      <w:r w:rsidR="00C34950" w:rsidRPr="00D12CB2">
        <w:rPr>
          <w:rFonts w:ascii="Arial" w:hAnsi="Arial" w:cs="Arial"/>
          <w:sz w:val="21"/>
          <w:szCs w:val="21"/>
        </w:rPr>
        <w:t xml:space="preserve"> </w:t>
      </w:r>
      <w:r w:rsidR="00575C2E" w:rsidRPr="00D12CB2">
        <w:rPr>
          <w:rFonts w:ascii="Arial" w:hAnsi="Arial" w:cs="Arial"/>
          <w:sz w:val="21"/>
          <w:szCs w:val="21"/>
        </w:rPr>
        <w:t>and Quality</w:t>
      </w:r>
      <w:r w:rsidR="00C34950" w:rsidRPr="00D12CB2">
        <w:rPr>
          <w:rFonts w:ascii="Arial" w:hAnsi="Arial" w:cs="Arial"/>
          <w:sz w:val="21"/>
          <w:szCs w:val="21"/>
        </w:rPr>
        <w:t xml:space="preserve"> </w:t>
      </w:r>
      <w:r w:rsidR="00256EBC" w:rsidRPr="00D12CB2">
        <w:rPr>
          <w:rFonts w:ascii="Arial" w:hAnsi="Arial" w:cs="Arial"/>
          <w:sz w:val="21"/>
          <w:szCs w:val="21"/>
        </w:rPr>
        <w:t>Manager</w:t>
      </w:r>
      <w:r w:rsidRPr="00D12CB2">
        <w:rPr>
          <w:rFonts w:ascii="Arial" w:hAnsi="Arial" w:cs="Arial"/>
          <w:sz w:val="21"/>
          <w:szCs w:val="21"/>
        </w:rPr>
        <w:t xml:space="preserve"> to support the day-to-day ASB-HAITI activities related to </w:t>
      </w:r>
      <w:r w:rsidR="007D241B" w:rsidRPr="00D12CB2">
        <w:rPr>
          <w:rFonts w:ascii="Arial" w:hAnsi="Arial" w:cs="Arial"/>
          <w:sz w:val="21"/>
          <w:szCs w:val="21"/>
        </w:rPr>
        <w:t>Program</w:t>
      </w:r>
      <w:r w:rsidR="00575C2E" w:rsidRPr="00D12CB2">
        <w:rPr>
          <w:rFonts w:ascii="Arial" w:hAnsi="Arial" w:cs="Arial"/>
          <w:sz w:val="21"/>
          <w:szCs w:val="21"/>
        </w:rPr>
        <w:t xml:space="preserve"> planning and implementation </w:t>
      </w:r>
      <w:r w:rsidR="007D241B" w:rsidRPr="00D12CB2">
        <w:rPr>
          <w:rFonts w:ascii="Arial" w:hAnsi="Arial" w:cs="Arial"/>
          <w:sz w:val="21"/>
          <w:szCs w:val="21"/>
        </w:rPr>
        <w:t>including program design and program quality insurance.</w:t>
      </w:r>
    </w:p>
    <w:p w14:paraId="541E41B8" w14:textId="77777777" w:rsidR="002B61CE" w:rsidRPr="00D12CB2" w:rsidRDefault="002B61CE" w:rsidP="00D12CB2">
      <w:pPr>
        <w:pStyle w:val="NoSpacing"/>
        <w:jc w:val="both"/>
        <w:rPr>
          <w:rFonts w:ascii="Arial" w:hAnsi="Arial" w:cs="Arial"/>
          <w:sz w:val="21"/>
          <w:szCs w:val="21"/>
        </w:rPr>
      </w:pPr>
    </w:p>
    <w:p w14:paraId="11DE8B60" w14:textId="3524BFD3" w:rsidR="00B564EB" w:rsidRPr="00D12CB2" w:rsidRDefault="002A4A5A" w:rsidP="00D12CB2">
      <w:pPr>
        <w:shd w:val="clear" w:color="auto" w:fill="FFFFFF"/>
        <w:spacing w:after="158" w:line="240" w:lineRule="auto"/>
        <w:jc w:val="both"/>
        <w:rPr>
          <w:rFonts w:ascii="Arial" w:eastAsia="Times New Roman" w:hAnsi="Arial" w:cs="Arial"/>
          <w:color w:val="333333"/>
          <w:kern w:val="0"/>
          <w:sz w:val="21"/>
          <w:szCs w:val="21"/>
          <w14:ligatures w14:val="none"/>
        </w:rPr>
      </w:pPr>
      <w:r w:rsidRPr="00D12CB2">
        <w:rPr>
          <w:rFonts w:ascii="Arial" w:eastAsia="Times New Roman" w:hAnsi="Arial" w:cs="Arial"/>
          <w:b/>
          <w:bCs/>
          <w:color w:val="333333"/>
          <w:kern w:val="0"/>
          <w:sz w:val="21"/>
          <w:szCs w:val="21"/>
          <w14:ligatures w14:val="none"/>
        </w:rPr>
        <w:t>Position Summary:</w:t>
      </w:r>
      <w:r w:rsidR="00DE6E4E" w:rsidRPr="00D12CB2">
        <w:rPr>
          <w:rFonts w:ascii="Arial" w:eastAsia="Times New Roman" w:hAnsi="Arial" w:cs="Arial"/>
          <w:color w:val="333333"/>
          <w:kern w:val="0"/>
          <w:sz w:val="21"/>
          <w:szCs w:val="21"/>
          <w14:ligatures w14:val="none"/>
        </w:rPr>
        <w:t xml:space="preserve"> </w:t>
      </w:r>
      <w:r w:rsidR="00256EBC" w:rsidRPr="00D12CB2">
        <w:rPr>
          <w:rFonts w:ascii="Arial" w:eastAsia="Times New Roman" w:hAnsi="Arial" w:cs="Arial"/>
          <w:kern w:val="0"/>
          <w:sz w:val="21"/>
          <w:szCs w:val="21"/>
          <w14:ligatures w14:val="none"/>
        </w:rPr>
        <w:t xml:space="preserve">Under </w:t>
      </w:r>
      <w:r w:rsidR="00720DD8" w:rsidRPr="00D12CB2">
        <w:rPr>
          <w:rFonts w:ascii="Arial" w:eastAsia="Times New Roman" w:hAnsi="Arial" w:cs="Arial"/>
          <w:kern w:val="0"/>
          <w:sz w:val="21"/>
          <w:szCs w:val="21"/>
          <w14:ligatures w14:val="none"/>
        </w:rPr>
        <w:t>the leadership</w:t>
      </w:r>
      <w:r w:rsidR="00D25579" w:rsidRPr="00D12CB2">
        <w:rPr>
          <w:rFonts w:ascii="Arial" w:eastAsia="Times New Roman" w:hAnsi="Arial" w:cs="Arial"/>
          <w:kern w:val="0"/>
          <w:sz w:val="21"/>
          <w:szCs w:val="21"/>
          <w14:ligatures w14:val="none"/>
        </w:rPr>
        <w:t xml:space="preserve"> and supervision of the ASB-Haiti Country Director, t</w:t>
      </w:r>
      <w:r w:rsidR="00DD34ED" w:rsidRPr="00D12CB2">
        <w:rPr>
          <w:rFonts w:ascii="Arial" w:eastAsia="Times New Roman" w:hAnsi="Arial" w:cs="Arial"/>
          <w:kern w:val="0"/>
          <w:sz w:val="21"/>
          <w:szCs w:val="21"/>
          <w14:ligatures w14:val="none"/>
        </w:rPr>
        <w:t>he Program D</w:t>
      </w:r>
      <w:r w:rsidR="00B564EB" w:rsidRPr="00D12CB2">
        <w:rPr>
          <w:rFonts w:ascii="Arial" w:eastAsia="Times New Roman" w:hAnsi="Arial" w:cs="Arial"/>
          <w:kern w:val="0"/>
          <w:sz w:val="21"/>
          <w:szCs w:val="21"/>
          <w14:ligatures w14:val="none"/>
        </w:rPr>
        <w:t xml:space="preserve">evelopment </w:t>
      </w:r>
      <w:r w:rsidR="00FD2781" w:rsidRPr="00D12CB2">
        <w:rPr>
          <w:rFonts w:ascii="Arial" w:eastAsia="Times New Roman" w:hAnsi="Arial" w:cs="Arial"/>
          <w:kern w:val="0"/>
          <w:sz w:val="21"/>
          <w:szCs w:val="21"/>
          <w14:ligatures w14:val="none"/>
        </w:rPr>
        <w:t>&amp; Quality Manager</w:t>
      </w:r>
      <w:r w:rsidR="00DD34ED" w:rsidRPr="00D12CB2">
        <w:rPr>
          <w:rFonts w:ascii="Arial" w:eastAsia="Times New Roman" w:hAnsi="Arial" w:cs="Arial"/>
          <w:kern w:val="0"/>
          <w:sz w:val="21"/>
          <w:szCs w:val="21"/>
          <w14:ligatures w14:val="none"/>
        </w:rPr>
        <w:t xml:space="preserve"> (PD</w:t>
      </w:r>
      <w:r w:rsidR="00A76A85" w:rsidRPr="00D12CB2">
        <w:rPr>
          <w:rFonts w:ascii="Arial" w:eastAsia="Times New Roman" w:hAnsi="Arial" w:cs="Arial"/>
          <w:kern w:val="0"/>
          <w:sz w:val="21"/>
          <w:szCs w:val="21"/>
          <w14:ligatures w14:val="none"/>
        </w:rPr>
        <w:t>Q</w:t>
      </w:r>
      <w:r w:rsidR="00FD2781" w:rsidRPr="00D12CB2">
        <w:rPr>
          <w:rFonts w:ascii="Arial" w:eastAsia="Times New Roman" w:hAnsi="Arial" w:cs="Arial"/>
          <w:kern w:val="0"/>
          <w:sz w:val="21"/>
          <w:szCs w:val="21"/>
          <w14:ligatures w14:val="none"/>
        </w:rPr>
        <w:t>M</w:t>
      </w:r>
      <w:r w:rsidR="0043013E" w:rsidRPr="00D12CB2">
        <w:rPr>
          <w:rFonts w:ascii="Arial" w:eastAsia="Times New Roman" w:hAnsi="Arial" w:cs="Arial"/>
          <w:kern w:val="0"/>
          <w:sz w:val="21"/>
          <w:szCs w:val="21"/>
          <w14:ligatures w14:val="none"/>
        </w:rPr>
        <w:t xml:space="preserve">) </w:t>
      </w:r>
      <w:r w:rsidR="00B564EB" w:rsidRPr="00D12CB2">
        <w:rPr>
          <w:rFonts w:ascii="Arial" w:eastAsia="Times New Roman" w:hAnsi="Arial" w:cs="Arial"/>
          <w:kern w:val="0"/>
          <w:sz w:val="21"/>
          <w:szCs w:val="21"/>
          <w14:ligatures w14:val="none"/>
        </w:rPr>
        <w:t xml:space="preserve">is a professional who works with </w:t>
      </w:r>
      <w:r w:rsidR="0043013E" w:rsidRPr="00D12CB2">
        <w:rPr>
          <w:rFonts w:ascii="Arial" w:eastAsia="Times New Roman" w:hAnsi="Arial" w:cs="Arial"/>
          <w:kern w:val="0"/>
          <w:sz w:val="21"/>
          <w:szCs w:val="21"/>
          <w14:ligatures w14:val="none"/>
        </w:rPr>
        <w:t>ASB</w:t>
      </w:r>
      <w:r w:rsidR="00B564EB" w:rsidRPr="00D12CB2">
        <w:rPr>
          <w:rFonts w:ascii="Arial" w:eastAsia="Times New Roman" w:hAnsi="Arial" w:cs="Arial"/>
          <w:kern w:val="0"/>
          <w:sz w:val="21"/>
          <w:szCs w:val="21"/>
          <w14:ligatures w14:val="none"/>
        </w:rPr>
        <w:t xml:space="preserve"> </w:t>
      </w:r>
      <w:r w:rsidR="00A22BAC" w:rsidRPr="00D12CB2">
        <w:rPr>
          <w:rFonts w:ascii="Arial" w:eastAsia="Times New Roman" w:hAnsi="Arial" w:cs="Arial"/>
          <w:kern w:val="0"/>
          <w:sz w:val="21"/>
          <w:szCs w:val="21"/>
          <w14:ligatures w14:val="none"/>
        </w:rPr>
        <w:t>to</w:t>
      </w:r>
      <w:r w:rsidR="00B564EB" w:rsidRPr="00D12CB2">
        <w:rPr>
          <w:rFonts w:ascii="Arial" w:eastAsia="Times New Roman" w:hAnsi="Arial" w:cs="Arial"/>
          <w:kern w:val="0"/>
          <w:sz w:val="21"/>
          <w:szCs w:val="21"/>
          <w14:ligatures w14:val="none"/>
        </w:rPr>
        <w:t xml:space="preserve"> secure funding</w:t>
      </w:r>
      <w:r w:rsidR="004B3895" w:rsidRPr="00D12CB2">
        <w:rPr>
          <w:rFonts w:ascii="Arial" w:eastAsia="Times New Roman" w:hAnsi="Arial" w:cs="Arial"/>
          <w:kern w:val="0"/>
          <w:sz w:val="21"/>
          <w:szCs w:val="21"/>
          <w14:ligatures w14:val="none"/>
        </w:rPr>
        <w:t xml:space="preserve"> and ensure program quality insurance</w:t>
      </w:r>
      <w:r w:rsidR="00B564EB" w:rsidRPr="00D12CB2">
        <w:rPr>
          <w:rFonts w:ascii="Arial" w:eastAsia="Times New Roman" w:hAnsi="Arial" w:cs="Arial"/>
          <w:kern w:val="0"/>
          <w:sz w:val="21"/>
          <w:szCs w:val="21"/>
          <w14:ligatures w14:val="none"/>
        </w:rPr>
        <w:t xml:space="preserve">. </w:t>
      </w:r>
      <w:r w:rsidR="004B3895" w:rsidRPr="00D12CB2">
        <w:rPr>
          <w:rFonts w:ascii="Arial" w:eastAsia="Times New Roman" w:hAnsi="Arial" w:cs="Arial"/>
          <w:kern w:val="0"/>
          <w:sz w:val="21"/>
          <w:szCs w:val="21"/>
          <w14:ligatures w14:val="none"/>
        </w:rPr>
        <w:t>He/she</w:t>
      </w:r>
      <w:r w:rsidR="00B564EB" w:rsidRPr="00D12CB2">
        <w:rPr>
          <w:rFonts w:ascii="Arial" w:eastAsia="Times New Roman" w:hAnsi="Arial" w:cs="Arial"/>
          <w:kern w:val="0"/>
          <w:sz w:val="21"/>
          <w:szCs w:val="21"/>
          <w14:ligatures w14:val="none"/>
        </w:rPr>
        <w:t xml:space="preserve"> </w:t>
      </w:r>
      <w:r w:rsidR="004B3895" w:rsidRPr="00D12CB2">
        <w:rPr>
          <w:rFonts w:ascii="Arial" w:eastAsia="Times New Roman" w:hAnsi="Arial" w:cs="Arial"/>
          <w:kern w:val="0"/>
          <w:sz w:val="21"/>
          <w:szCs w:val="21"/>
          <w14:ligatures w14:val="none"/>
        </w:rPr>
        <w:t xml:space="preserve">will </w:t>
      </w:r>
      <w:r w:rsidR="00B564EB" w:rsidRPr="00D12CB2">
        <w:rPr>
          <w:rFonts w:ascii="Arial" w:eastAsia="Times New Roman" w:hAnsi="Arial" w:cs="Arial"/>
          <w:kern w:val="0"/>
          <w:sz w:val="21"/>
          <w:szCs w:val="21"/>
          <w14:ligatures w14:val="none"/>
        </w:rPr>
        <w:t xml:space="preserve">work directly for </w:t>
      </w:r>
      <w:r w:rsidR="006973FD" w:rsidRPr="00D12CB2">
        <w:rPr>
          <w:rFonts w:ascii="Arial" w:eastAsia="Times New Roman" w:hAnsi="Arial" w:cs="Arial"/>
          <w:kern w:val="0"/>
          <w:sz w:val="21"/>
          <w:szCs w:val="21"/>
          <w14:ligatures w14:val="none"/>
        </w:rPr>
        <w:t xml:space="preserve">ASB as </w:t>
      </w:r>
      <w:r w:rsidR="004B3895" w:rsidRPr="00D12CB2">
        <w:rPr>
          <w:rFonts w:ascii="Arial" w:eastAsia="Times New Roman" w:hAnsi="Arial" w:cs="Arial"/>
          <w:kern w:val="0"/>
          <w:sz w:val="21"/>
          <w:szCs w:val="21"/>
          <w14:ligatures w14:val="none"/>
        </w:rPr>
        <w:t xml:space="preserve">the primary person </w:t>
      </w:r>
      <w:r w:rsidR="006973FD" w:rsidRPr="00D12CB2">
        <w:rPr>
          <w:rFonts w:ascii="Arial" w:eastAsia="Times New Roman" w:hAnsi="Arial" w:cs="Arial"/>
          <w:kern w:val="0"/>
          <w:sz w:val="21"/>
          <w:szCs w:val="21"/>
          <w14:ligatures w14:val="none"/>
        </w:rPr>
        <w:t>in the field of program development</w:t>
      </w:r>
      <w:r w:rsidR="00B75577" w:rsidRPr="00D12CB2">
        <w:rPr>
          <w:rFonts w:ascii="Arial" w:eastAsia="Times New Roman" w:hAnsi="Arial" w:cs="Arial"/>
          <w:kern w:val="0"/>
          <w:sz w:val="21"/>
          <w:szCs w:val="21"/>
          <w14:ligatures w14:val="none"/>
        </w:rPr>
        <w:t xml:space="preserve"> </w:t>
      </w:r>
      <w:r w:rsidR="006973FD" w:rsidRPr="00D12CB2">
        <w:rPr>
          <w:rFonts w:ascii="Arial" w:eastAsia="Times New Roman" w:hAnsi="Arial" w:cs="Arial"/>
          <w:kern w:val="0"/>
          <w:sz w:val="21"/>
          <w:szCs w:val="21"/>
          <w14:ligatures w14:val="none"/>
        </w:rPr>
        <w:t>and quality</w:t>
      </w:r>
      <w:r w:rsidR="00A22BAC" w:rsidRPr="00D12CB2">
        <w:rPr>
          <w:rFonts w:ascii="Arial" w:eastAsia="Times New Roman" w:hAnsi="Arial" w:cs="Arial"/>
          <w:kern w:val="0"/>
          <w:sz w:val="21"/>
          <w:szCs w:val="21"/>
          <w14:ligatures w14:val="none"/>
        </w:rPr>
        <w:t xml:space="preserve"> </w:t>
      </w:r>
      <w:r w:rsidR="00E22743" w:rsidRPr="00D12CB2">
        <w:rPr>
          <w:rFonts w:ascii="Arial" w:eastAsia="Times New Roman" w:hAnsi="Arial" w:cs="Arial"/>
          <w:kern w:val="0"/>
          <w:sz w:val="21"/>
          <w:szCs w:val="21"/>
          <w14:ligatures w14:val="none"/>
        </w:rPr>
        <w:t>management</w:t>
      </w:r>
      <w:r w:rsidR="006973FD" w:rsidRPr="00D12CB2">
        <w:rPr>
          <w:rFonts w:ascii="Arial" w:eastAsia="Times New Roman" w:hAnsi="Arial" w:cs="Arial"/>
          <w:kern w:val="0"/>
          <w:sz w:val="21"/>
          <w:szCs w:val="21"/>
          <w14:ligatures w14:val="none"/>
        </w:rPr>
        <w:t xml:space="preserve">. The </w:t>
      </w:r>
      <w:r w:rsidR="003F64C4" w:rsidRPr="00D12CB2">
        <w:rPr>
          <w:rFonts w:ascii="Arial" w:eastAsia="Times New Roman" w:hAnsi="Arial" w:cs="Arial"/>
          <w:kern w:val="0"/>
          <w:sz w:val="21"/>
          <w:szCs w:val="21"/>
          <w14:ligatures w14:val="none"/>
        </w:rPr>
        <w:t>PD</w:t>
      </w:r>
      <w:r w:rsidR="00A76A85" w:rsidRPr="00D12CB2">
        <w:rPr>
          <w:rFonts w:ascii="Arial" w:eastAsia="Times New Roman" w:hAnsi="Arial" w:cs="Arial"/>
          <w:kern w:val="0"/>
          <w:sz w:val="21"/>
          <w:szCs w:val="21"/>
          <w14:ligatures w14:val="none"/>
        </w:rPr>
        <w:t>Q</w:t>
      </w:r>
      <w:r w:rsidR="00B557E6" w:rsidRPr="00D12CB2">
        <w:rPr>
          <w:rFonts w:ascii="Arial" w:eastAsia="Times New Roman" w:hAnsi="Arial" w:cs="Arial"/>
          <w:kern w:val="0"/>
          <w:sz w:val="21"/>
          <w:szCs w:val="21"/>
          <w14:ligatures w14:val="none"/>
        </w:rPr>
        <w:t>M</w:t>
      </w:r>
      <w:r w:rsidR="003F64C4" w:rsidRPr="00D12CB2">
        <w:rPr>
          <w:rFonts w:ascii="Arial" w:eastAsia="Times New Roman" w:hAnsi="Arial" w:cs="Arial"/>
          <w:kern w:val="0"/>
          <w:sz w:val="21"/>
          <w:szCs w:val="21"/>
          <w14:ligatures w14:val="none"/>
        </w:rPr>
        <w:t xml:space="preserve"> will be </w:t>
      </w:r>
      <w:r w:rsidR="00B564EB" w:rsidRPr="00D12CB2">
        <w:rPr>
          <w:rFonts w:ascii="Arial" w:eastAsia="Times New Roman" w:hAnsi="Arial" w:cs="Arial"/>
          <w:kern w:val="0"/>
          <w:sz w:val="21"/>
          <w:szCs w:val="21"/>
          <w14:ligatures w14:val="none"/>
        </w:rPr>
        <w:t xml:space="preserve">tasked with identifying potential donors, developing relationships with them, and convincing them to make </w:t>
      </w:r>
      <w:r w:rsidR="00E22743" w:rsidRPr="00D12CB2">
        <w:rPr>
          <w:rFonts w:ascii="Arial" w:eastAsia="Times New Roman" w:hAnsi="Arial" w:cs="Arial"/>
          <w:kern w:val="0"/>
          <w:sz w:val="21"/>
          <w:szCs w:val="21"/>
          <w14:ligatures w14:val="none"/>
        </w:rPr>
        <w:t xml:space="preserve">donations </w:t>
      </w:r>
      <w:r w:rsidR="00125936" w:rsidRPr="00D12CB2">
        <w:rPr>
          <w:rFonts w:ascii="Arial" w:eastAsia="Times New Roman" w:hAnsi="Arial" w:cs="Arial"/>
          <w:kern w:val="0"/>
          <w:sz w:val="21"/>
          <w:szCs w:val="21"/>
          <w14:ligatures w14:val="none"/>
        </w:rPr>
        <w:t>to ASB</w:t>
      </w:r>
      <w:r w:rsidR="00E22743" w:rsidRPr="00D12CB2">
        <w:rPr>
          <w:rFonts w:ascii="Arial" w:eastAsia="Times New Roman" w:hAnsi="Arial" w:cs="Arial"/>
          <w:kern w:val="0"/>
          <w:sz w:val="21"/>
          <w:szCs w:val="21"/>
          <w14:ligatures w14:val="none"/>
        </w:rPr>
        <w:t xml:space="preserve"> via professionally </w:t>
      </w:r>
      <w:r w:rsidR="003561EA" w:rsidRPr="00D12CB2">
        <w:rPr>
          <w:rFonts w:ascii="Arial" w:eastAsia="Times New Roman" w:hAnsi="Arial" w:cs="Arial"/>
          <w:kern w:val="0"/>
          <w:sz w:val="21"/>
          <w:szCs w:val="21"/>
          <w14:ligatures w14:val="none"/>
        </w:rPr>
        <w:t>written concept notes and proposals</w:t>
      </w:r>
      <w:r w:rsidR="00B7501E" w:rsidRPr="00D12CB2">
        <w:rPr>
          <w:rFonts w:ascii="Arial" w:eastAsia="Times New Roman" w:hAnsi="Arial" w:cs="Arial"/>
          <w:kern w:val="0"/>
          <w:sz w:val="21"/>
          <w:szCs w:val="21"/>
          <w14:ligatures w14:val="none"/>
        </w:rPr>
        <w:t>.</w:t>
      </w:r>
      <w:r w:rsidR="006C28D9" w:rsidRPr="00D12CB2">
        <w:rPr>
          <w:rFonts w:ascii="Arial" w:eastAsia="Times New Roman" w:hAnsi="Arial" w:cs="Arial"/>
          <w:color w:val="333333"/>
          <w:kern w:val="0"/>
          <w:sz w:val="21"/>
          <w:szCs w:val="21"/>
          <w14:ligatures w14:val="none"/>
        </w:rPr>
        <w:t xml:space="preserve"> He/she will lead communications with local partners and work closely with the Program Unit (PU) and Operations to lead program design and ensure program quality </w:t>
      </w:r>
      <w:r w:rsidR="00F2409B" w:rsidRPr="00D12CB2">
        <w:rPr>
          <w:rFonts w:ascii="Arial" w:eastAsia="Times New Roman" w:hAnsi="Arial" w:cs="Arial"/>
          <w:color w:val="333333"/>
          <w:kern w:val="0"/>
          <w:sz w:val="21"/>
          <w:szCs w:val="21"/>
          <w14:ligatures w14:val="none"/>
        </w:rPr>
        <w:t xml:space="preserve">insurance during program </w:t>
      </w:r>
      <w:r w:rsidR="006C28D9" w:rsidRPr="00D12CB2">
        <w:rPr>
          <w:rFonts w:ascii="Arial" w:eastAsia="Times New Roman" w:hAnsi="Arial" w:cs="Arial"/>
          <w:color w:val="333333"/>
          <w:kern w:val="0"/>
          <w:sz w:val="21"/>
          <w:szCs w:val="21"/>
          <w14:ligatures w14:val="none"/>
        </w:rPr>
        <w:t>implementation.</w:t>
      </w:r>
    </w:p>
    <w:p w14:paraId="0480C582" w14:textId="2B750FE9" w:rsidR="00142FC2" w:rsidRPr="00D12CB2" w:rsidRDefault="00F515E2" w:rsidP="00D12CB2">
      <w:pPr>
        <w:shd w:val="clear" w:color="auto" w:fill="FFFFFF"/>
        <w:spacing w:after="158" w:line="240" w:lineRule="auto"/>
        <w:jc w:val="both"/>
        <w:rPr>
          <w:rFonts w:ascii="Arial" w:eastAsia="Times New Roman" w:hAnsi="Arial" w:cs="Arial"/>
          <w:b/>
          <w:bCs/>
          <w:color w:val="333333"/>
          <w:kern w:val="0"/>
          <w:sz w:val="21"/>
          <w:szCs w:val="21"/>
          <w14:ligatures w14:val="none"/>
        </w:rPr>
      </w:pPr>
      <w:r w:rsidRPr="00D12CB2">
        <w:rPr>
          <w:rFonts w:ascii="Arial" w:eastAsia="Times New Roman" w:hAnsi="Arial" w:cs="Arial"/>
          <w:b/>
          <w:bCs/>
          <w:color w:val="333333"/>
          <w:kern w:val="0"/>
          <w:sz w:val="21"/>
          <w:szCs w:val="21"/>
          <w14:ligatures w14:val="none"/>
        </w:rPr>
        <w:t xml:space="preserve">Main </w:t>
      </w:r>
      <w:r w:rsidR="00321259" w:rsidRPr="00D12CB2">
        <w:rPr>
          <w:rFonts w:ascii="Arial" w:eastAsia="Times New Roman" w:hAnsi="Arial" w:cs="Arial"/>
          <w:b/>
          <w:bCs/>
          <w:color w:val="333333"/>
          <w:kern w:val="0"/>
          <w:sz w:val="21"/>
          <w:szCs w:val="21"/>
          <w14:ligatures w14:val="none"/>
        </w:rPr>
        <w:t>Duties:</w:t>
      </w:r>
    </w:p>
    <w:p w14:paraId="01140071" w14:textId="2C265295" w:rsidR="00B564EB" w:rsidRPr="00D12CB2" w:rsidRDefault="00B7501E" w:rsidP="00D12CB2">
      <w:pPr>
        <w:shd w:val="clear" w:color="auto" w:fill="FFFFFF"/>
        <w:spacing w:after="158" w:line="240" w:lineRule="auto"/>
        <w:jc w:val="both"/>
        <w:rPr>
          <w:rFonts w:ascii="Arial" w:eastAsia="Times New Roman" w:hAnsi="Arial" w:cs="Arial"/>
          <w:color w:val="333333"/>
          <w:kern w:val="0"/>
          <w:sz w:val="21"/>
          <w:szCs w:val="21"/>
          <w14:ligatures w14:val="none"/>
        </w:rPr>
      </w:pPr>
      <w:r w:rsidRPr="00D12CB2">
        <w:rPr>
          <w:rFonts w:ascii="Arial" w:eastAsia="Times New Roman" w:hAnsi="Arial" w:cs="Arial"/>
          <w:color w:val="1A202C"/>
          <w:kern w:val="0"/>
          <w:sz w:val="21"/>
          <w:szCs w:val="21"/>
          <w14:ligatures w14:val="none"/>
        </w:rPr>
        <w:t>The</w:t>
      </w:r>
      <w:r w:rsidR="00C670E3" w:rsidRPr="00D12CB2">
        <w:rPr>
          <w:rFonts w:ascii="Arial" w:eastAsia="Times New Roman" w:hAnsi="Arial" w:cs="Arial"/>
          <w:color w:val="1A202C"/>
          <w:kern w:val="0"/>
          <w:sz w:val="21"/>
          <w:szCs w:val="21"/>
          <w14:ligatures w14:val="none"/>
        </w:rPr>
        <w:t xml:space="preserve"> Program Development </w:t>
      </w:r>
      <w:r w:rsidR="00BC5EB4" w:rsidRPr="00D12CB2">
        <w:rPr>
          <w:rFonts w:ascii="Arial" w:eastAsia="Times New Roman" w:hAnsi="Arial" w:cs="Arial"/>
          <w:color w:val="1A202C"/>
          <w:kern w:val="0"/>
          <w:sz w:val="21"/>
          <w:szCs w:val="21"/>
          <w14:ligatures w14:val="none"/>
        </w:rPr>
        <w:t xml:space="preserve">&amp; Quality </w:t>
      </w:r>
      <w:r w:rsidR="00B557E6" w:rsidRPr="00D12CB2">
        <w:rPr>
          <w:rFonts w:ascii="Arial" w:eastAsia="Times New Roman" w:hAnsi="Arial" w:cs="Arial"/>
          <w:color w:val="1A202C"/>
          <w:kern w:val="0"/>
          <w:sz w:val="21"/>
          <w:szCs w:val="21"/>
          <w14:ligatures w14:val="none"/>
        </w:rPr>
        <w:t>Manager</w:t>
      </w:r>
      <w:r w:rsidR="00BC5EB4" w:rsidRPr="00D12CB2">
        <w:rPr>
          <w:rFonts w:ascii="Arial" w:eastAsia="Times New Roman" w:hAnsi="Arial" w:cs="Arial"/>
          <w:color w:val="1A202C"/>
          <w:kern w:val="0"/>
          <w:sz w:val="21"/>
          <w:szCs w:val="21"/>
          <w14:ligatures w14:val="none"/>
        </w:rPr>
        <w:t>’s</w:t>
      </w:r>
      <w:r w:rsidR="00004CD5" w:rsidRPr="00D12CB2">
        <w:rPr>
          <w:rFonts w:ascii="Arial" w:eastAsia="Times New Roman" w:hAnsi="Arial" w:cs="Arial"/>
          <w:color w:val="1A202C"/>
          <w:kern w:val="0"/>
          <w:sz w:val="21"/>
          <w:szCs w:val="21"/>
          <w14:ligatures w14:val="none"/>
        </w:rPr>
        <w:t xml:space="preserve"> main roles and responsibilities will include, but not limited: </w:t>
      </w:r>
    </w:p>
    <w:p w14:paraId="4C624F9E" w14:textId="15BA5E8C" w:rsidR="00495F47" w:rsidRPr="00D12CB2" w:rsidRDefault="00495F47" w:rsidP="00D12CB2">
      <w:pPr>
        <w:pStyle w:val="NoSpacing"/>
        <w:numPr>
          <w:ilvl w:val="0"/>
          <w:numId w:val="31"/>
        </w:numPr>
        <w:jc w:val="both"/>
        <w:rPr>
          <w:rFonts w:ascii="Arial" w:hAnsi="Arial" w:cs="Arial"/>
          <w:sz w:val="21"/>
          <w:szCs w:val="21"/>
        </w:rPr>
      </w:pPr>
      <w:r w:rsidRPr="00D12CB2">
        <w:rPr>
          <w:rFonts w:ascii="Arial" w:hAnsi="Arial" w:cs="Arial"/>
          <w:sz w:val="21"/>
          <w:szCs w:val="21"/>
        </w:rPr>
        <w:t>Lead the development of project/program p</w:t>
      </w:r>
      <w:r w:rsidR="0054727E" w:rsidRPr="00D12CB2">
        <w:rPr>
          <w:rFonts w:ascii="Arial" w:hAnsi="Arial" w:cs="Arial"/>
          <w:sz w:val="21"/>
          <w:szCs w:val="21"/>
        </w:rPr>
        <w:t xml:space="preserve">roposals, concept </w:t>
      </w:r>
      <w:r w:rsidR="007A7294" w:rsidRPr="00D12CB2">
        <w:rPr>
          <w:rFonts w:ascii="Arial" w:hAnsi="Arial" w:cs="Arial"/>
          <w:sz w:val="21"/>
          <w:szCs w:val="21"/>
        </w:rPr>
        <w:t>noted, donor</w:t>
      </w:r>
      <w:r w:rsidR="0054727E" w:rsidRPr="00D12CB2">
        <w:rPr>
          <w:rFonts w:ascii="Arial" w:hAnsi="Arial" w:cs="Arial"/>
          <w:sz w:val="21"/>
          <w:szCs w:val="21"/>
        </w:rPr>
        <w:t xml:space="preserve"> and internal program reporti</w:t>
      </w:r>
      <w:r w:rsidR="007A7294" w:rsidRPr="00D12CB2">
        <w:rPr>
          <w:rFonts w:ascii="Arial" w:hAnsi="Arial" w:cs="Arial"/>
          <w:sz w:val="21"/>
          <w:szCs w:val="21"/>
        </w:rPr>
        <w:t>ng processes.</w:t>
      </w:r>
    </w:p>
    <w:p w14:paraId="17DB7202" w14:textId="398F25C1" w:rsidR="00B564EB" w:rsidRPr="00D12CB2" w:rsidRDefault="00B564EB" w:rsidP="00D12CB2">
      <w:pPr>
        <w:pStyle w:val="NoSpacing"/>
        <w:numPr>
          <w:ilvl w:val="0"/>
          <w:numId w:val="31"/>
        </w:numPr>
        <w:jc w:val="both"/>
        <w:rPr>
          <w:rFonts w:ascii="Arial" w:hAnsi="Arial" w:cs="Arial"/>
          <w:sz w:val="21"/>
          <w:szCs w:val="21"/>
        </w:rPr>
      </w:pPr>
      <w:r w:rsidRPr="00D12CB2">
        <w:rPr>
          <w:rFonts w:ascii="Arial" w:hAnsi="Arial" w:cs="Arial"/>
          <w:sz w:val="21"/>
          <w:szCs w:val="21"/>
        </w:rPr>
        <w:t>Manag</w:t>
      </w:r>
      <w:r w:rsidR="006B2AD3" w:rsidRPr="00D12CB2">
        <w:rPr>
          <w:rFonts w:ascii="Arial" w:hAnsi="Arial" w:cs="Arial"/>
          <w:sz w:val="21"/>
          <w:szCs w:val="21"/>
        </w:rPr>
        <w:t>e</w:t>
      </w:r>
      <w:r w:rsidRPr="00D12CB2">
        <w:rPr>
          <w:rFonts w:ascii="Arial" w:hAnsi="Arial" w:cs="Arial"/>
          <w:sz w:val="21"/>
          <w:szCs w:val="21"/>
        </w:rPr>
        <w:t xml:space="preserve"> the organization’s database of donors and prospects, including updating contact information and making sure that the database is compliant with all privacy </w:t>
      </w:r>
      <w:r w:rsidR="006B2AD3" w:rsidRPr="00D12CB2">
        <w:rPr>
          <w:rFonts w:ascii="Arial" w:hAnsi="Arial" w:cs="Arial"/>
          <w:sz w:val="21"/>
          <w:szCs w:val="21"/>
        </w:rPr>
        <w:t>regulations.</w:t>
      </w:r>
    </w:p>
    <w:p w14:paraId="2C353CAE" w14:textId="3474FBC1" w:rsidR="00B564EB" w:rsidRPr="00D12CB2" w:rsidRDefault="00B564EB" w:rsidP="00D12CB2">
      <w:pPr>
        <w:pStyle w:val="NoSpacing"/>
        <w:numPr>
          <w:ilvl w:val="0"/>
          <w:numId w:val="31"/>
        </w:numPr>
        <w:jc w:val="both"/>
        <w:rPr>
          <w:rFonts w:ascii="Arial" w:hAnsi="Arial" w:cs="Arial"/>
          <w:sz w:val="21"/>
          <w:szCs w:val="21"/>
        </w:rPr>
      </w:pPr>
      <w:r w:rsidRPr="00D12CB2">
        <w:rPr>
          <w:rFonts w:ascii="Arial" w:hAnsi="Arial" w:cs="Arial"/>
          <w:sz w:val="21"/>
          <w:szCs w:val="21"/>
        </w:rPr>
        <w:t>Conduct research on potential donors’ interests, backgrounds, and affiliations with the organization</w:t>
      </w:r>
    </w:p>
    <w:p w14:paraId="1165B30F" w14:textId="72B8C985" w:rsidR="00B564EB" w:rsidRPr="00D12CB2" w:rsidRDefault="00B564EB" w:rsidP="00D12CB2">
      <w:pPr>
        <w:pStyle w:val="NoSpacing"/>
        <w:numPr>
          <w:ilvl w:val="0"/>
          <w:numId w:val="31"/>
        </w:numPr>
        <w:jc w:val="both"/>
        <w:rPr>
          <w:rFonts w:ascii="Arial" w:hAnsi="Arial" w:cs="Arial"/>
          <w:sz w:val="21"/>
          <w:szCs w:val="21"/>
        </w:rPr>
      </w:pPr>
      <w:r w:rsidRPr="00D12CB2">
        <w:rPr>
          <w:rFonts w:ascii="Arial" w:hAnsi="Arial" w:cs="Arial"/>
          <w:sz w:val="21"/>
          <w:szCs w:val="21"/>
        </w:rPr>
        <w:t>Coordinat</w:t>
      </w:r>
      <w:r w:rsidR="006B2AD3" w:rsidRPr="00D12CB2">
        <w:rPr>
          <w:rFonts w:ascii="Arial" w:hAnsi="Arial" w:cs="Arial"/>
          <w:sz w:val="21"/>
          <w:szCs w:val="21"/>
        </w:rPr>
        <w:t>e</w:t>
      </w:r>
      <w:r w:rsidRPr="00D12CB2">
        <w:rPr>
          <w:rFonts w:ascii="Arial" w:hAnsi="Arial" w:cs="Arial"/>
          <w:sz w:val="21"/>
          <w:szCs w:val="21"/>
        </w:rPr>
        <w:t xml:space="preserve"> with the </w:t>
      </w:r>
      <w:r w:rsidR="006B2AD3" w:rsidRPr="00D12CB2">
        <w:rPr>
          <w:rFonts w:ascii="Arial" w:hAnsi="Arial" w:cs="Arial"/>
          <w:sz w:val="21"/>
          <w:szCs w:val="21"/>
        </w:rPr>
        <w:t>ASB Country</w:t>
      </w:r>
      <w:r w:rsidRPr="00D12CB2">
        <w:rPr>
          <w:rFonts w:ascii="Arial" w:hAnsi="Arial" w:cs="Arial"/>
          <w:sz w:val="21"/>
          <w:szCs w:val="21"/>
        </w:rPr>
        <w:t xml:space="preserve"> </w:t>
      </w:r>
      <w:r w:rsidR="006B2AD3" w:rsidRPr="00D12CB2">
        <w:rPr>
          <w:rFonts w:ascii="Arial" w:hAnsi="Arial" w:cs="Arial"/>
          <w:sz w:val="21"/>
          <w:szCs w:val="21"/>
        </w:rPr>
        <w:t>D</w:t>
      </w:r>
      <w:r w:rsidRPr="00D12CB2">
        <w:rPr>
          <w:rFonts w:ascii="Arial" w:hAnsi="Arial" w:cs="Arial"/>
          <w:sz w:val="21"/>
          <w:szCs w:val="21"/>
        </w:rPr>
        <w:t xml:space="preserve">irector or other staff members to identify prospective donors and develop plans to solicit their </w:t>
      </w:r>
      <w:r w:rsidR="00495F47" w:rsidRPr="00D12CB2">
        <w:rPr>
          <w:rFonts w:ascii="Arial" w:hAnsi="Arial" w:cs="Arial"/>
          <w:sz w:val="21"/>
          <w:szCs w:val="21"/>
        </w:rPr>
        <w:t>contributions.</w:t>
      </w:r>
    </w:p>
    <w:p w14:paraId="62D3F261" w14:textId="1A91AD85" w:rsidR="0089157F" w:rsidRPr="00D12CB2" w:rsidRDefault="0089157F" w:rsidP="00D12CB2">
      <w:pPr>
        <w:pStyle w:val="NoSpacing"/>
        <w:numPr>
          <w:ilvl w:val="0"/>
          <w:numId w:val="31"/>
        </w:numPr>
        <w:jc w:val="both"/>
        <w:rPr>
          <w:rFonts w:ascii="Arial" w:hAnsi="Arial" w:cs="Arial"/>
          <w:sz w:val="21"/>
          <w:szCs w:val="21"/>
        </w:rPr>
      </w:pPr>
      <w:r w:rsidRPr="00D12CB2">
        <w:rPr>
          <w:rFonts w:ascii="Arial" w:hAnsi="Arial" w:cs="Arial"/>
          <w:sz w:val="21"/>
          <w:szCs w:val="21"/>
        </w:rPr>
        <w:t>Develop a list of prospective donors and cultivate relationships with them to solicit donations.</w:t>
      </w:r>
    </w:p>
    <w:p w14:paraId="740359D3" w14:textId="7A610DA0" w:rsidR="00B564EB" w:rsidRPr="00D12CB2" w:rsidRDefault="00B564EB" w:rsidP="00D12CB2">
      <w:pPr>
        <w:pStyle w:val="NoSpacing"/>
        <w:numPr>
          <w:ilvl w:val="0"/>
          <w:numId w:val="31"/>
        </w:numPr>
        <w:jc w:val="both"/>
        <w:rPr>
          <w:rFonts w:ascii="Arial" w:hAnsi="Arial" w:cs="Arial"/>
          <w:sz w:val="21"/>
          <w:szCs w:val="21"/>
        </w:rPr>
      </w:pPr>
      <w:r w:rsidRPr="00D12CB2">
        <w:rPr>
          <w:rFonts w:ascii="Arial" w:hAnsi="Arial" w:cs="Arial"/>
          <w:sz w:val="21"/>
          <w:szCs w:val="21"/>
        </w:rPr>
        <w:t>Track donations and account for them in accordance with local regulations</w:t>
      </w:r>
    </w:p>
    <w:p w14:paraId="7DB56919" w14:textId="13592132" w:rsidR="00B564EB" w:rsidRPr="00D12CB2" w:rsidRDefault="00B564EB" w:rsidP="00D12CB2">
      <w:pPr>
        <w:pStyle w:val="NoSpacing"/>
        <w:numPr>
          <w:ilvl w:val="0"/>
          <w:numId w:val="31"/>
        </w:numPr>
        <w:jc w:val="both"/>
        <w:rPr>
          <w:rFonts w:ascii="Arial" w:hAnsi="Arial" w:cs="Arial"/>
          <w:sz w:val="21"/>
          <w:szCs w:val="21"/>
        </w:rPr>
      </w:pPr>
      <w:r w:rsidRPr="00D12CB2">
        <w:rPr>
          <w:rFonts w:ascii="Arial" w:hAnsi="Arial" w:cs="Arial"/>
          <w:sz w:val="21"/>
          <w:szCs w:val="21"/>
        </w:rPr>
        <w:t>Coordinat</w:t>
      </w:r>
      <w:r w:rsidR="007A7294" w:rsidRPr="00D12CB2">
        <w:rPr>
          <w:rFonts w:ascii="Arial" w:hAnsi="Arial" w:cs="Arial"/>
          <w:sz w:val="21"/>
          <w:szCs w:val="21"/>
        </w:rPr>
        <w:t>e</w:t>
      </w:r>
      <w:r w:rsidRPr="00D12CB2">
        <w:rPr>
          <w:rFonts w:ascii="Arial" w:hAnsi="Arial" w:cs="Arial"/>
          <w:sz w:val="21"/>
          <w:szCs w:val="21"/>
        </w:rPr>
        <w:t xml:space="preserve"> special events such </w:t>
      </w:r>
      <w:r w:rsidR="00765C6D" w:rsidRPr="00D12CB2">
        <w:rPr>
          <w:rFonts w:ascii="Arial" w:hAnsi="Arial" w:cs="Arial"/>
          <w:sz w:val="21"/>
          <w:szCs w:val="21"/>
        </w:rPr>
        <w:t>forums and</w:t>
      </w:r>
      <w:r w:rsidR="008A0FE8" w:rsidRPr="00D12CB2">
        <w:rPr>
          <w:rFonts w:ascii="Arial" w:hAnsi="Arial" w:cs="Arial"/>
          <w:sz w:val="21"/>
          <w:szCs w:val="21"/>
        </w:rPr>
        <w:t xml:space="preserve"> workshops to share ASB’s </w:t>
      </w:r>
      <w:r w:rsidR="00820EBD" w:rsidRPr="00D12CB2">
        <w:rPr>
          <w:rFonts w:ascii="Arial" w:hAnsi="Arial" w:cs="Arial"/>
          <w:sz w:val="21"/>
          <w:szCs w:val="21"/>
        </w:rPr>
        <w:t>ach</w:t>
      </w:r>
      <w:r w:rsidR="00765C6D" w:rsidRPr="00D12CB2">
        <w:rPr>
          <w:rFonts w:ascii="Arial" w:hAnsi="Arial" w:cs="Arial"/>
          <w:sz w:val="21"/>
          <w:szCs w:val="21"/>
        </w:rPr>
        <w:t xml:space="preserve">ievements to draw donors’ attention. </w:t>
      </w:r>
    </w:p>
    <w:p w14:paraId="6467A2AE" w14:textId="116C02A1"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Identify potential program partners, and work with them to design and develop grant concepts and activities, through networking and outreach, under the overall direction of th</w:t>
      </w:r>
      <w:r w:rsidR="009D46F6" w:rsidRPr="00D12CB2">
        <w:rPr>
          <w:rFonts w:ascii="Arial" w:hAnsi="Arial" w:cs="Arial"/>
          <w:color w:val="333333"/>
          <w:sz w:val="21"/>
          <w:szCs w:val="21"/>
        </w:rPr>
        <w:t>e ASB-</w:t>
      </w:r>
      <w:r w:rsidR="00AD6BD6" w:rsidRPr="00D12CB2">
        <w:rPr>
          <w:rFonts w:ascii="Arial" w:hAnsi="Arial" w:cs="Arial"/>
          <w:color w:val="333333"/>
          <w:sz w:val="21"/>
          <w:szCs w:val="21"/>
        </w:rPr>
        <w:t>Haiti Country</w:t>
      </w:r>
      <w:r w:rsidR="009D46F6" w:rsidRPr="00D12CB2">
        <w:rPr>
          <w:rFonts w:ascii="Arial" w:hAnsi="Arial" w:cs="Arial"/>
          <w:color w:val="333333"/>
          <w:sz w:val="21"/>
          <w:szCs w:val="21"/>
        </w:rPr>
        <w:t xml:space="preserve"> Director</w:t>
      </w:r>
      <w:r w:rsidR="00D64D27" w:rsidRPr="00D12CB2">
        <w:rPr>
          <w:rFonts w:ascii="Arial" w:hAnsi="Arial" w:cs="Arial"/>
          <w:color w:val="333333"/>
          <w:sz w:val="21"/>
          <w:szCs w:val="21"/>
        </w:rPr>
        <w:t>.</w:t>
      </w:r>
    </w:p>
    <w:p w14:paraId="593BACF6" w14:textId="77777777" w:rsidR="00634AEF"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Consistently develop strategically relevant concepts that respond to the established program goals and objectives.</w:t>
      </w:r>
    </w:p>
    <w:p w14:paraId="76D8D98E" w14:textId="015C9E90"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 Demonstrate high level of understanding </w:t>
      </w:r>
      <w:r w:rsidR="00AD6BD6" w:rsidRPr="00D12CB2">
        <w:rPr>
          <w:rFonts w:ascii="Arial" w:hAnsi="Arial" w:cs="Arial"/>
          <w:color w:val="333333"/>
          <w:sz w:val="21"/>
          <w:szCs w:val="21"/>
        </w:rPr>
        <w:t xml:space="preserve">major donors such as BMZ, GFFO, </w:t>
      </w:r>
      <w:r w:rsidRPr="00D12CB2">
        <w:rPr>
          <w:rFonts w:ascii="Arial" w:hAnsi="Arial" w:cs="Arial"/>
          <w:color w:val="333333"/>
          <w:sz w:val="21"/>
          <w:szCs w:val="21"/>
        </w:rPr>
        <w:t>USAID</w:t>
      </w:r>
      <w:r w:rsidR="00AD6BD6" w:rsidRPr="00D12CB2">
        <w:rPr>
          <w:rFonts w:ascii="Arial" w:hAnsi="Arial" w:cs="Arial"/>
          <w:color w:val="333333"/>
          <w:sz w:val="21"/>
          <w:szCs w:val="21"/>
        </w:rPr>
        <w:t xml:space="preserve">, European Union, </w:t>
      </w:r>
      <w:r w:rsidR="003A3E3B" w:rsidRPr="00D12CB2">
        <w:rPr>
          <w:rFonts w:ascii="Arial" w:hAnsi="Arial" w:cs="Arial"/>
          <w:color w:val="333333"/>
          <w:sz w:val="21"/>
          <w:szCs w:val="21"/>
        </w:rPr>
        <w:t xml:space="preserve">ECHO, World Bank, and </w:t>
      </w:r>
      <w:r w:rsidR="0029442F" w:rsidRPr="00D12CB2">
        <w:rPr>
          <w:rFonts w:ascii="Arial" w:hAnsi="Arial" w:cs="Arial"/>
          <w:color w:val="333333"/>
          <w:sz w:val="21"/>
          <w:szCs w:val="21"/>
        </w:rPr>
        <w:t>others. This</w:t>
      </w:r>
      <w:r w:rsidRPr="00D12CB2">
        <w:rPr>
          <w:rFonts w:ascii="Arial" w:hAnsi="Arial" w:cs="Arial"/>
          <w:color w:val="333333"/>
          <w:sz w:val="21"/>
          <w:szCs w:val="21"/>
        </w:rPr>
        <w:t xml:space="preserve"> includes doing activity write-ups and supporting due diligence processes.</w:t>
      </w:r>
    </w:p>
    <w:p w14:paraId="71C36085" w14:textId="71E24A77" w:rsidR="0029442F"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Demonstrate </w:t>
      </w:r>
      <w:r w:rsidR="00F2468A" w:rsidRPr="00D12CB2">
        <w:rPr>
          <w:rFonts w:ascii="Arial" w:hAnsi="Arial" w:cs="Arial"/>
          <w:color w:val="333333"/>
          <w:sz w:val="21"/>
          <w:szCs w:val="21"/>
        </w:rPr>
        <w:t>a high</w:t>
      </w:r>
      <w:r w:rsidRPr="00D12CB2">
        <w:rPr>
          <w:rFonts w:ascii="Arial" w:hAnsi="Arial" w:cs="Arial"/>
          <w:color w:val="333333"/>
          <w:sz w:val="21"/>
          <w:szCs w:val="21"/>
        </w:rPr>
        <w:t xml:space="preserve"> level of understanding of prior implementation challenges and actively incorporate lessons learned into the design of new activities. </w:t>
      </w:r>
    </w:p>
    <w:p w14:paraId="781F0F73" w14:textId="02E6F7F7"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Proactively share lessons learned across the program and contribute to the development of new tools and knowledge that can be integrated into program’s M&amp;E function.</w:t>
      </w:r>
    </w:p>
    <w:p w14:paraId="354AF782" w14:textId="77777777" w:rsidR="003943B8"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Actively participate in the problem solving and troubleshooting throughout the grant cycle to assure implementation remains within the spirit of the original design concept.</w:t>
      </w:r>
    </w:p>
    <w:p w14:paraId="5AA09A26" w14:textId="37FE065C"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Provide technical assistance to grantees and potential grantees as required, throughout the activity cycle, in coordination with other staff.</w:t>
      </w:r>
    </w:p>
    <w:p w14:paraId="5E4688E2" w14:textId="1D9AA826"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Closely analyze rapidly changing environment on an ongoing basis, and contribute to rolling assessments, strategic review sessions, and recurring meetings.</w:t>
      </w:r>
    </w:p>
    <w:p w14:paraId="52FE2137" w14:textId="77777777"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Facilitate and maintain linkages and networking among various actors. Support collaboration with partners, government, and other key stakeholders as a base for building/maintaining/expanding overall program impact.</w:t>
      </w:r>
    </w:p>
    <w:p w14:paraId="7A4D1005" w14:textId="013FF2E1"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Use an Activity Database to document and monitor activity updates, in close coordination with other </w:t>
      </w:r>
      <w:r w:rsidR="008B18B4" w:rsidRPr="00D12CB2">
        <w:rPr>
          <w:rFonts w:ascii="Arial" w:hAnsi="Arial" w:cs="Arial"/>
          <w:color w:val="333333"/>
          <w:sz w:val="21"/>
          <w:szCs w:val="21"/>
        </w:rPr>
        <w:t>MEAL Unit</w:t>
      </w:r>
      <w:r w:rsidRPr="00D12CB2">
        <w:rPr>
          <w:rFonts w:ascii="Arial" w:hAnsi="Arial" w:cs="Arial"/>
          <w:color w:val="333333"/>
          <w:sz w:val="21"/>
          <w:szCs w:val="21"/>
        </w:rPr>
        <w:t>.</w:t>
      </w:r>
    </w:p>
    <w:p w14:paraId="796C963C" w14:textId="0E8335CC" w:rsidR="00B564EB"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Work closely with M</w:t>
      </w:r>
      <w:r w:rsidR="008B18B4" w:rsidRPr="00D12CB2">
        <w:rPr>
          <w:rFonts w:ascii="Arial" w:hAnsi="Arial" w:cs="Arial"/>
          <w:color w:val="333333"/>
          <w:sz w:val="21"/>
          <w:szCs w:val="21"/>
        </w:rPr>
        <w:t>EAL</w:t>
      </w:r>
      <w:r w:rsidRPr="00D12CB2">
        <w:rPr>
          <w:rFonts w:ascii="Arial" w:hAnsi="Arial" w:cs="Arial"/>
          <w:color w:val="333333"/>
          <w:sz w:val="21"/>
          <w:szCs w:val="21"/>
        </w:rPr>
        <w:t xml:space="preserve"> team to coordinate monitoring of the activities under implementation to ensure that they meet activity and program objectives and produce regular site visit reports.</w:t>
      </w:r>
    </w:p>
    <w:p w14:paraId="1BB59EE4" w14:textId="79DD8967" w:rsidR="00FB48F7" w:rsidRPr="00D12CB2" w:rsidRDefault="00697997"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lastRenderedPageBreak/>
        <w:t xml:space="preserve">Lead monthly, </w:t>
      </w:r>
      <w:r w:rsidR="002C6639" w:rsidRPr="00D12CB2">
        <w:rPr>
          <w:rFonts w:ascii="Arial" w:hAnsi="Arial" w:cs="Arial"/>
          <w:color w:val="333333"/>
          <w:sz w:val="21"/>
          <w:szCs w:val="21"/>
        </w:rPr>
        <w:t>quarterly,</w:t>
      </w:r>
      <w:r w:rsidRPr="00D12CB2">
        <w:rPr>
          <w:rFonts w:ascii="Arial" w:hAnsi="Arial" w:cs="Arial"/>
          <w:color w:val="333333"/>
          <w:sz w:val="21"/>
          <w:szCs w:val="21"/>
        </w:rPr>
        <w:t xml:space="preserve"> and annual</w:t>
      </w:r>
      <w:r w:rsidR="00D77325" w:rsidRPr="00D12CB2">
        <w:rPr>
          <w:rFonts w:ascii="Arial" w:hAnsi="Arial" w:cs="Arial"/>
          <w:color w:val="333333"/>
          <w:sz w:val="21"/>
          <w:szCs w:val="21"/>
        </w:rPr>
        <w:t xml:space="preserve"> program reporting process following specific templates </w:t>
      </w:r>
      <w:r w:rsidR="002C6639" w:rsidRPr="00D12CB2">
        <w:rPr>
          <w:rFonts w:ascii="Arial" w:hAnsi="Arial" w:cs="Arial"/>
          <w:color w:val="333333"/>
          <w:sz w:val="21"/>
          <w:szCs w:val="21"/>
        </w:rPr>
        <w:t xml:space="preserve">draft other program technical reports based on requests. </w:t>
      </w:r>
    </w:p>
    <w:p w14:paraId="215541B3" w14:textId="41CCFEAA" w:rsidR="00274BAE" w:rsidRPr="00D12CB2" w:rsidRDefault="00B564EB"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Travel to project’s areas of operation as directed</w:t>
      </w:r>
      <w:r w:rsidR="00FB48F7" w:rsidRPr="00D12CB2">
        <w:rPr>
          <w:rFonts w:ascii="Arial" w:hAnsi="Arial" w:cs="Arial"/>
          <w:color w:val="333333"/>
          <w:sz w:val="21"/>
          <w:szCs w:val="21"/>
        </w:rPr>
        <w:t xml:space="preserve"> by supervisor</w:t>
      </w:r>
      <w:r w:rsidR="002C6639" w:rsidRPr="00D12CB2">
        <w:rPr>
          <w:rFonts w:ascii="Arial" w:hAnsi="Arial" w:cs="Arial"/>
          <w:color w:val="333333"/>
          <w:sz w:val="21"/>
          <w:szCs w:val="21"/>
        </w:rPr>
        <w:t>.</w:t>
      </w:r>
    </w:p>
    <w:p w14:paraId="5EC63842" w14:textId="7F490415" w:rsidR="00274BAE" w:rsidRPr="00D12CB2" w:rsidRDefault="00274BAE"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Identify key areas of interventions needed and develop specific interventions to assist better </w:t>
      </w:r>
      <w:r w:rsidR="00D77B10" w:rsidRPr="00D12CB2">
        <w:rPr>
          <w:rFonts w:ascii="Arial" w:hAnsi="Arial" w:cs="Arial"/>
          <w:color w:val="333333"/>
          <w:sz w:val="21"/>
          <w:szCs w:val="21"/>
        </w:rPr>
        <w:t>implementation.</w:t>
      </w:r>
      <w:r w:rsidRPr="00D12CB2">
        <w:rPr>
          <w:rFonts w:ascii="Arial" w:hAnsi="Arial" w:cs="Arial"/>
          <w:color w:val="333333"/>
          <w:sz w:val="21"/>
          <w:szCs w:val="21"/>
        </w:rPr>
        <w:t xml:space="preserve"> </w:t>
      </w:r>
    </w:p>
    <w:p w14:paraId="756919B5" w14:textId="62214C92" w:rsidR="00274BAE" w:rsidRPr="00D12CB2" w:rsidRDefault="00274BAE"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Coordinate the development of long-term, </w:t>
      </w:r>
      <w:r w:rsidR="00DA0738" w:rsidRPr="00D12CB2">
        <w:rPr>
          <w:rFonts w:ascii="Arial" w:hAnsi="Arial" w:cs="Arial"/>
          <w:color w:val="333333"/>
          <w:sz w:val="21"/>
          <w:szCs w:val="21"/>
        </w:rPr>
        <w:t>medium,</w:t>
      </w:r>
      <w:r w:rsidRPr="00D12CB2">
        <w:rPr>
          <w:rFonts w:ascii="Arial" w:hAnsi="Arial" w:cs="Arial"/>
          <w:color w:val="333333"/>
          <w:sz w:val="21"/>
          <w:szCs w:val="21"/>
        </w:rPr>
        <w:t xml:space="preserve"> and short strategic plans</w:t>
      </w:r>
      <w:r w:rsidR="006C7BB2" w:rsidRPr="00D12CB2">
        <w:rPr>
          <w:rFonts w:ascii="Arial" w:hAnsi="Arial" w:cs="Arial"/>
          <w:color w:val="333333"/>
          <w:sz w:val="21"/>
          <w:szCs w:val="21"/>
        </w:rPr>
        <w:t xml:space="preserve"> with </w:t>
      </w:r>
      <w:r w:rsidR="00651BFE" w:rsidRPr="00D12CB2">
        <w:rPr>
          <w:rFonts w:ascii="Arial" w:hAnsi="Arial" w:cs="Arial"/>
          <w:color w:val="333333"/>
          <w:sz w:val="21"/>
          <w:szCs w:val="21"/>
        </w:rPr>
        <w:t>the ASB-Haiti</w:t>
      </w:r>
      <w:r w:rsidR="002B4944" w:rsidRPr="00D12CB2">
        <w:rPr>
          <w:rFonts w:ascii="Arial" w:hAnsi="Arial" w:cs="Arial"/>
          <w:color w:val="333333"/>
          <w:sz w:val="21"/>
          <w:szCs w:val="21"/>
        </w:rPr>
        <w:t xml:space="preserve"> </w:t>
      </w:r>
      <w:r w:rsidR="006C7BB2" w:rsidRPr="00D12CB2">
        <w:rPr>
          <w:rFonts w:ascii="Arial" w:hAnsi="Arial" w:cs="Arial"/>
          <w:color w:val="333333"/>
          <w:sz w:val="21"/>
          <w:szCs w:val="21"/>
        </w:rPr>
        <w:t>C</w:t>
      </w:r>
      <w:r w:rsidR="002B4944" w:rsidRPr="00D12CB2">
        <w:rPr>
          <w:rFonts w:ascii="Arial" w:hAnsi="Arial" w:cs="Arial"/>
          <w:color w:val="333333"/>
          <w:sz w:val="21"/>
          <w:szCs w:val="21"/>
        </w:rPr>
        <w:t>ountry Director</w:t>
      </w:r>
      <w:r w:rsidR="006C7BB2" w:rsidRPr="00D12CB2">
        <w:rPr>
          <w:rFonts w:ascii="Arial" w:hAnsi="Arial" w:cs="Arial"/>
          <w:color w:val="333333"/>
          <w:sz w:val="21"/>
          <w:szCs w:val="21"/>
        </w:rPr>
        <w:t>.</w:t>
      </w:r>
    </w:p>
    <w:p w14:paraId="5CAE7D6F" w14:textId="7801AD5F" w:rsidR="00274BAE" w:rsidRPr="00D12CB2" w:rsidRDefault="00274BAE"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Facilitate the adoption of the Strategic Plans by various policy </w:t>
      </w:r>
      <w:r w:rsidR="006C7BB2" w:rsidRPr="00D12CB2">
        <w:rPr>
          <w:rFonts w:ascii="Arial" w:hAnsi="Arial" w:cs="Arial"/>
          <w:color w:val="333333"/>
          <w:sz w:val="21"/>
          <w:szCs w:val="21"/>
        </w:rPr>
        <w:t>structures</w:t>
      </w:r>
      <w:r w:rsidR="00DA0738" w:rsidRPr="00D12CB2">
        <w:rPr>
          <w:rFonts w:ascii="Arial" w:hAnsi="Arial" w:cs="Arial"/>
          <w:color w:val="333333"/>
          <w:sz w:val="21"/>
          <w:szCs w:val="21"/>
        </w:rPr>
        <w:t xml:space="preserve"> and support</w:t>
      </w:r>
      <w:r w:rsidRPr="00D12CB2">
        <w:rPr>
          <w:rFonts w:ascii="Arial" w:hAnsi="Arial" w:cs="Arial"/>
          <w:color w:val="333333"/>
          <w:sz w:val="21"/>
          <w:szCs w:val="21"/>
        </w:rPr>
        <w:t xml:space="preserve"> periodic reviews of the strategic plans</w:t>
      </w:r>
      <w:r w:rsidR="00DA0738" w:rsidRPr="00D12CB2">
        <w:rPr>
          <w:rFonts w:ascii="Arial" w:hAnsi="Arial" w:cs="Arial"/>
          <w:color w:val="333333"/>
          <w:sz w:val="21"/>
          <w:szCs w:val="21"/>
        </w:rPr>
        <w:t>.</w:t>
      </w:r>
    </w:p>
    <w:p w14:paraId="2D0EFAF8" w14:textId="2A10A04D" w:rsidR="00274BAE" w:rsidRPr="00D12CB2" w:rsidRDefault="00DA0738"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Support the preparation of </w:t>
      </w:r>
      <w:r w:rsidR="00274BAE" w:rsidRPr="00D12CB2">
        <w:rPr>
          <w:rFonts w:ascii="Arial" w:hAnsi="Arial" w:cs="Arial"/>
          <w:color w:val="333333"/>
          <w:sz w:val="21"/>
          <w:szCs w:val="21"/>
        </w:rPr>
        <w:t xml:space="preserve">annual </w:t>
      </w:r>
      <w:r w:rsidR="000B1F1E" w:rsidRPr="00D12CB2">
        <w:rPr>
          <w:rFonts w:ascii="Arial" w:hAnsi="Arial" w:cs="Arial"/>
          <w:color w:val="333333"/>
          <w:sz w:val="21"/>
          <w:szCs w:val="21"/>
        </w:rPr>
        <w:t>program planning.</w:t>
      </w:r>
    </w:p>
    <w:p w14:paraId="32BEC84C" w14:textId="53D82C57" w:rsidR="00274BAE" w:rsidRPr="00D12CB2" w:rsidRDefault="00274BAE"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 xml:space="preserve">Facilitate the development and strengthening of </w:t>
      </w:r>
      <w:r w:rsidR="00433C4D" w:rsidRPr="00D12CB2">
        <w:rPr>
          <w:rFonts w:ascii="Arial" w:hAnsi="Arial" w:cs="Arial"/>
          <w:color w:val="333333"/>
          <w:sz w:val="21"/>
          <w:szCs w:val="21"/>
        </w:rPr>
        <w:t>country project</w:t>
      </w:r>
      <w:r w:rsidRPr="00D12CB2">
        <w:rPr>
          <w:rFonts w:ascii="Arial" w:hAnsi="Arial" w:cs="Arial"/>
          <w:color w:val="333333"/>
          <w:sz w:val="21"/>
          <w:szCs w:val="21"/>
        </w:rPr>
        <w:t>/ program</w:t>
      </w:r>
      <w:r w:rsidR="00281DE8" w:rsidRPr="00D12CB2">
        <w:rPr>
          <w:rFonts w:ascii="Arial" w:hAnsi="Arial" w:cs="Arial"/>
          <w:color w:val="333333"/>
          <w:sz w:val="21"/>
          <w:szCs w:val="21"/>
        </w:rPr>
        <w:t xml:space="preserve"> as </w:t>
      </w:r>
      <w:r w:rsidR="00533AB3" w:rsidRPr="00D12CB2">
        <w:rPr>
          <w:rFonts w:ascii="Arial" w:hAnsi="Arial" w:cs="Arial"/>
          <w:color w:val="333333"/>
          <w:sz w:val="21"/>
          <w:szCs w:val="21"/>
        </w:rPr>
        <w:t>required.</w:t>
      </w:r>
    </w:p>
    <w:p w14:paraId="5C16DB08" w14:textId="3A069D86" w:rsidR="00274BAE" w:rsidRPr="00D12CB2" w:rsidRDefault="00533AB3" w:rsidP="00D12CB2">
      <w:pPr>
        <w:pStyle w:val="NoSpacing"/>
        <w:numPr>
          <w:ilvl w:val="0"/>
          <w:numId w:val="31"/>
        </w:numPr>
        <w:jc w:val="both"/>
        <w:rPr>
          <w:rFonts w:ascii="Arial" w:hAnsi="Arial" w:cs="Arial"/>
          <w:color w:val="333333"/>
          <w:sz w:val="21"/>
          <w:szCs w:val="21"/>
        </w:rPr>
      </w:pPr>
      <w:r w:rsidRPr="00D12CB2">
        <w:rPr>
          <w:rFonts w:ascii="Arial" w:hAnsi="Arial" w:cs="Arial"/>
          <w:color w:val="333333"/>
          <w:sz w:val="21"/>
          <w:szCs w:val="21"/>
        </w:rPr>
        <w:t>Support the country office in s</w:t>
      </w:r>
      <w:r w:rsidR="00274BAE" w:rsidRPr="00D12CB2">
        <w:rPr>
          <w:rFonts w:ascii="Arial" w:hAnsi="Arial" w:cs="Arial"/>
          <w:color w:val="333333"/>
          <w:sz w:val="21"/>
          <w:szCs w:val="21"/>
        </w:rPr>
        <w:t>olici</w:t>
      </w:r>
      <w:r w:rsidRPr="00D12CB2">
        <w:rPr>
          <w:rFonts w:ascii="Arial" w:hAnsi="Arial" w:cs="Arial"/>
          <w:color w:val="333333"/>
          <w:sz w:val="21"/>
          <w:szCs w:val="21"/>
        </w:rPr>
        <w:t xml:space="preserve">tation </w:t>
      </w:r>
      <w:r w:rsidR="00433C4D" w:rsidRPr="00D12CB2">
        <w:rPr>
          <w:rFonts w:ascii="Arial" w:hAnsi="Arial" w:cs="Arial"/>
          <w:color w:val="333333"/>
          <w:sz w:val="21"/>
          <w:szCs w:val="21"/>
        </w:rPr>
        <w:t>of funding</w:t>
      </w:r>
      <w:r w:rsidR="00274BAE" w:rsidRPr="00D12CB2">
        <w:rPr>
          <w:rFonts w:ascii="Arial" w:hAnsi="Arial" w:cs="Arial"/>
          <w:color w:val="333333"/>
          <w:sz w:val="21"/>
          <w:szCs w:val="21"/>
        </w:rPr>
        <w:t xml:space="preserve"> for program and </w:t>
      </w:r>
      <w:r w:rsidR="00433C4D" w:rsidRPr="00D12CB2">
        <w:rPr>
          <w:rFonts w:ascii="Arial" w:hAnsi="Arial" w:cs="Arial"/>
          <w:color w:val="333333"/>
          <w:sz w:val="21"/>
          <w:szCs w:val="21"/>
        </w:rPr>
        <w:t xml:space="preserve">project </w:t>
      </w:r>
      <w:r w:rsidR="008578D1" w:rsidRPr="00D12CB2">
        <w:rPr>
          <w:rFonts w:ascii="Arial" w:hAnsi="Arial" w:cs="Arial"/>
          <w:color w:val="333333"/>
          <w:sz w:val="21"/>
          <w:szCs w:val="21"/>
        </w:rPr>
        <w:t>implementation.</w:t>
      </w:r>
    </w:p>
    <w:p w14:paraId="52ABBBED" w14:textId="77777777" w:rsidR="00274BAE" w:rsidRPr="00D12CB2" w:rsidRDefault="00274BAE" w:rsidP="00D12CB2">
      <w:pPr>
        <w:pStyle w:val="NoSpacing"/>
        <w:jc w:val="both"/>
        <w:rPr>
          <w:rFonts w:ascii="Arial" w:hAnsi="Arial" w:cs="Arial"/>
          <w:color w:val="333333"/>
          <w:sz w:val="21"/>
          <w:szCs w:val="21"/>
        </w:rPr>
      </w:pPr>
    </w:p>
    <w:p w14:paraId="643CA82D" w14:textId="77777777" w:rsidR="00B564EB" w:rsidRPr="00D12CB2" w:rsidRDefault="00B564EB" w:rsidP="00D12CB2">
      <w:pPr>
        <w:shd w:val="clear" w:color="auto" w:fill="FFFFFF"/>
        <w:spacing w:after="158" w:line="240" w:lineRule="auto"/>
        <w:jc w:val="both"/>
        <w:rPr>
          <w:rFonts w:ascii="Arial" w:eastAsia="Times New Roman" w:hAnsi="Arial" w:cs="Arial"/>
          <w:color w:val="333333"/>
          <w:kern w:val="0"/>
          <w:sz w:val="21"/>
          <w:szCs w:val="21"/>
          <w14:ligatures w14:val="none"/>
        </w:rPr>
      </w:pPr>
      <w:r w:rsidRPr="00D12CB2">
        <w:rPr>
          <w:rFonts w:ascii="Arial" w:eastAsia="Times New Roman" w:hAnsi="Arial" w:cs="Arial"/>
          <w:b/>
          <w:bCs/>
          <w:color w:val="333333"/>
          <w:kern w:val="0"/>
          <w:sz w:val="21"/>
          <w:szCs w:val="21"/>
          <w14:ligatures w14:val="none"/>
        </w:rPr>
        <w:t>Minimum Qualifications:</w:t>
      </w:r>
    </w:p>
    <w:p w14:paraId="060CC3B5" w14:textId="29ABB6EE" w:rsidR="00B564EB" w:rsidRPr="00D12CB2" w:rsidRDefault="00743DFC" w:rsidP="00D12CB2">
      <w:pPr>
        <w:pStyle w:val="NoSpacing"/>
        <w:numPr>
          <w:ilvl w:val="0"/>
          <w:numId w:val="32"/>
        </w:numPr>
        <w:jc w:val="both"/>
        <w:rPr>
          <w:rFonts w:ascii="Arial" w:hAnsi="Arial" w:cs="Arial"/>
          <w:sz w:val="21"/>
          <w:szCs w:val="21"/>
        </w:rPr>
      </w:pPr>
      <w:r w:rsidRPr="00D12CB2">
        <w:rPr>
          <w:rFonts w:ascii="Arial" w:hAnsi="Arial" w:cs="Arial"/>
          <w:sz w:val="21"/>
          <w:szCs w:val="21"/>
        </w:rPr>
        <w:t xml:space="preserve">At least </w:t>
      </w:r>
      <w:r w:rsidR="00CD0E93" w:rsidRPr="00D12CB2">
        <w:rPr>
          <w:rFonts w:ascii="Arial" w:hAnsi="Arial" w:cs="Arial"/>
          <w:sz w:val="21"/>
          <w:szCs w:val="21"/>
        </w:rPr>
        <w:t>seven (</w:t>
      </w:r>
      <w:r w:rsidR="008A4F89" w:rsidRPr="00D12CB2">
        <w:rPr>
          <w:rFonts w:ascii="Arial" w:hAnsi="Arial" w:cs="Arial"/>
          <w:sz w:val="21"/>
          <w:szCs w:val="21"/>
        </w:rPr>
        <w:t>5</w:t>
      </w:r>
      <w:r w:rsidR="00CD0E93" w:rsidRPr="00D12CB2">
        <w:rPr>
          <w:rFonts w:ascii="Arial" w:hAnsi="Arial" w:cs="Arial"/>
          <w:sz w:val="21"/>
          <w:szCs w:val="21"/>
        </w:rPr>
        <w:t>)</w:t>
      </w:r>
      <w:r w:rsidR="00B564EB" w:rsidRPr="00D12CB2">
        <w:rPr>
          <w:rFonts w:ascii="Arial" w:hAnsi="Arial" w:cs="Arial"/>
          <w:sz w:val="21"/>
          <w:szCs w:val="21"/>
        </w:rPr>
        <w:t xml:space="preserve"> years of relevant experience </w:t>
      </w:r>
      <w:r w:rsidRPr="00D12CB2">
        <w:rPr>
          <w:rFonts w:ascii="Arial" w:hAnsi="Arial" w:cs="Arial"/>
          <w:sz w:val="21"/>
          <w:szCs w:val="21"/>
        </w:rPr>
        <w:t>required</w:t>
      </w:r>
      <w:r w:rsidR="00B564EB" w:rsidRPr="00D12CB2">
        <w:rPr>
          <w:rFonts w:ascii="Arial" w:hAnsi="Arial" w:cs="Arial"/>
          <w:sz w:val="21"/>
          <w:szCs w:val="21"/>
        </w:rPr>
        <w:t>.</w:t>
      </w:r>
    </w:p>
    <w:p w14:paraId="32BCA5CF" w14:textId="4EA8DE46" w:rsidR="00B564EB" w:rsidRPr="00D12CB2" w:rsidRDefault="00B564EB" w:rsidP="00D12CB2">
      <w:pPr>
        <w:pStyle w:val="NoSpacing"/>
        <w:numPr>
          <w:ilvl w:val="0"/>
          <w:numId w:val="32"/>
        </w:numPr>
        <w:jc w:val="both"/>
        <w:rPr>
          <w:rFonts w:ascii="Arial" w:hAnsi="Arial" w:cs="Arial"/>
          <w:sz w:val="21"/>
          <w:szCs w:val="21"/>
        </w:rPr>
      </w:pPr>
      <w:r w:rsidRPr="00D12CB2">
        <w:rPr>
          <w:rFonts w:ascii="Arial" w:hAnsi="Arial" w:cs="Arial"/>
          <w:sz w:val="21"/>
          <w:szCs w:val="21"/>
        </w:rPr>
        <w:t xml:space="preserve">Experience working with local organizations or community-based groups in a relevant field, including but not limited to community engagement, </w:t>
      </w:r>
      <w:r w:rsidR="001A750F" w:rsidRPr="00D12CB2">
        <w:rPr>
          <w:rFonts w:ascii="Arial" w:hAnsi="Arial" w:cs="Arial"/>
          <w:sz w:val="21"/>
          <w:szCs w:val="21"/>
        </w:rPr>
        <w:t>institutional capacity building</w:t>
      </w:r>
      <w:r w:rsidR="00097940" w:rsidRPr="00D12CB2">
        <w:rPr>
          <w:rFonts w:ascii="Arial" w:hAnsi="Arial" w:cs="Arial"/>
          <w:sz w:val="21"/>
          <w:szCs w:val="21"/>
        </w:rPr>
        <w:t xml:space="preserve">, </w:t>
      </w:r>
      <w:r w:rsidRPr="00D12CB2">
        <w:rPr>
          <w:rFonts w:ascii="Arial" w:hAnsi="Arial" w:cs="Arial"/>
          <w:sz w:val="21"/>
          <w:szCs w:val="21"/>
        </w:rPr>
        <w:t>civic education, or advocacy.</w:t>
      </w:r>
    </w:p>
    <w:p w14:paraId="47C2C725" w14:textId="77777777" w:rsidR="003F36FC" w:rsidRPr="00D12CB2" w:rsidRDefault="003F36FC" w:rsidP="00D12CB2">
      <w:pPr>
        <w:pStyle w:val="NoSpacing"/>
        <w:numPr>
          <w:ilvl w:val="0"/>
          <w:numId w:val="32"/>
        </w:numPr>
        <w:jc w:val="both"/>
        <w:rPr>
          <w:rFonts w:ascii="Arial" w:hAnsi="Arial" w:cs="Arial"/>
          <w:sz w:val="21"/>
          <w:szCs w:val="21"/>
        </w:rPr>
      </w:pPr>
      <w:r w:rsidRPr="00D12CB2">
        <w:rPr>
          <w:rFonts w:ascii="Arial" w:hAnsi="Arial" w:cs="Arial"/>
          <w:sz w:val="21"/>
          <w:szCs w:val="21"/>
        </w:rPr>
        <w:t>Experience working with donors such as BMZ, USAID, European Union, ECHO, GFFO is highly required.</w:t>
      </w:r>
    </w:p>
    <w:p w14:paraId="0A31D2BD" w14:textId="3FD0C92E" w:rsidR="00B564EB" w:rsidRPr="00D12CB2" w:rsidRDefault="00B564EB" w:rsidP="00D12CB2">
      <w:pPr>
        <w:pStyle w:val="NoSpacing"/>
        <w:numPr>
          <w:ilvl w:val="0"/>
          <w:numId w:val="32"/>
        </w:numPr>
        <w:jc w:val="both"/>
        <w:rPr>
          <w:rFonts w:ascii="Arial" w:hAnsi="Arial" w:cs="Arial"/>
          <w:sz w:val="21"/>
          <w:szCs w:val="21"/>
        </w:rPr>
      </w:pPr>
      <w:r w:rsidRPr="00D12CB2">
        <w:rPr>
          <w:rFonts w:ascii="Arial" w:hAnsi="Arial" w:cs="Arial"/>
          <w:sz w:val="21"/>
          <w:szCs w:val="21"/>
        </w:rPr>
        <w:t xml:space="preserve">Strong analytical skills and understanding of local and country context and social conditions in </w:t>
      </w:r>
      <w:r w:rsidR="00743DFC" w:rsidRPr="00D12CB2">
        <w:rPr>
          <w:rFonts w:ascii="Arial" w:hAnsi="Arial" w:cs="Arial"/>
          <w:sz w:val="21"/>
          <w:szCs w:val="21"/>
        </w:rPr>
        <w:t>Haiti</w:t>
      </w:r>
      <w:r w:rsidRPr="00D12CB2">
        <w:rPr>
          <w:rFonts w:ascii="Arial" w:hAnsi="Arial" w:cs="Arial"/>
          <w:sz w:val="21"/>
          <w:szCs w:val="21"/>
        </w:rPr>
        <w:t>, with the ability to think creatively in conceptualizing relevant activity ideas.</w:t>
      </w:r>
    </w:p>
    <w:p w14:paraId="346E5CA6" w14:textId="0525C328" w:rsidR="00B564EB" w:rsidRPr="00D12CB2" w:rsidRDefault="00B564EB" w:rsidP="00D12CB2">
      <w:pPr>
        <w:pStyle w:val="NoSpacing"/>
        <w:numPr>
          <w:ilvl w:val="0"/>
          <w:numId w:val="32"/>
        </w:numPr>
        <w:jc w:val="both"/>
        <w:rPr>
          <w:rFonts w:ascii="Arial" w:hAnsi="Arial" w:cs="Arial"/>
          <w:sz w:val="21"/>
          <w:szCs w:val="21"/>
        </w:rPr>
      </w:pPr>
      <w:r w:rsidRPr="00D12CB2">
        <w:rPr>
          <w:rFonts w:ascii="Arial" w:hAnsi="Arial" w:cs="Arial"/>
          <w:sz w:val="21"/>
          <w:szCs w:val="21"/>
        </w:rPr>
        <w:t xml:space="preserve">Experience in working with local partners on project design and implementation of activities </w:t>
      </w:r>
      <w:r w:rsidR="00743DFC" w:rsidRPr="00D12CB2">
        <w:rPr>
          <w:rFonts w:ascii="Arial" w:hAnsi="Arial" w:cs="Arial"/>
          <w:sz w:val="21"/>
          <w:szCs w:val="21"/>
        </w:rPr>
        <w:t>required</w:t>
      </w:r>
      <w:r w:rsidRPr="00D12CB2">
        <w:rPr>
          <w:rFonts w:ascii="Arial" w:hAnsi="Arial" w:cs="Arial"/>
          <w:sz w:val="21"/>
          <w:szCs w:val="21"/>
        </w:rPr>
        <w:t>.</w:t>
      </w:r>
    </w:p>
    <w:p w14:paraId="08E52ACB" w14:textId="77777777" w:rsidR="00B564EB" w:rsidRPr="00D12CB2" w:rsidRDefault="00B564EB" w:rsidP="00D12CB2">
      <w:pPr>
        <w:pStyle w:val="NoSpacing"/>
        <w:numPr>
          <w:ilvl w:val="0"/>
          <w:numId w:val="32"/>
        </w:numPr>
        <w:jc w:val="both"/>
        <w:rPr>
          <w:rFonts w:ascii="Arial" w:hAnsi="Arial" w:cs="Arial"/>
          <w:sz w:val="21"/>
          <w:szCs w:val="21"/>
        </w:rPr>
      </w:pPr>
      <w:r w:rsidRPr="00D12CB2">
        <w:rPr>
          <w:rFonts w:ascii="Arial" w:hAnsi="Arial" w:cs="Arial"/>
          <w:sz w:val="21"/>
          <w:szCs w:val="21"/>
        </w:rPr>
        <w:t>Strong written and oral communication skills.</w:t>
      </w:r>
    </w:p>
    <w:p w14:paraId="5AA76318" w14:textId="1472967D" w:rsidR="00B564EB" w:rsidRPr="00D12CB2" w:rsidRDefault="00B564EB" w:rsidP="00D12CB2">
      <w:pPr>
        <w:pStyle w:val="NoSpacing"/>
        <w:numPr>
          <w:ilvl w:val="0"/>
          <w:numId w:val="32"/>
        </w:numPr>
        <w:jc w:val="both"/>
        <w:rPr>
          <w:rFonts w:ascii="Arial" w:hAnsi="Arial" w:cs="Arial"/>
          <w:sz w:val="21"/>
          <w:szCs w:val="21"/>
        </w:rPr>
      </w:pPr>
      <w:r w:rsidRPr="00D12CB2">
        <w:rPr>
          <w:rFonts w:ascii="Arial" w:hAnsi="Arial" w:cs="Arial"/>
          <w:sz w:val="21"/>
          <w:szCs w:val="21"/>
        </w:rPr>
        <w:t>Ability to effectively use computer software and MS Office applications. Willingness to learn how to use the program’s Activity Database.</w:t>
      </w:r>
    </w:p>
    <w:p w14:paraId="65E6A9AF" w14:textId="24F56EFE" w:rsidR="00274BAE" w:rsidRPr="00D12CB2" w:rsidRDefault="00B564EB" w:rsidP="00D12CB2">
      <w:pPr>
        <w:pStyle w:val="NoSpacing"/>
        <w:numPr>
          <w:ilvl w:val="0"/>
          <w:numId w:val="32"/>
        </w:numPr>
        <w:jc w:val="both"/>
        <w:rPr>
          <w:rFonts w:ascii="Arial" w:hAnsi="Arial" w:cs="Arial"/>
          <w:sz w:val="21"/>
          <w:szCs w:val="21"/>
        </w:rPr>
      </w:pPr>
      <w:r w:rsidRPr="00D12CB2">
        <w:rPr>
          <w:rFonts w:ascii="Arial" w:hAnsi="Arial" w:cs="Arial"/>
          <w:sz w:val="21"/>
          <w:szCs w:val="21"/>
        </w:rPr>
        <w:t xml:space="preserve">Fluency in written and oral English and </w:t>
      </w:r>
      <w:r w:rsidR="00E959CB" w:rsidRPr="00D12CB2">
        <w:rPr>
          <w:rFonts w:ascii="Arial" w:hAnsi="Arial" w:cs="Arial"/>
          <w:sz w:val="21"/>
          <w:szCs w:val="21"/>
        </w:rPr>
        <w:t>French</w:t>
      </w:r>
      <w:r w:rsidRPr="00D12CB2">
        <w:rPr>
          <w:rFonts w:ascii="Arial" w:hAnsi="Arial" w:cs="Arial"/>
          <w:sz w:val="21"/>
          <w:szCs w:val="21"/>
        </w:rPr>
        <w:t xml:space="preserve"> is required.</w:t>
      </w:r>
    </w:p>
    <w:p w14:paraId="2718A3F9" w14:textId="77777777" w:rsidR="00D12CB2" w:rsidRDefault="00D12CB2" w:rsidP="00D12CB2">
      <w:pPr>
        <w:shd w:val="clear" w:color="auto" w:fill="FFFFFF"/>
        <w:spacing w:after="158" w:line="240" w:lineRule="auto"/>
        <w:jc w:val="both"/>
        <w:rPr>
          <w:rFonts w:ascii="Arial" w:eastAsia="Times New Roman" w:hAnsi="Arial" w:cs="Arial"/>
          <w:b/>
          <w:bCs/>
          <w:color w:val="333333"/>
          <w:kern w:val="0"/>
          <w:sz w:val="21"/>
          <w:szCs w:val="21"/>
          <w14:ligatures w14:val="none"/>
        </w:rPr>
      </w:pPr>
    </w:p>
    <w:p w14:paraId="7FD57EC7" w14:textId="0E6A8262" w:rsidR="00B564EB" w:rsidRPr="00D12CB2" w:rsidRDefault="00B564EB" w:rsidP="00D12CB2">
      <w:pPr>
        <w:shd w:val="clear" w:color="auto" w:fill="FFFFFF"/>
        <w:spacing w:after="158" w:line="240" w:lineRule="auto"/>
        <w:jc w:val="both"/>
        <w:rPr>
          <w:rFonts w:ascii="Arial" w:eastAsia="Times New Roman" w:hAnsi="Arial" w:cs="Arial"/>
          <w:color w:val="333333"/>
          <w:kern w:val="0"/>
          <w:sz w:val="21"/>
          <w:szCs w:val="21"/>
          <w14:ligatures w14:val="none"/>
        </w:rPr>
      </w:pPr>
      <w:r w:rsidRPr="00D12CB2">
        <w:rPr>
          <w:rFonts w:ascii="Arial" w:eastAsia="Times New Roman" w:hAnsi="Arial" w:cs="Arial"/>
          <w:b/>
          <w:bCs/>
          <w:color w:val="333333"/>
          <w:kern w:val="0"/>
          <w:sz w:val="21"/>
          <w:szCs w:val="21"/>
          <w14:ligatures w14:val="none"/>
        </w:rPr>
        <w:t>Core Competencies:</w:t>
      </w:r>
    </w:p>
    <w:p w14:paraId="035CCA9B" w14:textId="63BA04EE" w:rsidR="00EF1DE4" w:rsidRPr="00D12CB2" w:rsidRDefault="00B564EB" w:rsidP="00D12CB2">
      <w:pPr>
        <w:pStyle w:val="NoSpacing"/>
        <w:numPr>
          <w:ilvl w:val="0"/>
          <w:numId w:val="33"/>
        </w:numPr>
        <w:jc w:val="both"/>
        <w:rPr>
          <w:rFonts w:ascii="Arial" w:hAnsi="Arial" w:cs="Arial"/>
          <w:sz w:val="21"/>
          <w:szCs w:val="21"/>
        </w:rPr>
      </w:pPr>
      <w:r w:rsidRPr="00D12CB2">
        <w:rPr>
          <w:rFonts w:ascii="Arial" w:hAnsi="Arial" w:cs="Arial"/>
          <w:sz w:val="21"/>
          <w:szCs w:val="21"/>
        </w:rPr>
        <w:t xml:space="preserve">Works cooperatively and effectively with others to achieve common goals. Participates in building a culture characterized by inclusion, </w:t>
      </w:r>
      <w:r w:rsidR="003F36FC" w:rsidRPr="00D12CB2">
        <w:rPr>
          <w:rFonts w:ascii="Arial" w:hAnsi="Arial" w:cs="Arial"/>
          <w:sz w:val="21"/>
          <w:szCs w:val="21"/>
        </w:rPr>
        <w:t>trust,</w:t>
      </w:r>
      <w:r w:rsidRPr="00D12CB2">
        <w:rPr>
          <w:rFonts w:ascii="Arial" w:hAnsi="Arial" w:cs="Arial"/>
          <w:sz w:val="21"/>
          <w:szCs w:val="21"/>
        </w:rPr>
        <w:t xml:space="preserve"> and commitment</w:t>
      </w:r>
      <w:r w:rsidR="00EF1DE4" w:rsidRPr="00D12CB2">
        <w:rPr>
          <w:rFonts w:ascii="Arial" w:hAnsi="Arial" w:cs="Arial"/>
          <w:sz w:val="21"/>
          <w:szCs w:val="21"/>
        </w:rPr>
        <w:t>.</w:t>
      </w:r>
    </w:p>
    <w:p w14:paraId="557166F9" w14:textId="0F9D03A2" w:rsidR="00B564EB" w:rsidRPr="00D12CB2" w:rsidRDefault="00B564EB" w:rsidP="00D12CB2">
      <w:pPr>
        <w:pStyle w:val="NoSpacing"/>
        <w:numPr>
          <w:ilvl w:val="0"/>
          <w:numId w:val="33"/>
        </w:numPr>
        <w:jc w:val="both"/>
        <w:rPr>
          <w:rFonts w:ascii="Arial" w:hAnsi="Arial" w:cs="Arial"/>
          <w:sz w:val="21"/>
          <w:szCs w:val="21"/>
        </w:rPr>
      </w:pPr>
      <w:r w:rsidRPr="00D12CB2">
        <w:rPr>
          <w:rFonts w:ascii="Arial" w:hAnsi="Arial" w:cs="Arial"/>
          <w:sz w:val="21"/>
          <w:szCs w:val="21"/>
        </w:rPr>
        <w:t>Effectively conveys information and expresses thoughts professionally. Demonstrates effective use of listening skills and displays openness to other people’s ideas and thoughts.</w:t>
      </w:r>
    </w:p>
    <w:p w14:paraId="7A8846C1" w14:textId="15A12017" w:rsidR="00B564EB" w:rsidRPr="00D12CB2" w:rsidRDefault="00B564EB" w:rsidP="00D12CB2">
      <w:pPr>
        <w:pStyle w:val="NoSpacing"/>
        <w:numPr>
          <w:ilvl w:val="0"/>
          <w:numId w:val="33"/>
        </w:numPr>
        <w:jc w:val="both"/>
        <w:rPr>
          <w:rFonts w:ascii="Arial" w:hAnsi="Arial" w:cs="Arial"/>
          <w:sz w:val="21"/>
          <w:szCs w:val="21"/>
        </w:rPr>
      </w:pPr>
      <w:r w:rsidRPr="00D12CB2">
        <w:rPr>
          <w:rFonts w:ascii="Arial" w:hAnsi="Arial" w:cs="Arial"/>
          <w:sz w:val="21"/>
          <w:szCs w:val="21"/>
        </w:rPr>
        <w:t>Adjusts planned work by gathering relevant information and applying critical thinking to address multiple demands and competing priorities in a changing environment.</w:t>
      </w:r>
    </w:p>
    <w:p w14:paraId="590F5452" w14:textId="00991F59" w:rsidR="00B564EB" w:rsidRPr="00D12CB2" w:rsidRDefault="00B564EB" w:rsidP="00D12CB2">
      <w:pPr>
        <w:pStyle w:val="NoSpacing"/>
        <w:numPr>
          <w:ilvl w:val="0"/>
          <w:numId w:val="33"/>
        </w:numPr>
        <w:jc w:val="both"/>
        <w:rPr>
          <w:rFonts w:ascii="Arial" w:hAnsi="Arial" w:cs="Arial"/>
          <w:sz w:val="21"/>
          <w:szCs w:val="21"/>
        </w:rPr>
      </w:pPr>
      <w:r w:rsidRPr="00D12CB2">
        <w:rPr>
          <w:rFonts w:ascii="Arial" w:hAnsi="Arial" w:cs="Arial"/>
          <w:sz w:val="21"/>
          <w:szCs w:val="21"/>
        </w:rPr>
        <w:t xml:space="preserve">Anticipates, </w:t>
      </w:r>
      <w:r w:rsidR="00D53C85" w:rsidRPr="00D12CB2">
        <w:rPr>
          <w:rFonts w:ascii="Arial" w:hAnsi="Arial" w:cs="Arial"/>
          <w:sz w:val="21"/>
          <w:szCs w:val="21"/>
        </w:rPr>
        <w:t>monitors,</w:t>
      </w:r>
      <w:r w:rsidRPr="00D12CB2">
        <w:rPr>
          <w:rFonts w:ascii="Arial" w:hAnsi="Arial" w:cs="Arial"/>
          <w:sz w:val="21"/>
          <w:szCs w:val="21"/>
        </w:rPr>
        <w:t xml:space="preserve"> and meets the needs of </w:t>
      </w:r>
      <w:r w:rsidR="00825670" w:rsidRPr="00D12CB2">
        <w:rPr>
          <w:rFonts w:ascii="Arial" w:hAnsi="Arial" w:cs="Arial"/>
          <w:sz w:val="21"/>
          <w:szCs w:val="21"/>
        </w:rPr>
        <w:t>beneficiaries</w:t>
      </w:r>
      <w:r w:rsidRPr="00D12CB2">
        <w:rPr>
          <w:rFonts w:ascii="Arial" w:hAnsi="Arial" w:cs="Arial"/>
          <w:sz w:val="21"/>
          <w:szCs w:val="21"/>
        </w:rPr>
        <w:t xml:space="preserve"> and responds to them in an appropriate and responsive manner.</w:t>
      </w:r>
    </w:p>
    <w:p w14:paraId="3C22B185" w14:textId="08AAAD50" w:rsidR="00B564EB" w:rsidRPr="00D12CB2" w:rsidRDefault="00B564EB" w:rsidP="00D12CB2">
      <w:pPr>
        <w:pStyle w:val="NoSpacing"/>
        <w:numPr>
          <w:ilvl w:val="0"/>
          <w:numId w:val="33"/>
        </w:numPr>
        <w:jc w:val="both"/>
        <w:rPr>
          <w:rFonts w:ascii="Arial" w:hAnsi="Arial" w:cs="Arial"/>
          <w:sz w:val="21"/>
          <w:szCs w:val="21"/>
        </w:rPr>
      </w:pPr>
      <w:r w:rsidRPr="00D12CB2">
        <w:rPr>
          <w:rFonts w:ascii="Arial" w:hAnsi="Arial" w:cs="Arial"/>
          <w:sz w:val="21"/>
          <w:szCs w:val="21"/>
        </w:rPr>
        <w:t>Conveys respect for diverse individuals and perspectives; models inclusive behavior and treats everyone fairly.</w:t>
      </w:r>
    </w:p>
    <w:p w14:paraId="4BA1387C" w14:textId="6F92DA3F" w:rsidR="00D02A1F" w:rsidRPr="00D12CB2" w:rsidRDefault="00B564EB" w:rsidP="00D12CB2">
      <w:pPr>
        <w:pStyle w:val="NoSpacing"/>
        <w:numPr>
          <w:ilvl w:val="0"/>
          <w:numId w:val="33"/>
        </w:numPr>
        <w:jc w:val="both"/>
        <w:rPr>
          <w:rFonts w:ascii="Arial" w:hAnsi="Arial" w:cs="Arial"/>
          <w:sz w:val="21"/>
          <w:szCs w:val="21"/>
        </w:rPr>
      </w:pPr>
      <w:r w:rsidRPr="00D12CB2">
        <w:rPr>
          <w:rFonts w:ascii="Arial" w:hAnsi="Arial" w:cs="Arial"/>
          <w:sz w:val="21"/>
          <w:szCs w:val="21"/>
        </w:rPr>
        <w:t xml:space="preserve">Displays appropriate and ethical behavior, </w:t>
      </w:r>
      <w:r w:rsidR="00B03339" w:rsidRPr="00D12CB2">
        <w:rPr>
          <w:rFonts w:ascii="Arial" w:hAnsi="Arial" w:cs="Arial"/>
          <w:sz w:val="21"/>
          <w:szCs w:val="21"/>
        </w:rPr>
        <w:t>integrity,</w:t>
      </w:r>
      <w:r w:rsidRPr="00D12CB2">
        <w:rPr>
          <w:rFonts w:ascii="Arial" w:hAnsi="Arial" w:cs="Arial"/>
          <w:sz w:val="21"/>
          <w:szCs w:val="21"/>
        </w:rPr>
        <w:t xml:space="preserve"> and personal presentation in the workplace always; demonstrates respectful communication for others, both verbal and non-verbal.</w:t>
      </w:r>
    </w:p>
    <w:p w14:paraId="0300D5A7" w14:textId="758CF265" w:rsidR="00D02A1F" w:rsidRPr="00D12CB2" w:rsidRDefault="00D02A1F" w:rsidP="00D12CB2">
      <w:pPr>
        <w:pStyle w:val="NoSpacing"/>
        <w:numPr>
          <w:ilvl w:val="0"/>
          <w:numId w:val="33"/>
        </w:numPr>
        <w:jc w:val="both"/>
        <w:rPr>
          <w:rFonts w:ascii="Arial" w:hAnsi="Arial" w:cs="Arial"/>
          <w:sz w:val="21"/>
          <w:szCs w:val="21"/>
        </w:rPr>
      </w:pPr>
      <w:r w:rsidRPr="00D12CB2">
        <w:rPr>
          <w:rFonts w:ascii="Arial" w:hAnsi="Arial" w:cs="Arial"/>
          <w:sz w:val="21"/>
          <w:szCs w:val="21"/>
          <w:bdr w:val="none" w:sz="0" w:space="0" w:color="auto" w:frame="1"/>
        </w:rPr>
        <w:t xml:space="preserve">Demonstrates integrity by modeling the </w:t>
      </w:r>
      <w:r w:rsidR="00EF1DE4" w:rsidRPr="00D12CB2">
        <w:rPr>
          <w:rFonts w:ascii="Arial" w:hAnsi="Arial" w:cs="Arial"/>
          <w:sz w:val="21"/>
          <w:szCs w:val="21"/>
          <w:bdr w:val="none" w:sz="0" w:space="0" w:color="auto" w:frame="1"/>
        </w:rPr>
        <w:t>ASB</w:t>
      </w:r>
      <w:r w:rsidRPr="00D12CB2">
        <w:rPr>
          <w:rFonts w:ascii="Arial" w:hAnsi="Arial" w:cs="Arial"/>
          <w:sz w:val="21"/>
          <w:szCs w:val="21"/>
          <w:bdr w:val="none" w:sz="0" w:space="0" w:color="auto" w:frame="1"/>
        </w:rPr>
        <w:t xml:space="preserve">’s values and ethical </w:t>
      </w:r>
      <w:r w:rsidR="00EF1DE4" w:rsidRPr="00D12CB2">
        <w:rPr>
          <w:rFonts w:ascii="Arial" w:hAnsi="Arial" w:cs="Arial"/>
          <w:sz w:val="21"/>
          <w:szCs w:val="21"/>
          <w:bdr w:val="none" w:sz="0" w:space="0" w:color="auto" w:frame="1"/>
        </w:rPr>
        <w:t>standards.</w:t>
      </w:r>
      <w:r w:rsidRPr="00D12CB2">
        <w:rPr>
          <w:rFonts w:ascii="Arial" w:hAnsi="Arial" w:cs="Arial"/>
          <w:sz w:val="21"/>
          <w:szCs w:val="21"/>
          <w:bdr w:val="none" w:sz="0" w:space="0" w:color="auto" w:frame="1"/>
        </w:rPr>
        <w:t>     </w:t>
      </w:r>
    </w:p>
    <w:p w14:paraId="52110AA9" w14:textId="57B2C530" w:rsidR="00D02A1F" w:rsidRPr="00D12CB2" w:rsidRDefault="00D02A1F" w:rsidP="00D12CB2">
      <w:pPr>
        <w:pStyle w:val="NoSpacing"/>
        <w:numPr>
          <w:ilvl w:val="0"/>
          <w:numId w:val="33"/>
        </w:numPr>
        <w:jc w:val="both"/>
        <w:rPr>
          <w:rFonts w:ascii="Arial" w:hAnsi="Arial" w:cs="Arial"/>
          <w:sz w:val="21"/>
          <w:szCs w:val="21"/>
        </w:rPr>
      </w:pPr>
      <w:r w:rsidRPr="00D12CB2">
        <w:rPr>
          <w:rFonts w:ascii="Arial" w:hAnsi="Arial" w:cs="Arial"/>
          <w:sz w:val="21"/>
          <w:szCs w:val="21"/>
          <w:bdr w:val="none" w:sz="0" w:space="0" w:color="auto" w:frame="1"/>
        </w:rPr>
        <w:t>Promotes the vision, mission, and strategic goals of</w:t>
      </w:r>
      <w:r w:rsidR="00EF1DE4" w:rsidRPr="00D12CB2">
        <w:rPr>
          <w:rFonts w:ascii="Arial" w:hAnsi="Arial" w:cs="Arial"/>
          <w:sz w:val="21"/>
          <w:szCs w:val="21"/>
          <w:bdr w:val="none" w:sz="0" w:space="0" w:color="auto" w:frame="1"/>
        </w:rPr>
        <w:t xml:space="preserve"> ASB.</w:t>
      </w:r>
      <w:r w:rsidRPr="00D12CB2">
        <w:rPr>
          <w:rFonts w:ascii="Arial" w:hAnsi="Arial" w:cs="Arial"/>
          <w:sz w:val="21"/>
          <w:szCs w:val="21"/>
          <w:bdr w:val="none" w:sz="0" w:space="0" w:color="auto" w:frame="1"/>
        </w:rPr>
        <w:t>    </w:t>
      </w:r>
    </w:p>
    <w:p w14:paraId="72D2C891" w14:textId="36B289CE" w:rsidR="00D02A1F" w:rsidRPr="00D12CB2" w:rsidRDefault="00D02A1F" w:rsidP="00D12CB2">
      <w:pPr>
        <w:pStyle w:val="NoSpacing"/>
        <w:numPr>
          <w:ilvl w:val="0"/>
          <w:numId w:val="33"/>
        </w:numPr>
        <w:jc w:val="both"/>
        <w:rPr>
          <w:rFonts w:ascii="Arial" w:hAnsi="Arial" w:cs="Arial"/>
          <w:sz w:val="21"/>
          <w:szCs w:val="21"/>
        </w:rPr>
      </w:pPr>
      <w:r w:rsidRPr="00D12CB2">
        <w:rPr>
          <w:rFonts w:ascii="Arial" w:hAnsi="Arial" w:cs="Arial"/>
          <w:sz w:val="21"/>
          <w:szCs w:val="21"/>
          <w:bdr w:val="none" w:sz="0" w:space="0" w:color="auto" w:frame="1"/>
        </w:rPr>
        <w:t xml:space="preserve">Displays </w:t>
      </w:r>
      <w:r w:rsidR="00AE59C8" w:rsidRPr="00D12CB2">
        <w:rPr>
          <w:rFonts w:ascii="Arial" w:hAnsi="Arial" w:cs="Arial"/>
          <w:sz w:val="21"/>
          <w:szCs w:val="21"/>
          <w:bdr w:val="none" w:sz="0" w:space="0" w:color="auto" w:frame="1"/>
        </w:rPr>
        <w:t>culture</w:t>
      </w:r>
      <w:r w:rsidRPr="00D12CB2">
        <w:rPr>
          <w:rFonts w:ascii="Arial" w:hAnsi="Arial" w:cs="Arial"/>
          <w:sz w:val="21"/>
          <w:szCs w:val="21"/>
          <w:bdr w:val="none" w:sz="0" w:space="0" w:color="auto" w:frame="1"/>
        </w:rPr>
        <w:t xml:space="preserve">, gender, religion, race, nationality and age sensitivity and </w:t>
      </w:r>
      <w:r w:rsidR="00EF1DE4" w:rsidRPr="00D12CB2">
        <w:rPr>
          <w:rFonts w:ascii="Arial" w:hAnsi="Arial" w:cs="Arial"/>
          <w:sz w:val="21"/>
          <w:szCs w:val="21"/>
          <w:bdr w:val="none" w:sz="0" w:space="0" w:color="auto" w:frame="1"/>
        </w:rPr>
        <w:t>adaptability.</w:t>
      </w:r>
      <w:r w:rsidRPr="00D12CB2">
        <w:rPr>
          <w:rFonts w:ascii="Arial" w:hAnsi="Arial" w:cs="Arial"/>
          <w:sz w:val="21"/>
          <w:szCs w:val="21"/>
          <w:bdr w:val="none" w:sz="0" w:space="0" w:color="auto" w:frame="1"/>
        </w:rPr>
        <w:t> </w:t>
      </w:r>
    </w:p>
    <w:p w14:paraId="7A1CF98C" w14:textId="77777777" w:rsidR="00EF1DE4" w:rsidRPr="00D12CB2" w:rsidRDefault="00D02A1F" w:rsidP="00D12CB2">
      <w:pPr>
        <w:pStyle w:val="NoSpacing"/>
        <w:numPr>
          <w:ilvl w:val="0"/>
          <w:numId w:val="33"/>
        </w:numPr>
        <w:jc w:val="both"/>
        <w:rPr>
          <w:rFonts w:ascii="Arial" w:hAnsi="Arial" w:cs="Arial"/>
          <w:sz w:val="21"/>
          <w:szCs w:val="21"/>
        </w:rPr>
      </w:pPr>
      <w:r w:rsidRPr="00D12CB2">
        <w:rPr>
          <w:rFonts w:ascii="Arial" w:hAnsi="Arial" w:cs="Arial"/>
          <w:sz w:val="21"/>
          <w:szCs w:val="21"/>
          <w:bdr w:val="none" w:sz="0" w:space="0" w:color="auto" w:frame="1"/>
        </w:rPr>
        <w:t>Treats all people fairly without favoritism. </w:t>
      </w:r>
    </w:p>
    <w:p w14:paraId="1B6544FC" w14:textId="6158DBB5" w:rsidR="00D02A1F" w:rsidRPr="00D12CB2" w:rsidRDefault="00D02A1F" w:rsidP="00D12CB2">
      <w:pPr>
        <w:pStyle w:val="NoSpacing"/>
        <w:ind w:firstLine="120"/>
        <w:jc w:val="both"/>
        <w:rPr>
          <w:rFonts w:ascii="Arial" w:hAnsi="Arial" w:cs="Arial"/>
          <w:sz w:val="21"/>
          <w:szCs w:val="21"/>
        </w:rPr>
      </w:pPr>
    </w:p>
    <w:p w14:paraId="2C469692" w14:textId="77777777" w:rsidR="00D12CB2" w:rsidRDefault="00D12CB2" w:rsidP="00D12CB2">
      <w:pPr>
        <w:spacing w:line="254" w:lineRule="atLeast"/>
        <w:jc w:val="both"/>
        <w:textAlignment w:val="baseline"/>
        <w:rPr>
          <w:rFonts w:ascii="Arial" w:hAnsi="Arial" w:cs="Arial"/>
          <w:b/>
          <w:bCs/>
          <w:color w:val="333333"/>
          <w:sz w:val="21"/>
          <w:szCs w:val="21"/>
          <w:bdr w:val="none" w:sz="0" w:space="0" w:color="auto" w:frame="1"/>
        </w:rPr>
      </w:pPr>
    </w:p>
    <w:p w14:paraId="17143704" w14:textId="5C7FC21C" w:rsidR="00D02A1F" w:rsidRPr="00D12CB2" w:rsidRDefault="00D02A1F" w:rsidP="00D12CB2">
      <w:pPr>
        <w:spacing w:line="254" w:lineRule="atLeast"/>
        <w:jc w:val="both"/>
        <w:textAlignment w:val="baseline"/>
        <w:rPr>
          <w:rFonts w:ascii="Arial" w:hAnsi="Arial" w:cs="Arial"/>
          <w:b/>
          <w:bCs/>
          <w:color w:val="666666"/>
          <w:sz w:val="21"/>
          <w:szCs w:val="21"/>
        </w:rPr>
      </w:pPr>
      <w:r w:rsidRPr="00D12CB2">
        <w:rPr>
          <w:rFonts w:ascii="Arial" w:hAnsi="Arial" w:cs="Arial"/>
          <w:b/>
          <w:bCs/>
          <w:color w:val="333333"/>
          <w:sz w:val="21"/>
          <w:szCs w:val="21"/>
          <w:bdr w:val="none" w:sz="0" w:space="0" w:color="auto" w:frame="1"/>
        </w:rPr>
        <w:lastRenderedPageBreak/>
        <w:t>Functional Competencies:    </w:t>
      </w:r>
    </w:p>
    <w:p w14:paraId="7D8F4228" w14:textId="77777777" w:rsidR="00D02A1F" w:rsidRPr="00D12CB2" w:rsidRDefault="00D02A1F" w:rsidP="00D12CB2">
      <w:pPr>
        <w:spacing w:line="254" w:lineRule="atLeast"/>
        <w:jc w:val="both"/>
        <w:textAlignment w:val="baseline"/>
        <w:rPr>
          <w:rFonts w:ascii="Arial" w:hAnsi="Arial" w:cs="Arial"/>
          <w:b/>
          <w:bCs/>
          <w:color w:val="666666"/>
          <w:sz w:val="21"/>
          <w:szCs w:val="21"/>
        </w:rPr>
      </w:pPr>
      <w:r w:rsidRPr="00D12CB2">
        <w:rPr>
          <w:rFonts w:ascii="Arial" w:hAnsi="Arial" w:cs="Arial"/>
          <w:b/>
          <w:bCs/>
          <w:color w:val="333333"/>
          <w:sz w:val="21"/>
          <w:szCs w:val="21"/>
          <w:bdr w:val="none" w:sz="0" w:space="0" w:color="auto" w:frame="1"/>
        </w:rPr>
        <w:t>Knowledge Management and Learning  </w:t>
      </w:r>
    </w:p>
    <w:p w14:paraId="7BE9F116" w14:textId="6F537F2F" w:rsidR="00D02A1F" w:rsidRPr="00D12CB2" w:rsidRDefault="00D02A1F" w:rsidP="00D12CB2">
      <w:pPr>
        <w:pStyle w:val="NoSpacing"/>
        <w:numPr>
          <w:ilvl w:val="0"/>
          <w:numId w:val="34"/>
        </w:numPr>
        <w:jc w:val="both"/>
        <w:rPr>
          <w:rFonts w:ascii="Arial" w:hAnsi="Arial" w:cs="Arial"/>
          <w:sz w:val="21"/>
          <w:szCs w:val="21"/>
        </w:rPr>
      </w:pPr>
      <w:r w:rsidRPr="00D12CB2">
        <w:rPr>
          <w:rFonts w:ascii="Arial" w:hAnsi="Arial" w:cs="Arial"/>
          <w:sz w:val="21"/>
          <w:szCs w:val="21"/>
          <w:bdr w:val="none" w:sz="0" w:space="0" w:color="auto" w:frame="1"/>
        </w:rPr>
        <w:t xml:space="preserve">Promotes </w:t>
      </w:r>
      <w:r w:rsidR="00AE59C8" w:rsidRPr="00D12CB2">
        <w:rPr>
          <w:rFonts w:ascii="Arial" w:hAnsi="Arial" w:cs="Arial"/>
          <w:sz w:val="21"/>
          <w:szCs w:val="21"/>
          <w:bdr w:val="none" w:sz="0" w:space="0" w:color="auto" w:frame="1"/>
        </w:rPr>
        <w:t>knowledge</w:t>
      </w:r>
      <w:r w:rsidRPr="00D12CB2">
        <w:rPr>
          <w:rFonts w:ascii="Arial" w:hAnsi="Arial" w:cs="Arial"/>
          <w:sz w:val="21"/>
          <w:szCs w:val="21"/>
          <w:bdr w:val="none" w:sz="0" w:space="0" w:color="auto" w:frame="1"/>
        </w:rPr>
        <w:t xml:space="preserve"> sharing and learning culture in the </w:t>
      </w:r>
      <w:r w:rsidR="00EF1DE4" w:rsidRPr="00D12CB2">
        <w:rPr>
          <w:rFonts w:ascii="Arial" w:hAnsi="Arial" w:cs="Arial"/>
          <w:sz w:val="21"/>
          <w:szCs w:val="21"/>
          <w:bdr w:val="none" w:sz="0" w:space="0" w:color="auto" w:frame="1"/>
        </w:rPr>
        <w:t>office.</w:t>
      </w:r>
      <w:r w:rsidRPr="00D12CB2">
        <w:rPr>
          <w:rFonts w:ascii="Arial" w:hAnsi="Arial" w:cs="Arial"/>
          <w:sz w:val="21"/>
          <w:szCs w:val="21"/>
          <w:bdr w:val="none" w:sz="0" w:space="0" w:color="auto" w:frame="1"/>
        </w:rPr>
        <w:t>     </w:t>
      </w:r>
    </w:p>
    <w:p w14:paraId="58D2E33C" w14:textId="71DD3E76" w:rsidR="00D02A1F" w:rsidRPr="00D12CB2" w:rsidRDefault="00D02A1F" w:rsidP="00D12CB2">
      <w:pPr>
        <w:pStyle w:val="NoSpacing"/>
        <w:numPr>
          <w:ilvl w:val="0"/>
          <w:numId w:val="34"/>
        </w:numPr>
        <w:jc w:val="both"/>
        <w:rPr>
          <w:rFonts w:ascii="Arial" w:hAnsi="Arial" w:cs="Arial"/>
          <w:sz w:val="21"/>
          <w:szCs w:val="21"/>
        </w:rPr>
      </w:pPr>
      <w:r w:rsidRPr="00D12CB2">
        <w:rPr>
          <w:rFonts w:ascii="Arial" w:hAnsi="Arial" w:cs="Arial"/>
          <w:sz w:val="21"/>
          <w:szCs w:val="21"/>
          <w:bdr w:val="none" w:sz="0" w:space="0" w:color="auto" w:frame="1"/>
        </w:rPr>
        <w:t xml:space="preserve">In-depth knowledge on development </w:t>
      </w:r>
      <w:r w:rsidR="00EF1DE4" w:rsidRPr="00D12CB2">
        <w:rPr>
          <w:rFonts w:ascii="Arial" w:hAnsi="Arial" w:cs="Arial"/>
          <w:sz w:val="21"/>
          <w:szCs w:val="21"/>
          <w:bdr w:val="none" w:sz="0" w:space="0" w:color="auto" w:frame="1"/>
        </w:rPr>
        <w:t>issues.</w:t>
      </w:r>
      <w:r w:rsidRPr="00D12CB2">
        <w:rPr>
          <w:rFonts w:ascii="Arial" w:hAnsi="Arial" w:cs="Arial"/>
          <w:sz w:val="21"/>
          <w:szCs w:val="21"/>
          <w:bdr w:val="none" w:sz="0" w:space="0" w:color="auto" w:frame="1"/>
        </w:rPr>
        <w:t>    </w:t>
      </w:r>
    </w:p>
    <w:p w14:paraId="2D645395" w14:textId="7FBF66E8" w:rsidR="00D02A1F" w:rsidRPr="00D12CB2" w:rsidRDefault="00D02A1F" w:rsidP="00D12CB2">
      <w:pPr>
        <w:pStyle w:val="NoSpacing"/>
        <w:numPr>
          <w:ilvl w:val="0"/>
          <w:numId w:val="34"/>
        </w:numPr>
        <w:jc w:val="both"/>
        <w:rPr>
          <w:rFonts w:ascii="Arial" w:hAnsi="Arial" w:cs="Arial"/>
          <w:sz w:val="21"/>
          <w:szCs w:val="21"/>
        </w:rPr>
      </w:pPr>
      <w:r w:rsidRPr="00D12CB2">
        <w:rPr>
          <w:rFonts w:ascii="Arial" w:hAnsi="Arial" w:cs="Arial"/>
          <w:sz w:val="21"/>
          <w:szCs w:val="21"/>
          <w:bdr w:val="none" w:sz="0" w:space="0" w:color="auto" w:frame="1"/>
        </w:rPr>
        <w:t xml:space="preserve">Ability to advocate and provide policy </w:t>
      </w:r>
      <w:r w:rsidR="00EF1DE4" w:rsidRPr="00D12CB2">
        <w:rPr>
          <w:rFonts w:ascii="Arial" w:hAnsi="Arial" w:cs="Arial"/>
          <w:sz w:val="21"/>
          <w:szCs w:val="21"/>
          <w:bdr w:val="none" w:sz="0" w:space="0" w:color="auto" w:frame="1"/>
        </w:rPr>
        <w:t>advice.</w:t>
      </w:r>
      <w:r w:rsidRPr="00D12CB2">
        <w:rPr>
          <w:rFonts w:ascii="Arial" w:hAnsi="Arial" w:cs="Arial"/>
          <w:sz w:val="21"/>
          <w:szCs w:val="21"/>
          <w:bdr w:val="none" w:sz="0" w:space="0" w:color="auto" w:frame="1"/>
        </w:rPr>
        <w:t>  </w:t>
      </w:r>
    </w:p>
    <w:p w14:paraId="7CE74C59" w14:textId="77777777" w:rsidR="00D02A1F" w:rsidRPr="00D12CB2" w:rsidRDefault="00D02A1F" w:rsidP="00D12CB2">
      <w:pPr>
        <w:pStyle w:val="NoSpacing"/>
        <w:numPr>
          <w:ilvl w:val="0"/>
          <w:numId w:val="34"/>
        </w:numPr>
        <w:jc w:val="both"/>
        <w:rPr>
          <w:rFonts w:ascii="Arial" w:hAnsi="Arial" w:cs="Arial"/>
          <w:sz w:val="21"/>
          <w:szCs w:val="21"/>
        </w:rPr>
      </w:pPr>
      <w:r w:rsidRPr="00D12CB2">
        <w:rPr>
          <w:rFonts w:ascii="Arial" w:hAnsi="Arial" w:cs="Arial"/>
          <w:sz w:val="21"/>
          <w:szCs w:val="21"/>
          <w:bdr w:val="none" w:sz="0" w:space="0" w:color="auto" w:frame="1"/>
        </w:rPr>
        <w:t>Actively works towards continuing personal learning and development in one or more Practice Areas, acts on learning plan and applies newly acquired skills.  </w:t>
      </w:r>
    </w:p>
    <w:p w14:paraId="2FB128C5" w14:textId="77777777" w:rsidR="00AE59C8" w:rsidRPr="00D12CB2" w:rsidRDefault="00AE59C8" w:rsidP="00D12CB2">
      <w:pPr>
        <w:pStyle w:val="NoSpacing"/>
        <w:ind w:left="720"/>
        <w:jc w:val="both"/>
        <w:rPr>
          <w:rFonts w:ascii="Arial" w:hAnsi="Arial" w:cs="Arial"/>
          <w:sz w:val="21"/>
          <w:szCs w:val="21"/>
        </w:rPr>
      </w:pPr>
    </w:p>
    <w:p w14:paraId="5068EEA3" w14:textId="77777777" w:rsidR="00D02A1F" w:rsidRPr="00D12CB2" w:rsidRDefault="00D02A1F" w:rsidP="00D12CB2">
      <w:pPr>
        <w:spacing w:line="254" w:lineRule="atLeast"/>
        <w:jc w:val="both"/>
        <w:textAlignment w:val="baseline"/>
        <w:rPr>
          <w:rFonts w:ascii="Arial" w:hAnsi="Arial" w:cs="Arial"/>
          <w:b/>
          <w:bCs/>
          <w:color w:val="666666"/>
          <w:sz w:val="21"/>
          <w:szCs w:val="21"/>
        </w:rPr>
      </w:pPr>
      <w:r w:rsidRPr="00D12CB2">
        <w:rPr>
          <w:rFonts w:ascii="Arial" w:hAnsi="Arial" w:cs="Arial"/>
          <w:b/>
          <w:bCs/>
          <w:color w:val="333333"/>
          <w:sz w:val="21"/>
          <w:szCs w:val="21"/>
          <w:bdr w:val="none" w:sz="0" w:space="0" w:color="auto" w:frame="1"/>
        </w:rPr>
        <w:t>Development and Operational Effectiveness  </w:t>
      </w:r>
    </w:p>
    <w:p w14:paraId="6497CA3D" w14:textId="22DB6744" w:rsidR="00D02A1F" w:rsidRPr="00D12CB2" w:rsidRDefault="00D02A1F" w:rsidP="00D12CB2">
      <w:pPr>
        <w:pStyle w:val="NoSpacing"/>
        <w:numPr>
          <w:ilvl w:val="0"/>
          <w:numId w:val="35"/>
        </w:numPr>
        <w:jc w:val="both"/>
        <w:rPr>
          <w:rFonts w:ascii="Arial" w:hAnsi="Arial" w:cs="Arial"/>
          <w:sz w:val="21"/>
          <w:szCs w:val="21"/>
        </w:rPr>
      </w:pPr>
      <w:r w:rsidRPr="00D12CB2">
        <w:rPr>
          <w:rFonts w:ascii="Arial" w:hAnsi="Arial" w:cs="Arial"/>
          <w:sz w:val="21"/>
          <w:szCs w:val="21"/>
          <w:bdr w:val="none" w:sz="0" w:space="0" w:color="auto" w:frame="1"/>
        </w:rPr>
        <w:t xml:space="preserve">Ability to lead strategic planning, results-based </w:t>
      </w:r>
      <w:r w:rsidR="00EF1DE4" w:rsidRPr="00D12CB2">
        <w:rPr>
          <w:rFonts w:ascii="Arial" w:hAnsi="Arial" w:cs="Arial"/>
          <w:sz w:val="21"/>
          <w:szCs w:val="21"/>
          <w:bdr w:val="none" w:sz="0" w:space="0" w:color="auto" w:frame="1"/>
        </w:rPr>
        <w:t>management,</w:t>
      </w:r>
      <w:r w:rsidRPr="00D12CB2">
        <w:rPr>
          <w:rFonts w:ascii="Arial" w:hAnsi="Arial" w:cs="Arial"/>
          <w:sz w:val="21"/>
          <w:szCs w:val="21"/>
          <w:bdr w:val="none" w:sz="0" w:space="0" w:color="auto" w:frame="1"/>
        </w:rPr>
        <w:t xml:space="preserve"> and </w:t>
      </w:r>
      <w:r w:rsidR="00EF1DE4" w:rsidRPr="00D12CB2">
        <w:rPr>
          <w:rFonts w:ascii="Arial" w:hAnsi="Arial" w:cs="Arial"/>
          <w:sz w:val="21"/>
          <w:szCs w:val="21"/>
          <w:bdr w:val="none" w:sz="0" w:space="0" w:color="auto" w:frame="1"/>
        </w:rPr>
        <w:t>reporting.</w:t>
      </w:r>
      <w:r w:rsidRPr="00D12CB2">
        <w:rPr>
          <w:rFonts w:ascii="Arial" w:hAnsi="Arial" w:cs="Arial"/>
          <w:sz w:val="21"/>
          <w:szCs w:val="21"/>
          <w:bdr w:val="none" w:sz="0" w:space="0" w:color="auto" w:frame="1"/>
        </w:rPr>
        <w:t>  </w:t>
      </w:r>
    </w:p>
    <w:p w14:paraId="2E367CFF" w14:textId="6A9BEBDE" w:rsidR="00D02A1F" w:rsidRPr="00D12CB2" w:rsidRDefault="00D02A1F" w:rsidP="00D12CB2">
      <w:pPr>
        <w:pStyle w:val="NoSpacing"/>
        <w:numPr>
          <w:ilvl w:val="0"/>
          <w:numId w:val="35"/>
        </w:numPr>
        <w:jc w:val="both"/>
        <w:rPr>
          <w:rFonts w:ascii="Arial" w:hAnsi="Arial" w:cs="Arial"/>
          <w:sz w:val="21"/>
          <w:szCs w:val="21"/>
        </w:rPr>
      </w:pPr>
      <w:r w:rsidRPr="00D12CB2">
        <w:rPr>
          <w:rFonts w:ascii="Arial" w:hAnsi="Arial" w:cs="Arial"/>
          <w:sz w:val="21"/>
          <w:szCs w:val="21"/>
          <w:bdr w:val="none" w:sz="0" w:space="0" w:color="auto" w:frame="1"/>
        </w:rPr>
        <w:t>Ability to lead formulation, implementation, monitoring and evaluation of development program</w:t>
      </w:r>
      <w:r w:rsidR="00EF1DE4" w:rsidRPr="00D12CB2">
        <w:rPr>
          <w:rFonts w:ascii="Arial" w:hAnsi="Arial" w:cs="Arial"/>
          <w:sz w:val="21"/>
          <w:szCs w:val="21"/>
          <w:bdr w:val="none" w:sz="0" w:space="0" w:color="auto" w:frame="1"/>
        </w:rPr>
        <w:t>s</w:t>
      </w:r>
      <w:r w:rsidRPr="00D12CB2">
        <w:rPr>
          <w:rFonts w:ascii="Arial" w:hAnsi="Arial" w:cs="Arial"/>
          <w:sz w:val="21"/>
          <w:szCs w:val="21"/>
          <w:bdr w:val="none" w:sz="0" w:space="0" w:color="auto" w:frame="1"/>
        </w:rPr>
        <w:t xml:space="preserve"> and projects, mobilize </w:t>
      </w:r>
      <w:r w:rsidR="00EF1DE4" w:rsidRPr="00D12CB2">
        <w:rPr>
          <w:rFonts w:ascii="Arial" w:hAnsi="Arial" w:cs="Arial"/>
          <w:sz w:val="21"/>
          <w:szCs w:val="21"/>
          <w:bdr w:val="none" w:sz="0" w:space="0" w:color="auto" w:frame="1"/>
        </w:rPr>
        <w:t>resources.</w:t>
      </w:r>
      <w:r w:rsidRPr="00D12CB2">
        <w:rPr>
          <w:rFonts w:ascii="Arial" w:hAnsi="Arial" w:cs="Arial"/>
          <w:sz w:val="21"/>
          <w:szCs w:val="21"/>
          <w:bdr w:val="none" w:sz="0" w:space="0" w:color="auto" w:frame="1"/>
        </w:rPr>
        <w:t>   </w:t>
      </w:r>
    </w:p>
    <w:p w14:paraId="7B661F9F" w14:textId="03562505" w:rsidR="00D02A1F" w:rsidRPr="00D12CB2" w:rsidRDefault="00D02A1F" w:rsidP="00D12CB2">
      <w:pPr>
        <w:pStyle w:val="NoSpacing"/>
        <w:numPr>
          <w:ilvl w:val="0"/>
          <w:numId w:val="35"/>
        </w:numPr>
        <w:jc w:val="both"/>
        <w:rPr>
          <w:rFonts w:ascii="Arial" w:hAnsi="Arial" w:cs="Arial"/>
          <w:sz w:val="21"/>
          <w:szCs w:val="21"/>
        </w:rPr>
      </w:pPr>
      <w:r w:rsidRPr="00D12CB2">
        <w:rPr>
          <w:rFonts w:ascii="Arial" w:hAnsi="Arial" w:cs="Arial"/>
          <w:sz w:val="21"/>
          <w:szCs w:val="21"/>
          <w:bdr w:val="none" w:sz="0" w:space="0" w:color="auto" w:frame="1"/>
        </w:rPr>
        <w:t xml:space="preserve">Good knowledge of the Results Management Guide and </w:t>
      </w:r>
      <w:r w:rsidR="00EF1DE4" w:rsidRPr="00D12CB2">
        <w:rPr>
          <w:rFonts w:ascii="Arial" w:hAnsi="Arial" w:cs="Arial"/>
          <w:sz w:val="21"/>
          <w:szCs w:val="21"/>
          <w:bdr w:val="none" w:sz="0" w:space="0" w:color="auto" w:frame="1"/>
        </w:rPr>
        <w:t>Toolkit.</w:t>
      </w:r>
      <w:r w:rsidRPr="00D12CB2">
        <w:rPr>
          <w:rFonts w:ascii="Arial" w:hAnsi="Arial" w:cs="Arial"/>
          <w:sz w:val="21"/>
          <w:szCs w:val="21"/>
          <w:bdr w:val="none" w:sz="0" w:space="0" w:color="auto" w:frame="1"/>
        </w:rPr>
        <w:t>   </w:t>
      </w:r>
    </w:p>
    <w:p w14:paraId="17D80090" w14:textId="7F54EFFC" w:rsidR="00D02A1F" w:rsidRPr="00D12CB2" w:rsidRDefault="00D02A1F" w:rsidP="00D12CB2">
      <w:pPr>
        <w:pStyle w:val="NoSpacing"/>
        <w:numPr>
          <w:ilvl w:val="0"/>
          <w:numId w:val="35"/>
        </w:numPr>
        <w:jc w:val="both"/>
        <w:rPr>
          <w:rFonts w:ascii="Arial" w:hAnsi="Arial" w:cs="Arial"/>
          <w:sz w:val="21"/>
          <w:szCs w:val="21"/>
        </w:rPr>
      </w:pPr>
      <w:r w:rsidRPr="00D12CB2">
        <w:rPr>
          <w:rFonts w:ascii="Arial" w:hAnsi="Arial" w:cs="Arial"/>
          <w:sz w:val="21"/>
          <w:szCs w:val="21"/>
          <w:bdr w:val="none" w:sz="0" w:space="0" w:color="auto" w:frame="1"/>
        </w:rPr>
        <w:t xml:space="preserve">Strong IT </w:t>
      </w:r>
      <w:r w:rsidR="00EF1DE4" w:rsidRPr="00D12CB2">
        <w:rPr>
          <w:rFonts w:ascii="Arial" w:hAnsi="Arial" w:cs="Arial"/>
          <w:sz w:val="21"/>
          <w:szCs w:val="21"/>
          <w:bdr w:val="none" w:sz="0" w:space="0" w:color="auto" w:frame="1"/>
        </w:rPr>
        <w:t>skills.</w:t>
      </w:r>
      <w:r w:rsidRPr="00D12CB2">
        <w:rPr>
          <w:rFonts w:ascii="Arial" w:hAnsi="Arial" w:cs="Arial"/>
          <w:sz w:val="21"/>
          <w:szCs w:val="21"/>
          <w:bdr w:val="none" w:sz="0" w:space="0" w:color="auto" w:frame="1"/>
        </w:rPr>
        <w:t>   </w:t>
      </w:r>
    </w:p>
    <w:p w14:paraId="25DB4884" w14:textId="77777777" w:rsidR="00EF1DE4" w:rsidRPr="00D12CB2" w:rsidRDefault="00D02A1F" w:rsidP="00D12CB2">
      <w:pPr>
        <w:pStyle w:val="NoSpacing"/>
        <w:numPr>
          <w:ilvl w:val="0"/>
          <w:numId w:val="35"/>
        </w:numPr>
        <w:jc w:val="both"/>
        <w:rPr>
          <w:rFonts w:ascii="Arial" w:hAnsi="Arial" w:cs="Arial"/>
          <w:sz w:val="21"/>
          <w:szCs w:val="21"/>
        </w:rPr>
      </w:pPr>
      <w:r w:rsidRPr="00D12CB2">
        <w:rPr>
          <w:rFonts w:ascii="Arial" w:hAnsi="Arial" w:cs="Arial"/>
          <w:sz w:val="21"/>
          <w:szCs w:val="21"/>
          <w:bdr w:val="none" w:sz="0" w:space="0" w:color="auto" w:frame="1"/>
        </w:rPr>
        <w:t>Ability to lead implementation of new systems (business side</w:t>
      </w:r>
      <w:r w:rsidR="00EF1DE4" w:rsidRPr="00D12CB2">
        <w:rPr>
          <w:rFonts w:ascii="Arial" w:hAnsi="Arial" w:cs="Arial"/>
          <w:sz w:val="21"/>
          <w:szCs w:val="21"/>
          <w:bdr w:val="none" w:sz="0" w:space="0" w:color="auto" w:frame="1"/>
        </w:rPr>
        <w:t>) and</w:t>
      </w:r>
      <w:r w:rsidRPr="00D12CB2">
        <w:rPr>
          <w:rFonts w:ascii="Arial" w:hAnsi="Arial" w:cs="Arial"/>
          <w:sz w:val="21"/>
          <w:szCs w:val="21"/>
          <w:bdr w:val="none" w:sz="0" w:space="0" w:color="auto" w:frame="1"/>
        </w:rPr>
        <w:t xml:space="preserve"> affect staff behavioral/ attitudinal change. </w:t>
      </w:r>
    </w:p>
    <w:p w14:paraId="549A5A12" w14:textId="4A1770EB" w:rsidR="00D02A1F" w:rsidRPr="00D12CB2" w:rsidRDefault="00D02A1F" w:rsidP="00D12CB2">
      <w:pPr>
        <w:pStyle w:val="NoSpacing"/>
        <w:ind w:firstLine="180"/>
        <w:jc w:val="both"/>
        <w:rPr>
          <w:rFonts w:ascii="Arial" w:hAnsi="Arial" w:cs="Arial"/>
          <w:sz w:val="21"/>
          <w:szCs w:val="21"/>
        </w:rPr>
      </w:pPr>
    </w:p>
    <w:p w14:paraId="407E4280" w14:textId="77777777" w:rsidR="00D02A1F" w:rsidRPr="00D12CB2" w:rsidRDefault="00D02A1F" w:rsidP="00D12CB2">
      <w:pPr>
        <w:spacing w:line="254" w:lineRule="atLeast"/>
        <w:jc w:val="both"/>
        <w:textAlignment w:val="baseline"/>
        <w:rPr>
          <w:rFonts w:ascii="Arial" w:hAnsi="Arial" w:cs="Arial"/>
          <w:b/>
          <w:bCs/>
          <w:color w:val="666666"/>
          <w:sz w:val="21"/>
          <w:szCs w:val="21"/>
        </w:rPr>
      </w:pPr>
      <w:r w:rsidRPr="00D12CB2">
        <w:rPr>
          <w:rFonts w:ascii="Arial" w:hAnsi="Arial" w:cs="Arial"/>
          <w:b/>
          <w:bCs/>
          <w:color w:val="333333"/>
          <w:sz w:val="21"/>
          <w:szCs w:val="21"/>
          <w:bdr w:val="none" w:sz="0" w:space="0" w:color="auto" w:frame="1"/>
        </w:rPr>
        <w:t>Management and Leadership   </w:t>
      </w:r>
    </w:p>
    <w:p w14:paraId="46C9F9CC" w14:textId="5BAACD7F"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Focuses on impact and result for the c</w:t>
      </w:r>
      <w:r w:rsidR="00826DBC" w:rsidRPr="00D12CB2">
        <w:rPr>
          <w:rFonts w:ascii="Arial" w:hAnsi="Arial" w:cs="Arial"/>
          <w:sz w:val="21"/>
          <w:szCs w:val="21"/>
          <w:bdr w:val="none" w:sz="0" w:space="0" w:color="auto" w:frame="1"/>
        </w:rPr>
        <w:t xml:space="preserve">lient </w:t>
      </w:r>
      <w:r w:rsidRPr="00D12CB2">
        <w:rPr>
          <w:rFonts w:ascii="Arial" w:hAnsi="Arial" w:cs="Arial"/>
          <w:sz w:val="21"/>
          <w:szCs w:val="21"/>
          <w:bdr w:val="none" w:sz="0" w:space="0" w:color="auto" w:frame="1"/>
        </w:rPr>
        <w:t xml:space="preserve">and responds positively to </w:t>
      </w:r>
      <w:r w:rsidR="00826DBC" w:rsidRPr="00D12CB2">
        <w:rPr>
          <w:rFonts w:ascii="Arial" w:hAnsi="Arial" w:cs="Arial"/>
          <w:sz w:val="21"/>
          <w:szCs w:val="21"/>
          <w:bdr w:val="none" w:sz="0" w:space="0" w:color="auto" w:frame="1"/>
        </w:rPr>
        <w:t>feedback.</w:t>
      </w:r>
      <w:r w:rsidRPr="00D12CB2">
        <w:rPr>
          <w:rFonts w:ascii="Arial" w:hAnsi="Arial" w:cs="Arial"/>
          <w:sz w:val="21"/>
          <w:szCs w:val="21"/>
          <w:bdr w:val="none" w:sz="0" w:space="0" w:color="auto" w:frame="1"/>
        </w:rPr>
        <w:t>    </w:t>
      </w:r>
    </w:p>
    <w:p w14:paraId="4D80E405" w14:textId="236D8575"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 xml:space="preserve">Leads teams effectively and shows conflict resolution </w:t>
      </w:r>
      <w:r w:rsidR="00826DBC" w:rsidRPr="00D12CB2">
        <w:rPr>
          <w:rFonts w:ascii="Arial" w:hAnsi="Arial" w:cs="Arial"/>
          <w:sz w:val="21"/>
          <w:szCs w:val="21"/>
          <w:bdr w:val="none" w:sz="0" w:space="0" w:color="auto" w:frame="1"/>
        </w:rPr>
        <w:t>skills.</w:t>
      </w:r>
      <w:r w:rsidRPr="00D12CB2">
        <w:rPr>
          <w:rFonts w:ascii="Arial" w:hAnsi="Arial" w:cs="Arial"/>
          <w:sz w:val="21"/>
          <w:szCs w:val="21"/>
          <w:bdr w:val="none" w:sz="0" w:space="0" w:color="auto" w:frame="1"/>
        </w:rPr>
        <w:t>      </w:t>
      </w:r>
    </w:p>
    <w:p w14:paraId="64B876A5" w14:textId="3A193288"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 xml:space="preserve">Consistently approaches work with energy and a positive, constructive </w:t>
      </w:r>
      <w:r w:rsidR="00826DBC" w:rsidRPr="00D12CB2">
        <w:rPr>
          <w:rFonts w:ascii="Arial" w:hAnsi="Arial" w:cs="Arial"/>
          <w:sz w:val="21"/>
          <w:szCs w:val="21"/>
          <w:bdr w:val="none" w:sz="0" w:space="0" w:color="auto" w:frame="1"/>
        </w:rPr>
        <w:t>attitude.</w:t>
      </w:r>
      <w:r w:rsidRPr="00D12CB2">
        <w:rPr>
          <w:rFonts w:ascii="Arial" w:hAnsi="Arial" w:cs="Arial"/>
          <w:sz w:val="21"/>
          <w:szCs w:val="21"/>
          <w:bdr w:val="none" w:sz="0" w:space="0" w:color="auto" w:frame="1"/>
        </w:rPr>
        <w:t>      </w:t>
      </w:r>
    </w:p>
    <w:p w14:paraId="13AC8830" w14:textId="696F2123"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 xml:space="preserve">Demonstrates strong oral and written communication </w:t>
      </w:r>
      <w:r w:rsidR="00826DBC" w:rsidRPr="00D12CB2">
        <w:rPr>
          <w:rFonts w:ascii="Arial" w:hAnsi="Arial" w:cs="Arial"/>
          <w:sz w:val="21"/>
          <w:szCs w:val="21"/>
          <w:bdr w:val="none" w:sz="0" w:space="0" w:color="auto" w:frame="1"/>
        </w:rPr>
        <w:t>skills.</w:t>
      </w:r>
      <w:r w:rsidRPr="00D12CB2">
        <w:rPr>
          <w:rFonts w:ascii="Arial" w:hAnsi="Arial" w:cs="Arial"/>
          <w:sz w:val="21"/>
          <w:szCs w:val="21"/>
          <w:bdr w:val="none" w:sz="0" w:space="0" w:color="auto" w:frame="1"/>
        </w:rPr>
        <w:t>      </w:t>
      </w:r>
    </w:p>
    <w:p w14:paraId="5CF150A9" w14:textId="146F686A"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 xml:space="preserve">Builds strong relationships with clients and external </w:t>
      </w:r>
      <w:r w:rsidR="00826DBC" w:rsidRPr="00D12CB2">
        <w:rPr>
          <w:rFonts w:ascii="Arial" w:hAnsi="Arial" w:cs="Arial"/>
          <w:sz w:val="21"/>
          <w:szCs w:val="21"/>
          <w:bdr w:val="none" w:sz="0" w:space="0" w:color="auto" w:frame="1"/>
        </w:rPr>
        <w:t>actors.</w:t>
      </w:r>
      <w:r w:rsidRPr="00D12CB2">
        <w:rPr>
          <w:rFonts w:ascii="Arial" w:hAnsi="Arial" w:cs="Arial"/>
          <w:sz w:val="21"/>
          <w:szCs w:val="21"/>
          <w:bdr w:val="none" w:sz="0" w:space="0" w:color="auto" w:frame="1"/>
        </w:rPr>
        <w:t>   </w:t>
      </w:r>
    </w:p>
    <w:p w14:paraId="30B03837" w14:textId="16E4D35C"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 xml:space="preserve">Remains calm, in control and good humored even under </w:t>
      </w:r>
      <w:r w:rsidR="00826DBC" w:rsidRPr="00D12CB2">
        <w:rPr>
          <w:rFonts w:ascii="Arial" w:hAnsi="Arial" w:cs="Arial"/>
          <w:sz w:val="21"/>
          <w:szCs w:val="21"/>
          <w:bdr w:val="none" w:sz="0" w:space="0" w:color="auto" w:frame="1"/>
        </w:rPr>
        <w:t>pressure.</w:t>
      </w:r>
      <w:r w:rsidRPr="00D12CB2">
        <w:rPr>
          <w:rFonts w:ascii="Arial" w:hAnsi="Arial" w:cs="Arial"/>
          <w:sz w:val="21"/>
          <w:szCs w:val="21"/>
          <w:bdr w:val="none" w:sz="0" w:space="0" w:color="auto" w:frame="1"/>
        </w:rPr>
        <w:t>   </w:t>
      </w:r>
    </w:p>
    <w:p w14:paraId="2CC0364F" w14:textId="4F8D25B5" w:rsidR="00D02A1F" w:rsidRPr="00D12CB2" w:rsidRDefault="00D02A1F" w:rsidP="00D12CB2">
      <w:pPr>
        <w:pStyle w:val="NoSpacing"/>
        <w:numPr>
          <w:ilvl w:val="0"/>
          <w:numId w:val="36"/>
        </w:numPr>
        <w:jc w:val="both"/>
        <w:rPr>
          <w:rFonts w:ascii="Arial" w:hAnsi="Arial" w:cs="Arial"/>
          <w:sz w:val="21"/>
          <w:szCs w:val="21"/>
        </w:rPr>
      </w:pPr>
      <w:r w:rsidRPr="00D12CB2">
        <w:rPr>
          <w:rFonts w:ascii="Arial" w:hAnsi="Arial" w:cs="Arial"/>
          <w:sz w:val="21"/>
          <w:szCs w:val="21"/>
          <w:bdr w:val="none" w:sz="0" w:space="0" w:color="auto" w:frame="1"/>
        </w:rPr>
        <w:t xml:space="preserve">Demonstrates openness to change and ability to manage </w:t>
      </w:r>
      <w:r w:rsidR="00826DBC" w:rsidRPr="00D12CB2">
        <w:rPr>
          <w:rFonts w:ascii="Arial" w:hAnsi="Arial" w:cs="Arial"/>
          <w:sz w:val="21"/>
          <w:szCs w:val="21"/>
          <w:bdr w:val="none" w:sz="0" w:space="0" w:color="auto" w:frame="1"/>
        </w:rPr>
        <w:t>complexities.</w:t>
      </w:r>
    </w:p>
    <w:p w14:paraId="2550B21E" w14:textId="77777777" w:rsidR="008004E4" w:rsidRPr="00DE6E4E" w:rsidRDefault="008004E4" w:rsidP="00142FC2">
      <w:pPr>
        <w:shd w:val="clear" w:color="auto" w:fill="FFFFFF"/>
        <w:spacing w:after="158" w:line="240" w:lineRule="auto"/>
        <w:jc w:val="both"/>
        <w:rPr>
          <w:rFonts w:ascii="Arial" w:eastAsia="Times New Roman" w:hAnsi="Arial" w:cs="Arial"/>
          <w:color w:val="333333"/>
          <w:kern w:val="0"/>
          <w14:ligatures w14:val="none"/>
        </w:rPr>
      </w:pPr>
    </w:p>
    <w:p w14:paraId="2E999AA3" w14:textId="77777777" w:rsidR="00D12CB2" w:rsidRPr="0043675E" w:rsidRDefault="00D12CB2" w:rsidP="00D12CB2">
      <w:pPr>
        <w:rPr>
          <w:rFonts w:ascii="Arial" w:hAnsi="Arial" w:cs="Arial"/>
          <w:b/>
          <w:bCs/>
        </w:rPr>
      </w:pPr>
      <w:r w:rsidRPr="0043675E">
        <w:rPr>
          <w:rFonts w:ascii="Arial" w:hAnsi="Arial" w:cs="Arial"/>
          <w:b/>
          <w:bCs/>
        </w:rPr>
        <w:t>Submission of applications:</w:t>
      </w:r>
    </w:p>
    <w:p w14:paraId="55CE3BAD" w14:textId="77777777" w:rsidR="00D12CB2" w:rsidRPr="0043675E" w:rsidRDefault="00D12CB2" w:rsidP="00D12CB2">
      <w:pPr>
        <w:pStyle w:val="ListParagraph"/>
        <w:numPr>
          <w:ilvl w:val="0"/>
          <w:numId w:val="37"/>
        </w:numPr>
        <w:spacing w:line="240" w:lineRule="auto"/>
        <w:rPr>
          <w:rFonts w:ascii="Arial" w:hAnsi="Arial" w:cs="Arial"/>
        </w:rPr>
      </w:pPr>
      <w:r w:rsidRPr="0043675E">
        <w:rPr>
          <w:rFonts w:ascii="Arial" w:hAnsi="Arial" w:cs="Arial"/>
        </w:rPr>
        <w:t>Applications must include:</w:t>
      </w:r>
    </w:p>
    <w:p w14:paraId="63D43B3B" w14:textId="77777777" w:rsidR="00D12CB2" w:rsidRDefault="00D12CB2" w:rsidP="00D12CB2">
      <w:pPr>
        <w:pStyle w:val="ListParagraph"/>
        <w:numPr>
          <w:ilvl w:val="1"/>
          <w:numId w:val="40"/>
        </w:numPr>
        <w:spacing w:line="240" w:lineRule="auto"/>
        <w:rPr>
          <w:rFonts w:ascii="Arial" w:hAnsi="Arial" w:cs="Arial"/>
        </w:rPr>
      </w:pPr>
      <w:r w:rsidRPr="0043675E">
        <w:rPr>
          <w:rFonts w:ascii="Arial" w:hAnsi="Arial" w:cs="Arial"/>
        </w:rPr>
        <w:t xml:space="preserve">A detailed and up-to-date curriculum vitae </w:t>
      </w:r>
    </w:p>
    <w:p w14:paraId="5FF1290A" w14:textId="77777777" w:rsidR="00D12CB2" w:rsidRDefault="00D12CB2" w:rsidP="00D12CB2">
      <w:pPr>
        <w:pStyle w:val="ListParagraph"/>
        <w:numPr>
          <w:ilvl w:val="1"/>
          <w:numId w:val="40"/>
        </w:numPr>
        <w:spacing w:line="240" w:lineRule="auto"/>
        <w:rPr>
          <w:rFonts w:ascii="Arial" w:hAnsi="Arial" w:cs="Arial"/>
        </w:rPr>
      </w:pPr>
      <w:r w:rsidRPr="0043675E">
        <w:rPr>
          <w:rFonts w:ascii="Arial" w:hAnsi="Arial" w:cs="Arial"/>
        </w:rPr>
        <w:t xml:space="preserve"> Covering letter (1 page only) including salary requirements</w:t>
      </w:r>
    </w:p>
    <w:p w14:paraId="41C03FF8" w14:textId="77777777" w:rsidR="00D12CB2" w:rsidRDefault="00D12CB2" w:rsidP="00D12CB2">
      <w:pPr>
        <w:pStyle w:val="ListParagraph"/>
        <w:numPr>
          <w:ilvl w:val="1"/>
          <w:numId w:val="40"/>
        </w:numPr>
        <w:spacing w:line="240" w:lineRule="auto"/>
        <w:rPr>
          <w:rFonts w:ascii="Arial" w:hAnsi="Arial" w:cs="Arial"/>
        </w:rPr>
      </w:pPr>
      <w:r w:rsidRPr="0043675E">
        <w:rPr>
          <w:rFonts w:ascii="Arial" w:hAnsi="Arial" w:cs="Arial"/>
        </w:rPr>
        <w:t xml:space="preserve"> Copy of National Identity Card (CIN)</w:t>
      </w:r>
    </w:p>
    <w:p w14:paraId="0762F70C" w14:textId="77777777" w:rsidR="00D12CB2" w:rsidRDefault="00D12CB2" w:rsidP="00D12CB2">
      <w:pPr>
        <w:pStyle w:val="ListParagraph"/>
        <w:numPr>
          <w:ilvl w:val="1"/>
          <w:numId w:val="40"/>
        </w:numPr>
        <w:spacing w:line="240" w:lineRule="auto"/>
        <w:rPr>
          <w:rFonts w:ascii="Arial" w:hAnsi="Arial" w:cs="Arial"/>
        </w:rPr>
      </w:pPr>
      <w:r w:rsidRPr="0043675E">
        <w:rPr>
          <w:rFonts w:ascii="Arial" w:hAnsi="Arial" w:cs="Arial"/>
        </w:rPr>
        <w:t xml:space="preserve">Copy of diplomas </w:t>
      </w:r>
    </w:p>
    <w:p w14:paraId="7AAC34B0" w14:textId="77777777" w:rsidR="00D12CB2" w:rsidRPr="0043675E" w:rsidRDefault="00D12CB2" w:rsidP="00D12CB2">
      <w:pPr>
        <w:pStyle w:val="ListParagraph"/>
        <w:numPr>
          <w:ilvl w:val="1"/>
          <w:numId w:val="40"/>
        </w:numPr>
        <w:spacing w:line="240" w:lineRule="auto"/>
        <w:rPr>
          <w:rFonts w:ascii="Arial" w:hAnsi="Arial" w:cs="Arial"/>
        </w:rPr>
      </w:pPr>
      <w:r w:rsidRPr="0043675E">
        <w:rPr>
          <w:rFonts w:ascii="Arial" w:hAnsi="Arial" w:cs="Arial"/>
        </w:rPr>
        <w:t xml:space="preserve"> References or certificates of employment.</w:t>
      </w:r>
    </w:p>
    <w:p w14:paraId="3B6E4005" w14:textId="77777777" w:rsidR="00D12CB2" w:rsidRPr="0043675E" w:rsidRDefault="00D12CB2" w:rsidP="00D12CB2">
      <w:pPr>
        <w:spacing w:line="240" w:lineRule="auto"/>
        <w:rPr>
          <w:rFonts w:ascii="Arial" w:hAnsi="Arial" w:cs="Arial"/>
        </w:rPr>
      </w:pPr>
      <w:r w:rsidRPr="0043675E">
        <w:rPr>
          <w:rFonts w:ascii="Arial" w:hAnsi="Arial" w:cs="Arial"/>
        </w:rPr>
        <w:t>Please provide the names, positions, organizations, telephone numbers and e-mail addresses of three (3) referees.</w:t>
      </w:r>
    </w:p>
    <w:p w14:paraId="4171E127" w14:textId="770837EC" w:rsidR="00D12CB2" w:rsidRDefault="00D12CB2" w:rsidP="00D12CB2">
      <w:pPr>
        <w:pStyle w:val="ListParagraph"/>
        <w:numPr>
          <w:ilvl w:val="0"/>
          <w:numId w:val="38"/>
        </w:numPr>
        <w:rPr>
          <w:rFonts w:ascii="Arial" w:hAnsi="Arial" w:cs="Arial"/>
        </w:rPr>
      </w:pPr>
      <w:r w:rsidRPr="0043675E">
        <w:rPr>
          <w:rFonts w:ascii="Arial" w:hAnsi="Arial" w:cs="Arial"/>
        </w:rPr>
        <w:t xml:space="preserve">Applications must be sent by e-mail only to the following address: </w:t>
      </w:r>
      <w:hyperlink r:id="rId8" w:history="1">
        <w:r w:rsidRPr="0043675E">
          <w:rPr>
            <w:rStyle w:val="Hyperlink"/>
            <w:rFonts w:ascii="Arial" w:hAnsi="Arial" w:cs="Arial"/>
          </w:rPr>
          <w:t>recrutement@asb-haiti.org</w:t>
        </w:r>
      </w:hyperlink>
      <w:r w:rsidRPr="0043675E">
        <w:rPr>
          <w:rFonts w:ascii="Arial" w:hAnsi="Arial" w:cs="Arial"/>
        </w:rPr>
        <w:t xml:space="preserve">  with a copy to </w:t>
      </w:r>
      <w:hyperlink r:id="rId9" w:history="1">
        <w:r w:rsidRPr="0043675E">
          <w:rPr>
            <w:rStyle w:val="Hyperlink"/>
            <w:rFonts w:ascii="Arial" w:hAnsi="Arial" w:cs="Arial"/>
          </w:rPr>
          <w:t>achillep@asb-haiti.org</w:t>
        </w:r>
      </w:hyperlink>
      <w:r w:rsidRPr="0043675E">
        <w:rPr>
          <w:rFonts w:ascii="Arial" w:hAnsi="Arial" w:cs="Arial"/>
        </w:rPr>
        <w:t xml:space="preserve">  no later than </w:t>
      </w:r>
      <w:r>
        <w:rPr>
          <w:rFonts w:ascii="Arial" w:hAnsi="Arial" w:cs="Arial"/>
        </w:rPr>
        <w:t>05 Dec</w:t>
      </w:r>
      <w:r w:rsidRPr="0043675E">
        <w:rPr>
          <w:rFonts w:ascii="Arial" w:hAnsi="Arial" w:cs="Arial"/>
        </w:rPr>
        <w:t xml:space="preserve">ember 2023 at 23:59. </w:t>
      </w:r>
    </w:p>
    <w:p w14:paraId="36DB7550" w14:textId="77777777" w:rsidR="00D12CB2" w:rsidRPr="00D12CB2" w:rsidRDefault="00D12CB2" w:rsidP="00D12CB2">
      <w:pPr>
        <w:pStyle w:val="ListParagraph"/>
        <w:rPr>
          <w:rFonts w:ascii="Arial" w:hAnsi="Arial" w:cs="Arial"/>
        </w:rPr>
      </w:pPr>
    </w:p>
    <w:p w14:paraId="48D77527" w14:textId="77777777" w:rsidR="00D12CB2" w:rsidRPr="0043675E" w:rsidRDefault="00D12CB2" w:rsidP="00D12CB2">
      <w:pPr>
        <w:pStyle w:val="ListParagraph"/>
        <w:numPr>
          <w:ilvl w:val="0"/>
          <w:numId w:val="39"/>
        </w:numPr>
        <w:rPr>
          <w:rFonts w:ascii="Arial" w:hAnsi="Arial" w:cs="Arial"/>
        </w:rPr>
      </w:pPr>
      <w:r w:rsidRPr="0043675E">
        <w:rPr>
          <w:rFonts w:ascii="Arial" w:hAnsi="Arial" w:cs="Arial"/>
        </w:rPr>
        <w:t>Only short-listed candidates will be contacted.</w:t>
      </w:r>
    </w:p>
    <w:p w14:paraId="2E3043A5" w14:textId="77777777" w:rsidR="00F050BC" w:rsidRPr="00DE6E4E" w:rsidRDefault="00F050BC" w:rsidP="00142FC2">
      <w:pPr>
        <w:shd w:val="clear" w:color="auto" w:fill="FFFFFF"/>
        <w:spacing w:after="158" w:line="240" w:lineRule="auto"/>
        <w:jc w:val="both"/>
        <w:rPr>
          <w:rFonts w:ascii="Arial" w:eastAsia="Times New Roman" w:hAnsi="Arial" w:cs="Arial"/>
          <w:i/>
          <w:iCs/>
          <w:color w:val="333333"/>
          <w:kern w:val="0"/>
          <w14:ligatures w14:val="none"/>
        </w:rPr>
      </w:pPr>
    </w:p>
    <w:sectPr w:rsidR="00F050BC" w:rsidRPr="00DE6E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C53B" w14:textId="77777777" w:rsidR="00110D58" w:rsidRDefault="00110D58" w:rsidP="00F6438E">
      <w:pPr>
        <w:spacing w:after="0" w:line="240" w:lineRule="auto"/>
      </w:pPr>
      <w:r>
        <w:separator/>
      </w:r>
    </w:p>
  </w:endnote>
  <w:endnote w:type="continuationSeparator" w:id="0">
    <w:p w14:paraId="57031016" w14:textId="77777777" w:rsidR="00110D58" w:rsidRDefault="00110D58" w:rsidP="00F6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2DF1" w14:textId="77777777" w:rsidR="00110D58" w:rsidRDefault="00110D58" w:rsidP="00F6438E">
      <w:pPr>
        <w:spacing w:after="0" w:line="240" w:lineRule="auto"/>
      </w:pPr>
      <w:r>
        <w:separator/>
      </w:r>
    </w:p>
  </w:footnote>
  <w:footnote w:type="continuationSeparator" w:id="0">
    <w:p w14:paraId="0C7356AA" w14:textId="77777777" w:rsidR="00110D58" w:rsidRDefault="00110D58" w:rsidP="00F6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0CB" w14:textId="02F6E0F8" w:rsidR="00F6438E" w:rsidRDefault="00F6438E" w:rsidP="00F6438E">
    <w:pPr>
      <w:pStyle w:val="Header"/>
      <w:jc w:val="right"/>
    </w:pPr>
    <w:r w:rsidRPr="00B662A2">
      <w:rPr>
        <w:rFonts w:ascii="Arial" w:eastAsia="Times New Roman" w:hAnsi="Arial" w:cs="Arial"/>
        <w:noProof/>
      </w:rPr>
      <w:drawing>
        <wp:inline distT="0" distB="0" distL="0" distR="0" wp14:anchorId="54214A62" wp14:editId="1C2F659A">
          <wp:extent cx="1478280" cy="601980"/>
          <wp:effectExtent l="0" t="0" r="7620" b="7620"/>
          <wp:docPr id="1031380833" name="Picture 1"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277438" descr="A red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637"/>
    <w:multiLevelType w:val="hybridMultilevel"/>
    <w:tmpl w:val="BC2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2EA6"/>
    <w:multiLevelType w:val="multilevel"/>
    <w:tmpl w:val="8CBE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7245"/>
    <w:multiLevelType w:val="hybridMultilevel"/>
    <w:tmpl w:val="2EB8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27A7"/>
    <w:multiLevelType w:val="multilevel"/>
    <w:tmpl w:val="EE9C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B4DA1"/>
    <w:multiLevelType w:val="hybridMultilevel"/>
    <w:tmpl w:val="BF5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837"/>
    <w:multiLevelType w:val="multilevel"/>
    <w:tmpl w:val="653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E6371"/>
    <w:multiLevelType w:val="hybridMultilevel"/>
    <w:tmpl w:val="4BF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918FB"/>
    <w:multiLevelType w:val="multilevel"/>
    <w:tmpl w:val="3B6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829BD"/>
    <w:multiLevelType w:val="multilevel"/>
    <w:tmpl w:val="CB2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A1E73"/>
    <w:multiLevelType w:val="multilevel"/>
    <w:tmpl w:val="955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2FCD"/>
    <w:multiLevelType w:val="multilevel"/>
    <w:tmpl w:val="F9EA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636EA"/>
    <w:multiLevelType w:val="multilevel"/>
    <w:tmpl w:val="EF9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5367C"/>
    <w:multiLevelType w:val="multilevel"/>
    <w:tmpl w:val="EE26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C0915"/>
    <w:multiLevelType w:val="multilevel"/>
    <w:tmpl w:val="2E8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511B3"/>
    <w:multiLevelType w:val="multilevel"/>
    <w:tmpl w:val="76EE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B67AD"/>
    <w:multiLevelType w:val="hybridMultilevel"/>
    <w:tmpl w:val="63A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061F9"/>
    <w:multiLevelType w:val="multilevel"/>
    <w:tmpl w:val="BD4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E0119"/>
    <w:multiLevelType w:val="multilevel"/>
    <w:tmpl w:val="997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36493"/>
    <w:multiLevelType w:val="multilevel"/>
    <w:tmpl w:val="37E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C2B43"/>
    <w:multiLevelType w:val="multilevel"/>
    <w:tmpl w:val="BF3A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16B76"/>
    <w:multiLevelType w:val="multilevel"/>
    <w:tmpl w:val="A4A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D07D2E"/>
    <w:multiLevelType w:val="multilevel"/>
    <w:tmpl w:val="4A4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F2017"/>
    <w:multiLevelType w:val="multilevel"/>
    <w:tmpl w:val="A44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0126F"/>
    <w:multiLevelType w:val="multilevel"/>
    <w:tmpl w:val="A052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94A0E"/>
    <w:multiLevelType w:val="hybridMultilevel"/>
    <w:tmpl w:val="F430779C"/>
    <w:lvl w:ilvl="0" w:tplc="04090001">
      <w:start w:val="1"/>
      <w:numFmt w:val="bullet"/>
      <w:lvlText w:val=""/>
      <w:lvlJc w:val="left"/>
      <w:pPr>
        <w:ind w:left="720" w:hanging="360"/>
      </w:pPr>
      <w:rPr>
        <w:rFonts w:ascii="Symbol" w:hAnsi="Symbol" w:hint="default"/>
      </w:rPr>
    </w:lvl>
    <w:lvl w:ilvl="1" w:tplc="0DEA054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82EE8"/>
    <w:multiLevelType w:val="hybridMultilevel"/>
    <w:tmpl w:val="856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A55B9"/>
    <w:multiLevelType w:val="multilevel"/>
    <w:tmpl w:val="BD6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F1D0B"/>
    <w:multiLevelType w:val="multilevel"/>
    <w:tmpl w:val="BC20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A1BA4"/>
    <w:multiLevelType w:val="multilevel"/>
    <w:tmpl w:val="423E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41A6D"/>
    <w:multiLevelType w:val="multilevel"/>
    <w:tmpl w:val="DCA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27734"/>
    <w:multiLevelType w:val="multilevel"/>
    <w:tmpl w:val="BCC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213E3"/>
    <w:multiLevelType w:val="multilevel"/>
    <w:tmpl w:val="4A34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C83856"/>
    <w:multiLevelType w:val="multilevel"/>
    <w:tmpl w:val="D3A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64C4B"/>
    <w:multiLevelType w:val="hybridMultilevel"/>
    <w:tmpl w:val="5B6C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86DC2"/>
    <w:multiLevelType w:val="multilevel"/>
    <w:tmpl w:val="DAB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50898"/>
    <w:multiLevelType w:val="hybridMultilevel"/>
    <w:tmpl w:val="CE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43928"/>
    <w:multiLevelType w:val="multilevel"/>
    <w:tmpl w:val="F6A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97268"/>
    <w:multiLevelType w:val="multilevel"/>
    <w:tmpl w:val="9B3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D1599D"/>
    <w:multiLevelType w:val="multilevel"/>
    <w:tmpl w:val="34B4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7716A"/>
    <w:multiLevelType w:val="hybridMultilevel"/>
    <w:tmpl w:val="9BBABB5C"/>
    <w:lvl w:ilvl="0" w:tplc="88860788">
      <w:numFmt w:val="bullet"/>
      <w:lvlText w:val="-"/>
      <w:lvlJc w:val="left"/>
      <w:pPr>
        <w:ind w:left="780" w:hanging="360"/>
      </w:pPr>
      <w:rPr>
        <w:rFonts w:ascii="Arial" w:eastAsiaTheme="minorHAnsi"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70411786">
    <w:abstractNumId w:val="22"/>
  </w:num>
  <w:num w:numId="2" w16cid:durableId="1277100398">
    <w:abstractNumId w:val="16"/>
  </w:num>
  <w:num w:numId="3" w16cid:durableId="1997148639">
    <w:abstractNumId w:val="18"/>
  </w:num>
  <w:num w:numId="4" w16cid:durableId="874661248">
    <w:abstractNumId w:val="32"/>
  </w:num>
  <w:num w:numId="5" w16cid:durableId="1989093988">
    <w:abstractNumId w:val="7"/>
  </w:num>
  <w:num w:numId="6" w16cid:durableId="120729587">
    <w:abstractNumId w:val="21"/>
  </w:num>
  <w:num w:numId="7" w16cid:durableId="656424709">
    <w:abstractNumId w:val="8"/>
  </w:num>
  <w:num w:numId="8" w16cid:durableId="1522234120">
    <w:abstractNumId w:val="23"/>
  </w:num>
  <w:num w:numId="9" w16cid:durableId="1504511576">
    <w:abstractNumId w:val="10"/>
  </w:num>
  <w:num w:numId="10" w16cid:durableId="390542427">
    <w:abstractNumId w:val="5"/>
  </w:num>
  <w:num w:numId="11" w16cid:durableId="1045447935">
    <w:abstractNumId w:val="37"/>
  </w:num>
  <w:num w:numId="12" w16cid:durableId="611741200">
    <w:abstractNumId w:val="20"/>
  </w:num>
  <w:num w:numId="13" w16cid:durableId="406809872">
    <w:abstractNumId w:val="3"/>
  </w:num>
  <w:num w:numId="14" w16cid:durableId="1419903071">
    <w:abstractNumId w:val="12"/>
  </w:num>
  <w:num w:numId="15" w16cid:durableId="1757358239">
    <w:abstractNumId w:val="28"/>
  </w:num>
  <w:num w:numId="16" w16cid:durableId="1931884277">
    <w:abstractNumId w:val="1"/>
  </w:num>
  <w:num w:numId="17" w16cid:durableId="38366179">
    <w:abstractNumId w:val="26"/>
  </w:num>
  <w:num w:numId="18" w16cid:durableId="727261435">
    <w:abstractNumId w:val="13"/>
  </w:num>
  <w:num w:numId="19" w16cid:durableId="2096589881">
    <w:abstractNumId w:val="9"/>
  </w:num>
  <w:num w:numId="20" w16cid:durableId="303169894">
    <w:abstractNumId w:val="38"/>
  </w:num>
  <w:num w:numId="21" w16cid:durableId="1331712813">
    <w:abstractNumId w:val="36"/>
  </w:num>
  <w:num w:numId="22" w16cid:durableId="576863163">
    <w:abstractNumId w:val="30"/>
  </w:num>
  <w:num w:numId="23" w16cid:durableId="857160172">
    <w:abstractNumId w:val="27"/>
  </w:num>
  <w:num w:numId="24" w16cid:durableId="1189680680">
    <w:abstractNumId w:val="34"/>
  </w:num>
  <w:num w:numId="25" w16cid:durableId="691997764">
    <w:abstractNumId w:val="31"/>
  </w:num>
  <w:num w:numId="26" w16cid:durableId="784422028">
    <w:abstractNumId w:val="29"/>
  </w:num>
  <w:num w:numId="27" w16cid:durableId="1127894067">
    <w:abstractNumId w:val="19"/>
  </w:num>
  <w:num w:numId="28" w16cid:durableId="136848562">
    <w:abstractNumId w:val="17"/>
  </w:num>
  <w:num w:numId="29" w16cid:durableId="18360109">
    <w:abstractNumId w:val="14"/>
  </w:num>
  <w:num w:numId="30" w16cid:durableId="913969587">
    <w:abstractNumId w:val="11"/>
  </w:num>
  <w:num w:numId="31" w16cid:durableId="971256462">
    <w:abstractNumId w:val="15"/>
  </w:num>
  <w:num w:numId="32" w16cid:durableId="125050771">
    <w:abstractNumId w:val="2"/>
  </w:num>
  <w:num w:numId="33" w16cid:durableId="2029210547">
    <w:abstractNumId w:val="25"/>
  </w:num>
  <w:num w:numId="34" w16cid:durableId="681082091">
    <w:abstractNumId w:val="6"/>
  </w:num>
  <w:num w:numId="35" w16cid:durableId="460000643">
    <w:abstractNumId w:val="0"/>
  </w:num>
  <w:num w:numId="36" w16cid:durableId="567153932">
    <w:abstractNumId w:val="4"/>
  </w:num>
  <w:num w:numId="37" w16cid:durableId="717045281">
    <w:abstractNumId w:val="24"/>
  </w:num>
  <w:num w:numId="38" w16cid:durableId="1913540398">
    <w:abstractNumId w:val="33"/>
  </w:num>
  <w:num w:numId="39" w16cid:durableId="1068842036">
    <w:abstractNumId w:val="35"/>
  </w:num>
  <w:num w:numId="40" w16cid:durableId="16174422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EB"/>
    <w:rsid w:val="00004CD5"/>
    <w:rsid w:val="0005222F"/>
    <w:rsid w:val="00097940"/>
    <w:rsid w:val="000B1F1E"/>
    <w:rsid w:val="000C2B11"/>
    <w:rsid w:val="00110D58"/>
    <w:rsid w:val="00125936"/>
    <w:rsid w:val="0013232C"/>
    <w:rsid w:val="00142FC2"/>
    <w:rsid w:val="001A750F"/>
    <w:rsid w:val="001B5DE2"/>
    <w:rsid w:val="00256EBC"/>
    <w:rsid w:val="00274BAE"/>
    <w:rsid w:val="00281DE8"/>
    <w:rsid w:val="0028276E"/>
    <w:rsid w:val="0029442F"/>
    <w:rsid w:val="002A4A5A"/>
    <w:rsid w:val="002A7F88"/>
    <w:rsid w:val="002B39C7"/>
    <w:rsid w:val="002B4944"/>
    <w:rsid w:val="002B61CE"/>
    <w:rsid w:val="002C6639"/>
    <w:rsid w:val="00321259"/>
    <w:rsid w:val="003561EA"/>
    <w:rsid w:val="003943B8"/>
    <w:rsid w:val="003A3E3B"/>
    <w:rsid w:val="003F36FC"/>
    <w:rsid w:val="003F64C4"/>
    <w:rsid w:val="00400C64"/>
    <w:rsid w:val="0042634F"/>
    <w:rsid w:val="0043013E"/>
    <w:rsid w:val="00433C4D"/>
    <w:rsid w:val="00433DBA"/>
    <w:rsid w:val="00464D50"/>
    <w:rsid w:val="00486489"/>
    <w:rsid w:val="00495F47"/>
    <w:rsid w:val="004A5F1B"/>
    <w:rsid w:val="004B3895"/>
    <w:rsid w:val="004B3949"/>
    <w:rsid w:val="004C16D5"/>
    <w:rsid w:val="004E54E9"/>
    <w:rsid w:val="00533AB3"/>
    <w:rsid w:val="0054727E"/>
    <w:rsid w:val="00575C2E"/>
    <w:rsid w:val="006105F4"/>
    <w:rsid w:val="0062489F"/>
    <w:rsid w:val="00634AEF"/>
    <w:rsid w:val="00651BFE"/>
    <w:rsid w:val="006973FD"/>
    <w:rsid w:val="00697997"/>
    <w:rsid w:val="006B2AD3"/>
    <w:rsid w:val="006B3DDC"/>
    <w:rsid w:val="006C28D9"/>
    <w:rsid w:val="006C7BB2"/>
    <w:rsid w:val="006C7D48"/>
    <w:rsid w:val="00720DD8"/>
    <w:rsid w:val="00743DFC"/>
    <w:rsid w:val="00765C6D"/>
    <w:rsid w:val="007728CF"/>
    <w:rsid w:val="007A7294"/>
    <w:rsid w:val="007B3689"/>
    <w:rsid w:val="007D241B"/>
    <w:rsid w:val="008004E4"/>
    <w:rsid w:val="00820EBD"/>
    <w:rsid w:val="00825670"/>
    <w:rsid w:val="00826DBC"/>
    <w:rsid w:val="008578D1"/>
    <w:rsid w:val="008708DD"/>
    <w:rsid w:val="0089157F"/>
    <w:rsid w:val="0089796E"/>
    <w:rsid w:val="008A0FE8"/>
    <w:rsid w:val="008A4F89"/>
    <w:rsid w:val="008B18B4"/>
    <w:rsid w:val="008C685A"/>
    <w:rsid w:val="008F16EC"/>
    <w:rsid w:val="00915E81"/>
    <w:rsid w:val="009D46F6"/>
    <w:rsid w:val="00A22BAC"/>
    <w:rsid w:val="00A76A85"/>
    <w:rsid w:val="00A8608F"/>
    <w:rsid w:val="00AD6BD6"/>
    <w:rsid w:val="00AE59C8"/>
    <w:rsid w:val="00B03339"/>
    <w:rsid w:val="00B37B14"/>
    <w:rsid w:val="00B557E6"/>
    <w:rsid w:val="00B564EB"/>
    <w:rsid w:val="00B7501E"/>
    <w:rsid w:val="00B75577"/>
    <w:rsid w:val="00BC5EB4"/>
    <w:rsid w:val="00C34950"/>
    <w:rsid w:val="00C52831"/>
    <w:rsid w:val="00C670E3"/>
    <w:rsid w:val="00CD0E93"/>
    <w:rsid w:val="00D02A1F"/>
    <w:rsid w:val="00D12CB2"/>
    <w:rsid w:val="00D25579"/>
    <w:rsid w:val="00D53C85"/>
    <w:rsid w:val="00D64D27"/>
    <w:rsid w:val="00D77325"/>
    <w:rsid w:val="00D77B10"/>
    <w:rsid w:val="00D8005E"/>
    <w:rsid w:val="00DA0738"/>
    <w:rsid w:val="00DD34ED"/>
    <w:rsid w:val="00DE6E4E"/>
    <w:rsid w:val="00E22743"/>
    <w:rsid w:val="00E959CB"/>
    <w:rsid w:val="00ED6E55"/>
    <w:rsid w:val="00EF1DE4"/>
    <w:rsid w:val="00F050BC"/>
    <w:rsid w:val="00F2409B"/>
    <w:rsid w:val="00F2468A"/>
    <w:rsid w:val="00F515E2"/>
    <w:rsid w:val="00F578EC"/>
    <w:rsid w:val="00F6438E"/>
    <w:rsid w:val="00F77C3F"/>
    <w:rsid w:val="00FB48F7"/>
    <w:rsid w:val="00FD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79E07"/>
  <w15:chartTrackingRefBased/>
  <w15:docId w15:val="{63285312-BD0B-4E88-BF96-DEED3C8C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64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next w:val="Normal"/>
    <w:link w:val="Heading5Char"/>
    <w:uiPriority w:val="9"/>
    <w:semiHidden/>
    <w:unhideWhenUsed/>
    <w:qFormat/>
    <w:rsid w:val="00F050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4EB"/>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564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564EB"/>
    <w:rPr>
      <w:b/>
      <w:bCs/>
    </w:rPr>
  </w:style>
  <w:style w:type="character" w:styleId="Emphasis">
    <w:name w:val="Emphasis"/>
    <w:basedOn w:val="DefaultParagraphFont"/>
    <w:uiPriority w:val="20"/>
    <w:qFormat/>
    <w:rsid w:val="00B564EB"/>
    <w:rPr>
      <w:i/>
      <w:iCs/>
    </w:rPr>
  </w:style>
  <w:style w:type="character" w:customStyle="1" w:styleId="Heading5Char">
    <w:name w:val="Heading 5 Char"/>
    <w:basedOn w:val="DefaultParagraphFont"/>
    <w:link w:val="Heading5"/>
    <w:uiPriority w:val="9"/>
    <w:semiHidden/>
    <w:rsid w:val="00F050BC"/>
    <w:rPr>
      <w:rFonts w:asciiTheme="majorHAnsi" w:eastAsiaTheme="majorEastAsia" w:hAnsiTheme="majorHAnsi" w:cstheme="majorBidi"/>
      <w:color w:val="2F5496" w:themeColor="accent1" w:themeShade="BF"/>
    </w:rPr>
  </w:style>
  <w:style w:type="paragraph" w:styleId="NoSpacing">
    <w:name w:val="No Spacing"/>
    <w:uiPriority w:val="1"/>
    <w:qFormat/>
    <w:rsid w:val="008C685A"/>
    <w:pPr>
      <w:spacing w:after="0" w:line="240" w:lineRule="auto"/>
    </w:pPr>
  </w:style>
  <w:style w:type="paragraph" w:styleId="Header">
    <w:name w:val="header"/>
    <w:basedOn w:val="Normal"/>
    <w:link w:val="HeaderChar"/>
    <w:uiPriority w:val="99"/>
    <w:unhideWhenUsed/>
    <w:rsid w:val="00F6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8E"/>
  </w:style>
  <w:style w:type="paragraph" w:styleId="Footer">
    <w:name w:val="footer"/>
    <w:basedOn w:val="Normal"/>
    <w:link w:val="FooterChar"/>
    <w:uiPriority w:val="99"/>
    <w:unhideWhenUsed/>
    <w:rsid w:val="00F6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8E"/>
  </w:style>
  <w:style w:type="character" w:styleId="Hyperlink">
    <w:name w:val="Hyperlink"/>
    <w:basedOn w:val="DefaultParagraphFont"/>
    <w:uiPriority w:val="99"/>
    <w:unhideWhenUsed/>
    <w:rsid w:val="00D12CB2"/>
    <w:rPr>
      <w:color w:val="0563C1" w:themeColor="hyperlink"/>
      <w:u w:val="single"/>
    </w:rPr>
  </w:style>
  <w:style w:type="paragraph" w:styleId="ListParagraph">
    <w:name w:val="List Paragraph"/>
    <w:basedOn w:val="Normal"/>
    <w:uiPriority w:val="34"/>
    <w:qFormat/>
    <w:rsid w:val="00D1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661">
      <w:bodyDiv w:val="1"/>
      <w:marLeft w:val="0"/>
      <w:marRight w:val="0"/>
      <w:marTop w:val="0"/>
      <w:marBottom w:val="0"/>
      <w:divBdr>
        <w:top w:val="none" w:sz="0" w:space="0" w:color="auto"/>
        <w:left w:val="none" w:sz="0" w:space="0" w:color="auto"/>
        <w:bottom w:val="none" w:sz="0" w:space="0" w:color="auto"/>
        <w:right w:val="none" w:sz="0" w:space="0" w:color="auto"/>
      </w:divBdr>
    </w:div>
    <w:div w:id="1530558475">
      <w:bodyDiv w:val="1"/>
      <w:marLeft w:val="0"/>
      <w:marRight w:val="0"/>
      <w:marTop w:val="0"/>
      <w:marBottom w:val="0"/>
      <w:divBdr>
        <w:top w:val="none" w:sz="0" w:space="0" w:color="auto"/>
        <w:left w:val="none" w:sz="0" w:space="0" w:color="auto"/>
        <w:bottom w:val="none" w:sz="0" w:space="0" w:color="auto"/>
        <w:right w:val="none" w:sz="0" w:space="0" w:color="auto"/>
      </w:divBdr>
    </w:div>
    <w:div w:id="1679845021">
      <w:bodyDiv w:val="1"/>
      <w:marLeft w:val="0"/>
      <w:marRight w:val="0"/>
      <w:marTop w:val="0"/>
      <w:marBottom w:val="0"/>
      <w:divBdr>
        <w:top w:val="none" w:sz="0" w:space="0" w:color="auto"/>
        <w:left w:val="none" w:sz="0" w:space="0" w:color="auto"/>
        <w:bottom w:val="none" w:sz="0" w:space="0" w:color="auto"/>
        <w:right w:val="none" w:sz="0" w:space="0" w:color="auto"/>
      </w:divBdr>
    </w:div>
    <w:div w:id="20403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sb-hai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illep@asb-hai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44D1-4023-4C80-AB95-A2E430B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 Pierre-Fils</dc:creator>
  <cp:keywords/>
  <dc:description/>
  <cp:lastModifiedBy>Belvu Nephtalie</cp:lastModifiedBy>
  <cp:revision>3</cp:revision>
  <dcterms:created xsi:type="dcterms:W3CDTF">2023-11-03T20:47:00Z</dcterms:created>
  <dcterms:modified xsi:type="dcterms:W3CDTF">2023-11-03T21:02:00Z</dcterms:modified>
</cp:coreProperties>
</file>