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CB710" w14:textId="38DD7694" w:rsidR="00D1763B" w:rsidRPr="009C1355" w:rsidRDefault="002842A8" w:rsidP="00377172">
      <w:pPr>
        <w:rPr>
          <w:rFonts w:ascii="Times New Roman" w:hAnsi="Times New Roman" w:cs="Times New Roman"/>
          <w:b/>
          <w:sz w:val="24"/>
          <w:szCs w:val="24"/>
          <w:lang w:val="fr-FR"/>
        </w:rPr>
      </w:pPr>
      <w:r w:rsidRPr="009C1355">
        <w:rPr>
          <w:rFonts w:ascii="Times New Roman" w:eastAsia="Times New Roman" w:hAnsi="Times New Roman" w:cs="Times New Roman"/>
          <w:noProof/>
          <w:sz w:val="24"/>
          <w:szCs w:val="24"/>
          <w:lang w:val="fr-FR" w:eastAsia="fr-FR"/>
        </w:rPr>
        <w:drawing>
          <wp:anchor distT="0" distB="0" distL="114300" distR="114300" simplePos="0" relativeHeight="251658240" behindDoc="0" locked="0" layoutInCell="1" allowOverlap="1" wp14:anchorId="05AE080E" wp14:editId="242F7237">
            <wp:simplePos x="0" y="0"/>
            <wp:positionH relativeFrom="page">
              <wp:posOffset>188536</wp:posOffset>
            </wp:positionH>
            <wp:positionV relativeFrom="paragraph">
              <wp:posOffset>-641023</wp:posOffset>
            </wp:positionV>
            <wp:extent cx="7368540" cy="4317477"/>
            <wp:effectExtent l="0" t="0" r="381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9" t="573" r="-1"/>
                    <a:stretch/>
                  </pic:blipFill>
                  <pic:spPr bwMode="auto">
                    <a:xfrm>
                      <a:off x="0" y="0"/>
                      <a:ext cx="7376847" cy="4322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1355">
        <w:rPr>
          <w:rFonts w:ascii="Times New Roman" w:eastAsia="Times New Roman" w:hAnsi="Times New Roman" w:cs="Times New Roman"/>
          <w:noProof/>
          <w:color w:val="000000"/>
          <w:sz w:val="24"/>
          <w:szCs w:val="24"/>
          <w:lang w:val="fr-FR" w:eastAsia="fr-FR"/>
        </w:rPr>
        <mc:AlternateContent>
          <mc:Choice Requires="wpg">
            <w:drawing>
              <wp:anchor distT="0" distB="0" distL="114300" distR="114300" simplePos="0" relativeHeight="251664384" behindDoc="0" locked="0" layoutInCell="1" allowOverlap="1" wp14:anchorId="28CFAEFB" wp14:editId="53B3A43A">
                <wp:simplePos x="0" y="0"/>
                <wp:positionH relativeFrom="column">
                  <wp:posOffset>5457733</wp:posOffset>
                </wp:positionH>
                <wp:positionV relativeFrom="paragraph">
                  <wp:posOffset>-245582</wp:posOffset>
                </wp:positionV>
                <wp:extent cx="999241" cy="1046376"/>
                <wp:effectExtent l="0" t="0" r="0" b="1905"/>
                <wp:wrapNone/>
                <wp:docPr id="798785220" name="Groupe 2"/>
                <wp:cNvGraphicFramePr/>
                <a:graphic xmlns:a="http://schemas.openxmlformats.org/drawingml/2006/main">
                  <a:graphicData uri="http://schemas.microsoft.com/office/word/2010/wordprocessingGroup">
                    <wpg:wgp>
                      <wpg:cNvGrpSpPr/>
                      <wpg:grpSpPr>
                        <a:xfrm>
                          <a:off x="0" y="0"/>
                          <a:ext cx="999241" cy="1046376"/>
                          <a:chOff x="0" y="0"/>
                          <a:chExt cx="999241" cy="1046376"/>
                        </a:xfrm>
                      </wpg:grpSpPr>
                      <wps:wsp>
                        <wps:cNvPr id="862462254" name="Rectangle 1"/>
                        <wps:cNvSpPr/>
                        <wps:spPr>
                          <a:xfrm>
                            <a:off x="0" y="0"/>
                            <a:ext cx="999241" cy="104637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 4"/>
                          <pic:cNvPicPr>
                            <a:picLocks noChangeAspect="1"/>
                          </pic:cNvPicPr>
                        </pic:nvPicPr>
                        <pic:blipFill rotWithShape="1">
                          <a:blip r:embed="rId12">
                            <a:extLst>
                              <a:ext uri="{BEBA8EAE-BF5A-486C-A8C5-ECC9F3942E4B}">
                                <a14:imgProps xmlns:a14="http://schemas.microsoft.com/office/drawing/2010/main">
                                  <a14:imgLayer r:embed="rId13">
                                    <a14:imgEffect>
                                      <a14:sharpenSoften amount="38000"/>
                                    </a14:imgEffect>
                                    <a14:imgEffect>
                                      <a14:colorTemperature colorTemp="5900"/>
                                    </a14:imgEffect>
                                    <a14:imgEffect>
                                      <a14:saturation sat="66000"/>
                                    </a14:imgEffect>
                                    <a14:imgEffect>
                                      <a14:brightnessContrast contrast="24000"/>
                                    </a14:imgEffect>
                                  </a14:imgLayer>
                                </a14:imgProps>
                              </a:ext>
                              <a:ext uri="{28A0092B-C50C-407E-A947-70E740481C1C}">
                                <a14:useLocalDpi xmlns:a14="http://schemas.microsoft.com/office/drawing/2010/main" val="0"/>
                              </a:ext>
                            </a:extLst>
                          </a:blip>
                          <a:srcRect t="5515" b="8412"/>
                          <a:stretch/>
                        </pic:blipFill>
                        <pic:spPr bwMode="auto">
                          <a:xfrm>
                            <a:off x="75415" y="75415"/>
                            <a:ext cx="858520" cy="9048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4E94FCC" id="Groupe 2" o:spid="_x0000_s1026" style="position:absolute;margin-left:429.75pt;margin-top:-19.35pt;width:78.7pt;height:82.4pt;z-index:251664384" coordsize="9992,1046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">
                <v:rect id="Rectangle 1" o:spid="_x0000_s1027" style="position:absolute;width:9992;height:10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754;top:754;width:8585;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">
                  <v:imagedata r:id="rId14" o:title="" croptop="3614f" cropbottom="5513f"/>
                </v:shape>
              </v:group>
            </w:pict>
          </mc:Fallback>
        </mc:AlternateContent>
      </w:r>
      <w:r w:rsidRPr="009C1355">
        <w:rPr>
          <w:rFonts w:ascii="Times New Roman" w:eastAsia="Times New Roman" w:hAnsi="Times New Roman" w:cs="Times New Roman"/>
          <w:noProof/>
          <w:color w:val="000000"/>
          <w:sz w:val="24"/>
          <w:szCs w:val="24"/>
          <w:lang w:val="fr-FR" w:eastAsia="fr-FR"/>
        </w:rPr>
        <w:drawing>
          <wp:anchor distT="0" distB="0" distL="114300" distR="114300" simplePos="0" relativeHeight="251661312" behindDoc="0" locked="0" layoutInCell="1" allowOverlap="1" wp14:anchorId="3072840B" wp14:editId="3B5DF400">
            <wp:simplePos x="0" y="0"/>
            <wp:positionH relativeFrom="margin">
              <wp:posOffset>-405706</wp:posOffset>
            </wp:positionH>
            <wp:positionV relativeFrom="paragraph">
              <wp:posOffset>-207389</wp:posOffset>
            </wp:positionV>
            <wp:extent cx="1376680" cy="12763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66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F3F" w:rsidRPr="009C1355">
        <w:rPr>
          <w:rFonts w:ascii="Times New Roman" w:hAnsi="Times New Roman" w:cs="Times New Roman"/>
          <w:b/>
          <w:sz w:val="24"/>
          <w:szCs w:val="24"/>
          <w:lang w:val="fr-FR"/>
        </w:rPr>
        <w:t>6</w:t>
      </w:r>
      <w:r w:rsidR="007B5C9B" w:rsidRPr="009C1355">
        <w:rPr>
          <w:rFonts w:ascii="Times New Roman" w:hAnsi="Times New Roman" w:cs="Times New Roman"/>
          <w:b/>
          <w:noProof/>
          <w:sz w:val="24"/>
          <w:szCs w:val="24"/>
          <w:lang w:val="fr-FR" w:eastAsia="fr-FR"/>
        </w:rPr>
        <w:drawing>
          <wp:inline distT="0" distB="0" distL="0" distR="0" wp14:anchorId="23365DA1" wp14:editId="77B2B131">
            <wp:extent cx="771525" cy="8096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1525" cy="809625"/>
                    </a:xfrm>
                    <a:prstGeom prst="rect">
                      <a:avLst/>
                    </a:prstGeom>
                    <a:noFill/>
                  </pic:spPr>
                </pic:pic>
              </a:graphicData>
            </a:graphic>
          </wp:inline>
        </w:drawing>
      </w:r>
      <w:r w:rsidR="007B5C9B" w:rsidRPr="009C1355">
        <w:rPr>
          <w:rFonts w:ascii="Times New Roman" w:hAnsi="Times New Roman" w:cs="Times New Roman"/>
          <w:noProof/>
          <w:sz w:val="24"/>
          <w:szCs w:val="24"/>
          <w:lang w:val="fr-FR" w:eastAsia="fr-FR"/>
        </w:rPr>
        <w:drawing>
          <wp:inline distT="0" distB="0" distL="0" distR="0" wp14:anchorId="1D449E7D" wp14:editId="6C80D449">
            <wp:extent cx="2247900" cy="857250"/>
            <wp:effectExtent l="0" t="0" r="0" b="0"/>
            <wp:docPr id="5" name="Image 5" descr="Description: C:\Users\Dozado\Pictures\entete\arton53-73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Dozado\Pictures\entete\arton53-7329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7900" cy="857250"/>
                    </a:xfrm>
                    <a:prstGeom prst="rect">
                      <a:avLst/>
                    </a:prstGeom>
                    <a:solidFill>
                      <a:srgbClr val="FFFFFF"/>
                    </a:solidFill>
                    <a:ln>
                      <a:noFill/>
                    </a:ln>
                  </pic:spPr>
                </pic:pic>
              </a:graphicData>
            </a:graphic>
          </wp:inline>
        </w:drawing>
      </w:r>
      <w:r w:rsidR="007B5C9B" w:rsidRPr="009C1355">
        <w:rPr>
          <w:rFonts w:ascii="Times New Roman" w:hAnsi="Times New Roman" w:cs="Times New Roman"/>
          <w:noProof/>
          <w:sz w:val="24"/>
          <w:szCs w:val="24"/>
          <w:lang w:val="fr-FR" w:eastAsia="fr-FR"/>
        </w:rPr>
        <w:drawing>
          <wp:inline distT="0" distB="0" distL="0" distR="0" wp14:anchorId="255CDB2C" wp14:editId="60B6B724">
            <wp:extent cx="760730" cy="798446"/>
            <wp:effectExtent l="0" t="0" r="1270" b="1905"/>
            <wp:docPr id="8" name="Image 8" descr="C:\Users\JEAN-GUERBY_DORIMAIN\Documents\Clef\JEAN-GUERBY\AJDL_Centre\DSCN35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5" descr="C:\Users\JEAN-GUERBY_DORIMAIN\Documents\Clef\JEAN-GUERBY\AJDL_Centre\DSCN3556.JPG"/>
                    <pic:cNvPicPr/>
                  </pic:nvPicPr>
                  <pic:blipFill rotWithShape="1">
                    <a:blip r:embed="rId18" cstate="print">
                      <a:extLst>
                        <a:ext uri="{28A0092B-C50C-407E-A947-70E740481C1C}">
                          <a14:useLocalDpi xmlns:a14="http://schemas.microsoft.com/office/drawing/2010/main" val="0"/>
                        </a:ext>
                      </a:extLst>
                    </a:blip>
                    <a:srcRect l="16509" t="6707" r="13836" b="3145"/>
                    <a:stretch/>
                  </pic:blipFill>
                  <pic:spPr bwMode="auto">
                    <a:xfrm>
                      <a:off x="0" y="0"/>
                      <a:ext cx="760730" cy="798195"/>
                    </a:xfrm>
                    <a:prstGeom prst="ellipse">
                      <a:avLst/>
                    </a:prstGeom>
                    <a:noFill/>
                    <a:ln>
                      <a:noFill/>
                    </a:ln>
                    <a:extLst>
                      <a:ext uri="{53640926-AAD7-44D8-BBD7-CCE9431645EC}">
                        <a14:shadowObscured xmlns:a14="http://schemas.microsoft.com/office/drawing/2010/main"/>
                      </a:ext>
                    </a:extLst>
                  </pic:spPr>
                </pic:pic>
              </a:graphicData>
            </a:graphic>
          </wp:inline>
        </w:drawing>
      </w:r>
    </w:p>
    <w:p w14:paraId="4FB7CBBC" w14:textId="77777777" w:rsidR="00D1763B" w:rsidRPr="009C1355" w:rsidRDefault="00D1763B" w:rsidP="00377172">
      <w:pPr>
        <w:rPr>
          <w:rFonts w:ascii="Times New Roman" w:hAnsi="Times New Roman" w:cs="Times New Roman"/>
          <w:b/>
          <w:sz w:val="24"/>
          <w:szCs w:val="24"/>
          <w:lang w:val="fr-FR"/>
        </w:rPr>
      </w:pPr>
    </w:p>
    <w:p w14:paraId="590FCCED" w14:textId="77777777" w:rsidR="00D1763B" w:rsidRPr="009C1355" w:rsidRDefault="00D1763B" w:rsidP="00377172">
      <w:pPr>
        <w:rPr>
          <w:rFonts w:ascii="Times New Roman" w:hAnsi="Times New Roman" w:cs="Times New Roman"/>
          <w:b/>
          <w:sz w:val="24"/>
          <w:szCs w:val="24"/>
          <w:lang w:val="fr-FR"/>
        </w:rPr>
      </w:pPr>
    </w:p>
    <w:p w14:paraId="4E3593F0" w14:textId="77777777" w:rsidR="00D1763B" w:rsidRPr="009C1355" w:rsidRDefault="00D1763B" w:rsidP="00377172">
      <w:pPr>
        <w:rPr>
          <w:rFonts w:ascii="Times New Roman" w:hAnsi="Times New Roman" w:cs="Times New Roman"/>
          <w:b/>
          <w:sz w:val="24"/>
          <w:szCs w:val="24"/>
          <w:lang w:val="fr-FR"/>
        </w:rPr>
      </w:pPr>
    </w:p>
    <w:p w14:paraId="787930FB" w14:textId="77777777" w:rsidR="00D1763B" w:rsidRPr="009C1355" w:rsidRDefault="00D1763B" w:rsidP="00377172">
      <w:pPr>
        <w:rPr>
          <w:rFonts w:ascii="Times New Roman" w:hAnsi="Times New Roman" w:cs="Times New Roman"/>
          <w:b/>
          <w:sz w:val="24"/>
          <w:szCs w:val="24"/>
          <w:lang w:val="fr-FR"/>
        </w:rPr>
      </w:pPr>
    </w:p>
    <w:p w14:paraId="5C59025F" w14:textId="77777777" w:rsidR="00D1763B" w:rsidRPr="009C1355" w:rsidRDefault="00D1763B" w:rsidP="00377172">
      <w:pPr>
        <w:rPr>
          <w:rFonts w:ascii="Times New Roman" w:hAnsi="Times New Roman" w:cs="Times New Roman"/>
          <w:b/>
          <w:sz w:val="24"/>
          <w:szCs w:val="24"/>
          <w:lang w:val="fr-FR"/>
        </w:rPr>
      </w:pPr>
    </w:p>
    <w:p w14:paraId="5DBCD3A5" w14:textId="77777777" w:rsidR="00D1763B" w:rsidRPr="009C1355" w:rsidRDefault="00D1763B" w:rsidP="00377172">
      <w:pPr>
        <w:rPr>
          <w:rFonts w:ascii="Times New Roman" w:hAnsi="Times New Roman" w:cs="Times New Roman"/>
          <w:b/>
          <w:sz w:val="24"/>
          <w:szCs w:val="24"/>
          <w:lang w:val="fr-FR"/>
        </w:rPr>
      </w:pPr>
    </w:p>
    <w:p w14:paraId="301058AE" w14:textId="77777777" w:rsidR="00D1763B" w:rsidRPr="009C1355" w:rsidRDefault="00D1763B" w:rsidP="00377172">
      <w:pPr>
        <w:rPr>
          <w:rFonts w:ascii="Times New Roman" w:hAnsi="Times New Roman" w:cs="Times New Roman"/>
          <w:b/>
          <w:sz w:val="24"/>
          <w:szCs w:val="24"/>
          <w:lang w:val="fr-FR"/>
        </w:rPr>
      </w:pPr>
    </w:p>
    <w:p w14:paraId="7E26C8B9" w14:textId="77777777" w:rsidR="00D1763B" w:rsidRPr="009C1355" w:rsidRDefault="00D1763B" w:rsidP="00377172">
      <w:pPr>
        <w:rPr>
          <w:rFonts w:ascii="Times New Roman" w:hAnsi="Times New Roman" w:cs="Times New Roman"/>
          <w:b/>
          <w:sz w:val="24"/>
          <w:szCs w:val="24"/>
          <w:lang w:val="fr-FR"/>
        </w:rPr>
      </w:pPr>
    </w:p>
    <w:p w14:paraId="30EF6648" w14:textId="77777777" w:rsidR="00D1763B" w:rsidRPr="009C1355" w:rsidRDefault="00D1763B" w:rsidP="00377172">
      <w:pPr>
        <w:rPr>
          <w:rFonts w:ascii="Times New Roman" w:hAnsi="Times New Roman" w:cs="Times New Roman"/>
          <w:b/>
          <w:sz w:val="24"/>
          <w:szCs w:val="24"/>
          <w:lang w:val="fr-FR"/>
        </w:rPr>
      </w:pPr>
    </w:p>
    <w:p w14:paraId="6B33A268" w14:textId="77777777" w:rsidR="00D1763B" w:rsidRPr="009C1355" w:rsidRDefault="00D1763B" w:rsidP="00377172">
      <w:pPr>
        <w:rPr>
          <w:rFonts w:ascii="Times New Roman" w:hAnsi="Times New Roman" w:cs="Times New Roman"/>
          <w:b/>
          <w:sz w:val="24"/>
          <w:szCs w:val="24"/>
          <w:lang w:val="fr-FR"/>
        </w:rPr>
      </w:pPr>
    </w:p>
    <w:p w14:paraId="36EA7036" w14:textId="77777777" w:rsidR="00D1763B" w:rsidRPr="009C1355" w:rsidRDefault="00D1763B" w:rsidP="00377172">
      <w:pPr>
        <w:rPr>
          <w:rFonts w:ascii="Times New Roman" w:hAnsi="Times New Roman" w:cs="Times New Roman"/>
          <w:b/>
          <w:sz w:val="24"/>
          <w:szCs w:val="24"/>
          <w:lang w:val="fr-FR"/>
        </w:rPr>
      </w:pPr>
    </w:p>
    <w:p w14:paraId="5ADF87FB" w14:textId="77777777" w:rsidR="00D1763B" w:rsidRPr="009C1355" w:rsidRDefault="00D1763B" w:rsidP="00377172">
      <w:pPr>
        <w:rPr>
          <w:rFonts w:ascii="Times New Roman" w:hAnsi="Times New Roman" w:cs="Times New Roman"/>
          <w:b/>
          <w:sz w:val="24"/>
          <w:szCs w:val="24"/>
          <w:lang w:val="fr-FR"/>
        </w:rPr>
      </w:pPr>
    </w:p>
    <w:p w14:paraId="4C708325" w14:textId="77777777" w:rsidR="00D1763B" w:rsidRPr="009C1355" w:rsidRDefault="00D1763B" w:rsidP="00377172">
      <w:pPr>
        <w:rPr>
          <w:rFonts w:ascii="Times New Roman" w:hAnsi="Times New Roman" w:cs="Times New Roman"/>
          <w:b/>
          <w:sz w:val="24"/>
          <w:szCs w:val="24"/>
          <w:lang w:val="fr-FR"/>
        </w:rPr>
      </w:pPr>
    </w:p>
    <w:p w14:paraId="5E5F28C2" w14:textId="728C9683" w:rsidR="00D1763B" w:rsidRPr="009C1355" w:rsidRDefault="00D1763B" w:rsidP="002842A8">
      <w:pPr>
        <w:jc w:val="center"/>
        <w:rPr>
          <w:rFonts w:ascii="Times New Roman" w:hAnsi="Times New Roman" w:cs="Times New Roman"/>
          <w:b/>
          <w:sz w:val="44"/>
          <w:szCs w:val="44"/>
          <w:lang w:val="fr-FR"/>
        </w:rPr>
      </w:pPr>
      <w:r w:rsidRPr="009C1355">
        <w:rPr>
          <w:rFonts w:ascii="Times New Roman" w:hAnsi="Times New Roman" w:cs="Times New Roman"/>
          <w:b/>
          <w:sz w:val="44"/>
          <w:szCs w:val="44"/>
          <w:lang w:val="fr-FR"/>
        </w:rPr>
        <w:t>Termes de R</w:t>
      </w:r>
      <w:r w:rsidR="002842A8" w:rsidRPr="009C1355">
        <w:rPr>
          <w:rFonts w:ascii="Times New Roman" w:hAnsi="Times New Roman" w:cs="Times New Roman"/>
          <w:b/>
          <w:sz w:val="44"/>
          <w:szCs w:val="44"/>
          <w:lang w:val="fr-FR"/>
        </w:rPr>
        <w:t>é</w:t>
      </w:r>
      <w:r w:rsidRPr="009C1355">
        <w:rPr>
          <w:rFonts w:ascii="Times New Roman" w:hAnsi="Times New Roman" w:cs="Times New Roman"/>
          <w:b/>
          <w:sz w:val="44"/>
          <w:szCs w:val="44"/>
          <w:lang w:val="fr-FR"/>
        </w:rPr>
        <w:t>f</w:t>
      </w:r>
      <w:r w:rsidR="002842A8" w:rsidRPr="009C1355">
        <w:rPr>
          <w:rFonts w:ascii="Times New Roman" w:hAnsi="Times New Roman" w:cs="Times New Roman"/>
          <w:b/>
          <w:sz w:val="44"/>
          <w:szCs w:val="44"/>
          <w:lang w:val="fr-FR"/>
        </w:rPr>
        <w:t>é</w:t>
      </w:r>
      <w:r w:rsidRPr="009C1355">
        <w:rPr>
          <w:rFonts w:ascii="Times New Roman" w:hAnsi="Times New Roman" w:cs="Times New Roman"/>
          <w:b/>
          <w:sz w:val="44"/>
          <w:szCs w:val="44"/>
          <w:lang w:val="fr-FR"/>
        </w:rPr>
        <w:t>rence</w:t>
      </w:r>
    </w:p>
    <w:p w14:paraId="6512B39E" w14:textId="52F03FB8" w:rsidR="00D1763B" w:rsidRPr="009C1355" w:rsidRDefault="00FC382A" w:rsidP="00FC382A">
      <w:pPr>
        <w:jc w:val="center"/>
        <w:rPr>
          <w:rFonts w:ascii="Times New Roman" w:hAnsi="Times New Roman" w:cs="Times New Roman"/>
          <w:b/>
          <w:sz w:val="24"/>
          <w:szCs w:val="24"/>
          <w:lang w:val="fr-FR"/>
        </w:rPr>
      </w:pPr>
      <w:r w:rsidRPr="009C1355">
        <w:rPr>
          <w:rFonts w:ascii="Times New Roman" w:hAnsi="Times New Roman" w:cs="Times New Roman"/>
          <w:b/>
          <w:sz w:val="24"/>
          <w:szCs w:val="24"/>
          <w:lang w:val="fr-FR"/>
        </w:rPr>
        <w:t>EVALUATION FINALE DU PROJET LAIT DES COLLINES DE LASCAHOBAS</w:t>
      </w:r>
    </w:p>
    <w:p w14:paraId="65C959B9" w14:textId="77777777" w:rsidR="00FC382A" w:rsidRPr="009C1355" w:rsidRDefault="00FC382A" w:rsidP="00FC382A">
      <w:pPr>
        <w:jc w:val="center"/>
        <w:rPr>
          <w:rFonts w:ascii="Times New Roman" w:hAnsi="Times New Roman" w:cs="Times New Roman"/>
          <w:b/>
          <w:sz w:val="24"/>
          <w:szCs w:val="24"/>
          <w:lang w:val="fr-FR"/>
        </w:rPr>
      </w:pPr>
    </w:p>
    <w:tbl>
      <w:tblPr>
        <w:tblStyle w:val="TableGrid"/>
        <w:tblW w:w="9209" w:type="dxa"/>
        <w:tblLook w:val="04A0" w:firstRow="1" w:lastRow="0" w:firstColumn="1" w:lastColumn="0" w:noHBand="0" w:noVBand="1"/>
      </w:tblPr>
      <w:tblGrid>
        <w:gridCol w:w="2405"/>
        <w:gridCol w:w="6804"/>
      </w:tblGrid>
      <w:tr w:rsidR="00FD2B74" w:rsidRPr="00DD5A3A" w14:paraId="42A50030" w14:textId="77777777" w:rsidTr="002842A8">
        <w:tc>
          <w:tcPr>
            <w:tcW w:w="2405" w:type="dxa"/>
            <w:shd w:val="clear" w:color="auto" w:fill="D9E2F3" w:themeFill="accent1" w:themeFillTint="33"/>
            <w:vAlign w:val="center"/>
          </w:tcPr>
          <w:p w14:paraId="1981A95D" w14:textId="77777777" w:rsidR="00FD2B74" w:rsidRPr="009C1355" w:rsidRDefault="00FD2B74" w:rsidP="002842A8">
            <w:pPr>
              <w:rPr>
                <w:rFonts w:ascii="Times New Roman" w:hAnsi="Times New Roman" w:cs="Times New Roman"/>
                <w:b/>
                <w:sz w:val="24"/>
                <w:szCs w:val="24"/>
                <w:lang w:val="fr-FR"/>
              </w:rPr>
            </w:pPr>
            <w:r w:rsidRPr="009C1355">
              <w:rPr>
                <w:rFonts w:ascii="Times New Roman" w:hAnsi="Times New Roman" w:cs="Times New Roman"/>
                <w:b/>
                <w:sz w:val="24"/>
                <w:szCs w:val="24"/>
                <w:lang w:val="fr-FR"/>
              </w:rPr>
              <w:t>Commanditaire</w:t>
            </w:r>
          </w:p>
        </w:tc>
        <w:tc>
          <w:tcPr>
            <w:tcW w:w="6804" w:type="dxa"/>
            <w:vAlign w:val="center"/>
          </w:tcPr>
          <w:p w14:paraId="1E4B1D05" w14:textId="77777777" w:rsidR="00FD2B74" w:rsidRPr="009C1355" w:rsidRDefault="00FD2B74" w:rsidP="002842A8">
            <w:pPr>
              <w:rPr>
                <w:rFonts w:ascii="Times New Roman" w:hAnsi="Times New Roman" w:cs="Times New Roman"/>
                <w:sz w:val="24"/>
                <w:szCs w:val="24"/>
                <w:lang w:val="fr-FR"/>
              </w:rPr>
            </w:pPr>
            <w:r w:rsidRPr="009C1355">
              <w:rPr>
                <w:rFonts w:ascii="Times New Roman" w:hAnsi="Times New Roman" w:cs="Times New Roman"/>
                <w:sz w:val="24"/>
                <w:szCs w:val="24"/>
                <w:lang w:val="fr-FR"/>
              </w:rPr>
              <w:t>Le Centre Haïtien pour la promotion de l’agriculture et la protection de l’environnement</w:t>
            </w:r>
          </w:p>
        </w:tc>
      </w:tr>
      <w:tr w:rsidR="00FD2B74" w:rsidRPr="00DD5A3A" w14:paraId="29D20B9C" w14:textId="77777777" w:rsidTr="002842A8">
        <w:tc>
          <w:tcPr>
            <w:tcW w:w="2405" w:type="dxa"/>
            <w:shd w:val="clear" w:color="auto" w:fill="D9E2F3" w:themeFill="accent1" w:themeFillTint="33"/>
            <w:vAlign w:val="center"/>
          </w:tcPr>
          <w:p w14:paraId="4F051431" w14:textId="77777777" w:rsidR="00FD2B74" w:rsidRPr="009C1355" w:rsidRDefault="00FD2B74" w:rsidP="002842A8">
            <w:pPr>
              <w:rPr>
                <w:rFonts w:ascii="Times New Roman" w:hAnsi="Times New Roman" w:cs="Times New Roman"/>
                <w:b/>
                <w:sz w:val="24"/>
                <w:szCs w:val="24"/>
                <w:lang w:val="fr-FR"/>
              </w:rPr>
            </w:pPr>
            <w:r w:rsidRPr="009C1355">
              <w:rPr>
                <w:rFonts w:ascii="Times New Roman" w:hAnsi="Times New Roman" w:cs="Times New Roman"/>
                <w:b/>
                <w:sz w:val="24"/>
                <w:szCs w:val="24"/>
                <w:lang w:val="fr-FR"/>
              </w:rPr>
              <w:t>Titre</w:t>
            </w:r>
          </w:p>
        </w:tc>
        <w:tc>
          <w:tcPr>
            <w:tcW w:w="6804" w:type="dxa"/>
            <w:vAlign w:val="center"/>
          </w:tcPr>
          <w:p w14:paraId="10E48514" w14:textId="7A446828" w:rsidR="00FD2B74" w:rsidRPr="009C1355" w:rsidRDefault="00FC382A" w:rsidP="002842A8">
            <w:pPr>
              <w:rPr>
                <w:rFonts w:ascii="Times New Roman" w:hAnsi="Times New Roman" w:cs="Times New Roman"/>
                <w:sz w:val="24"/>
                <w:szCs w:val="24"/>
                <w:lang w:val="fr-FR"/>
              </w:rPr>
            </w:pPr>
            <w:r w:rsidRPr="009C1355">
              <w:rPr>
                <w:rFonts w:ascii="Times New Roman" w:hAnsi="Times New Roman" w:cs="Times New Roman"/>
                <w:sz w:val="24"/>
                <w:szCs w:val="24"/>
                <w:lang w:val="fr-FR"/>
              </w:rPr>
              <w:t>Evaluation finale du projet Lait Des Collines de Lascahobas</w:t>
            </w:r>
          </w:p>
        </w:tc>
      </w:tr>
      <w:tr w:rsidR="00FD2B74" w:rsidRPr="00DD5A3A" w14:paraId="121AA3C1" w14:textId="77777777" w:rsidTr="002842A8">
        <w:tc>
          <w:tcPr>
            <w:tcW w:w="2405" w:type="dxa"/>
            <w:shd w:val="clear" w:color="auto" w:fill="D9E2F3" w:themeFill="accent1" w:themeFillTint="33"/>
            <w:vAlign w:val="center"/>
          </w:tcPr>
          <w:p w14:paraId="7A14341D" w14:textId="77777777" w:rsidR="00FD2B74" w:rsidRPr="009C1355" w:rsidRDefault="00FD2B74" w:rsidP="002842A8">
            <w:pPr>
              <w:rPr>
                <w:rFonts w:ascii="Times New Roman" w:hAnsi="Times New Roman" w:cs="Times New Roman"/>
                <w:b/>
                <w:sz w:val="24"/>
                <w:szCs w:val="24"/>
                <w:lang w:val="fr-FR"/>
              </w:rPr>
            </w:pPr>
            <w:r w:rsidRPr="009C1355">
              <w:rPr>
                <w:rFonts w:ascii="Times New Roman" w:hAnsi="Times New Roman" w:cs="Times New Roman"/>
                <w:b/>
                <w:sz w:val="24"/>
                <w:szCs w:val="24"/>
                <w:lang w:val="fr-FR"/>
              </w:rPr>
              <w:t>Lieu de la prestation</w:t>
            </w:r>
          </w:p>
        </w:tc>
        <w:tc>
          <w:tcPr>
            <w:tcW w:w="6804" w:type="dxa"/>
            <w:vAlign w:val="center"/>
          </w:tcPr>
          <w:p w14:paraId="74203192" w14:textId="3821ACED" w:rsidR="00FD2B74" w:rsidRPr="009C1355" w:rsidRDefault="00FD2B74" w:rsidP="002842A8">
            <w:pPr>
              <w:rPr>
                <w:rFonts w:ascii="Times New Roman" w:hAnsi="Times New Roman" w:cs="Times New Roman"/>
                <w:sz w:val="24"/>
                <w:szCs w:val="24"/>
                <w:lang w:val="fr-FR"/>
              </w:rPr>
            </w:pPr>
            <w:r w:rsidRPr="009C1355">
              <w:rPr>
                <w:rFonts w:ascii="Times New Roman" w:hAnsi="Times New Roman" w:cs="Times New Roman"/>
                <w:sz w:val="24"/>
                <w:szCs w:val="24"/>
                <w:lang w:val="fr-FR"/>
              </w:rPr>
              <w:t xml:space="preserve">Département du Centre, arrondissement de Lascahobas, Commune de </w:t>
            </w:r>
            <w:r w:rsidR="0068606B" w:rsidRPr="009C1355">
              <w:rPr>
                <w:rFonts w:ascii="Times New Roman" w:hAnsi="Times New Roman" w:cs="Times New Roman"/>
                <w:sz w:val="24"/>
                <w:szCs w:val="24"/>
                <w:lang w:val="fr-FR"/>
              </w:rPr>
              <w:t>Belladère</w:t>
            </w:r>
            <w:r w:rsidRPr="009C1355">
              <w:rPr>
                <w:rFonts w:ascii="Times New Roman" w:hAnsi="Times New Roman" w:cs="Times New Roman"/>
                <w:sz w:val="24"/>
                <w:szCs w:val="24"/>
                <w:lang w:val="fr-FR"/>
              </w:rPr>
              <w:t>.</w:t>
            </w:r>
          </w:p>
        </w:tc>
      </w:tr>
      <w:tr w:rsidR="00FD2B74" w:rsidRPr="009C1355" w14:paraId="2E77A051" w14:textId="77777777" w:rsidTr="002842A8">
        <w:tc>
          <w:tcPr>
            <w:tcW w:w="2405" w:type="dxa"/>
            <w:shd w:val="clear" w:color="auto" w:fill="D9E2F3" w:themeFill="accent1" w:themeFillTint="33"/>
            <w:vAlign w:val="center"/>
          </w:tcPr>
          <w:p w14:paraId="2308E461" w14:textId="77777777" w:rsidR="00FD2B74" w:rsidRPr="009C1355" w:rsidRDefault="00FD2B74" w:rsidP="002842A8">
            <w:pPr>
              <w:rPr>
                <w:rFonts w:ascii="Times New Roman" w:hAnsi="Times New Roman" w:cs="Times New Roman"/>
                <w:b/>
                <w:sz w:val="24"/>
                <w:szCs w:val="24"/>
                <w:lang w:val="fr-FR"/>
              </w:rPr>
            </w:pPr>
            <w:r w:rsidRPr="009C1355">
              <w:rPr>
                <w:rFonts w:ascii="Times New Roman" w:hAnsi="Times New Roman" w:cs="Times New Roman"/>
                <w:b/>
                <w:sz w:val="24"/>
                <w:szCs w:val="24"/>
                <w:lang w:val="fr-FR"/>
              </w:rPr>
              <w:t>Type de contrat</w:t>
            </w:r>
          </w:p>
        </w:tc>
        <w:tc>
          <w:tcPr>
            <w:tcW w:w="6804" w:type="dxa"/>
            <w:vAlign w:val="center"/>
          </w:tcPr>
          <w:p w14:paraId="272E18BC" w14:textId="77777777" w:rsidR="00FD2B74" w:rsidRPr="009C1355" w:rsidRDefault="00FD2B74" w:rsidP="002842A8">
            <w:pPr>
              <w:rPr>
                <w:rFonts w:ascii="Times New Roman" w:hAnsi="Times New Roman" w:cs="Times New Roman"/>
                <w:sz w:val="24"/>
                <w:szCs w:val="24"/>
                <w:lang w:val="fr-FR"/>
              </w:rPr>
            </w:pPr>
            <w:r w:rsidRPr="009C1355">
              <w:rPr>
                <w:rFonts w:ascii="Times New Roman" w:hAnsi="Times New Roman" w:cs="Times New Roman"/>
                <w:sz w:val="24"/>
                <w:szCs w:val="24"/>
                <w:lang w:val="fr-FR"/>
              </w:rPr>
              <w:t>Contrat de service</w:t>
            </w:r>
          </w:p>
        </w:tc>
      </w:tr>
      <w:tr w:rsidR="00FD2B74" w:rsidRPr="009C1355" w14:paraId="51ED4C30" w14:textId="77777777" w:rsidTr="002842A8">
        <w:tc>
          <w:tcPr>
            <w:tcW w:w="2405" w:type="dxa"/>
            <w:shd w:val="clear" w:color="auto" w:fill="D9E2F3" w:themeFill="accent1" w:themeFillTint="33"/>
            <w:vAlign w:val="center"/>
          </w:tcPr>
          <w:p w14:paraId="0D67C96A" w14:textId="240FA635" w:rsidR="00FD2B74" w:rsidRPr="009C1355" w:rsidRDefault="00DA5EA3" w:rsidP="002842A8">
            <w:pPr>
              <w:rPr>
                <w:rFonts w:ascii="Times New Roman" w:hAnsi="Times New Roman" w:cs="Times New Roman"/>
                <w:b/>
                <w:sz w:val="24"/>
                <w:szCs w:val="24"/>
                <w:lang w:val="fr-FR"/>
              </w:rPr>
            </w:pPr>
            <w:r>
              <w:rPr>
                <w:rFonts w:ascii="Times New Roman" w:hAnsi="Times New Roman" w:cs="Times New Roman"/>
                <w:b/>
                <w:sz w:val="24"/>
                <w:szCs w:val="24"/>
                <w:lang w:val="fr-FR"/>
              </w:rPr>
              <w:t>Période</w:t>
            </w:r>
            <w:r w:rsidR="00FD2B74" w:rsidRPr="009C1355">
              <w:rPr>
                <w:rFonts w:ascii="Times New Roman" w:hAnsi="Times New Roman" w:cs="Times New Roman"/>
                <w:b/>
                <w:sz w:val="24"/>
                <w:szCs w:val="24"/>
                <w:lang w:val="fr-FR"/>
              </w:rPr>
              <w:t xml:space="preserve"> de mise en œuvre</w:t>
            </w:r>
          </w:p>
        </w:tc>
        <w:tc>
          <w:tcPr>
            <w:tcW w:w="6804" w:type="dxa"/>
            <w:vAlign w:val="center"/>
          </w:tcPr>
          <w:p w14:paraId="61A6AAA4" w14:textId="250254D4" w:rsidR="00FD2B74" w:rsidRPr="009C1355" w:rsidRDefault="002842A8" w:rsidP="002842A8">
            <w:pPr>
              <w:rPr>
                <w:rFonts w:ascii="Times New Roman" w:hAnsi="Times New Roman" w:cs="Times New Roman"/>
                <w:sz w:val="24"/>
                <w:szCs w:val="24"/>
                <w:lang w:val="fr-FR"/>
              </w:rPr>
            </w:pPr>
            <w:r w:rsidRPr="009C1355">
              <w:rPr>
                <w:rFonts w:ascii="Times New Roman" w:hAnsi="Times New Roman" w:cs="Times New Roman"/>
                <w:sz w:val="24"/>
                <w:szCs w:val="24"/>
                <w:lang w:val="fr-FR"/>
              </w:rPr>
              <w:t>Novembre-</w:t>
            </w:r>
            <w:r w:rsidR="001A7FAE" w:rsidRPr="009C1355">
              <w:rPr>
                <w:rFonts w:ascii="Times New Roman" w:hAnsi="Times New Roman" w:cs="Times New Roman"/>
                <w:sz w:val="24"/>
                <w:szCs w:val="24"/>
                <w:lang w:val="fr-FR"/>
              </w:rPr>
              <w:t>Décembre</w:t>
            </w:r>
            <w:r w:rsidR="00CA300F" w:rsidRPr="009C1355">
              <w:rPr>
                <w:rFonts w:ascii="Times New Roman" w:hAnsi="Times New Roman" w:cs="Times New Roman"/>
                <w:sz w:val="24"/>
                <w:szCs w:val="24"/>
                <w:lang w:val="fr-FR"/>
              </w:rPr>
              <w:t xml:space="preserve"> </w:t>
            </w:r>
            <w:r w:rsidR="00727E4A" w:rsidRPr="009C1355">
              <w:rPr>
                <w:rFonts w:ascii="Times New Roman" w:hAnsi="Times New Roman" w:cs="Times New Roman"/>
                <w:sz w:val="24"/>
                <w:szCs w:val="24"/>
                <w:lang w:val="fr-FR"/>
              </w:rPr>
              <w:t>202</w:t>
            </w:r>
            <w:r w:rsidR="00CA300F" w:rsidRPr="009C1355">
              <w:rPr>
                <w:rFonts w:ascii="Times New Roman" w:hAnsi="Times New Roman" w:cs="Times New Roman"/>
                <w:sz w:val="24"/>
                <w:szCs w:val="24"/>
                <w:lang w:val="fr-FR"/>
              </w:rPr>
              <w:t>3</w:t>
            </w:r>
          </w:p>
        </w:tc>
      </w:tr>
    </w:tbl>
    <w:p w14:paraId="1790BBE2" w14:textId="77777777" w:rsidR="00D1763B" w:rsidRPr="009C1355" w:rsidRDefault="00D1763B" w:rsidP="00377172">
      <w:pPr>
        <w:rPr>
          <w:rFonts w:ascii="Times New Roman" w:hAnsi="Times New Roman" w:cs="Times New Roman"/>
          <w:b/>
          <w:sz w:val="24"/>
          <w:szCs w:val="24"/>
          <w:lang w:val="fr-FR"/>
        </w:rPr>
      </w:pPr>
    </w:p>
    <w:p w14:paraId="26849CE7" w14:textId="77777777" w:rsidR="00D1763B" w:rsidRPr="009C1355" w:rsidRDefault="00D1763B" w:rsidP="00377172">
      <w:pPr>
        <w:rPr>
          <w:rFonts w:ascii="Times New Roman" w:hAnsi="Times New Roman" w:cs="Times New Roman"/>
          <w:b/>
          <w:sz w:val="24"/>
          <w:szCs w:val="24"/>
          <w:lang w:val="fr-FR"/>
        </w:rPr>
      </w:pPr>
    </w:p>
    <w:p w14:paraId="48840E8D" w14:textId="6B860F1B" w:rsidR="00D1763B" w:rsidRPr="009C1355" w:rsidRDefault="00313094" w:rsidP="00377172">
      <w:pPr>
        <w:rPr>
          <w:rFonts w:ascii="Times New Roman" w:hAnsi="Times New Roman" w:cs="Times New Roman"/>
          <w:b/>
          <w:sz w:val="24"/>
          <w:szCs w:val="24"/>
          <w:lang w:val="fr-FR"/>
        </w:rPr>
      </w:pPr>
      <w:r w:rsidRPr="009C1355">
        <w:rPr>
          <w:rFonts w:ascii="Times New Roman" w:hAnsi="Times New Roman" w:cs="Times New Roman"/>
          <w:b/>
          <w:sz w:val="24"/>
          <w:szCs w:val="24"/>
          <w:lang w:val="fr-FR"/>
        </w:rPr>
        <w:t xml:space="preserve">           </w:t>
      </w:r>
    </w:p>
    <w:p w14:paraId="758F7F21" w14:textId="77777777" w:rsidR="00EF70E9" w:rsidRPr="009C1355" w:rsidRDefault="00EF70E9" w:rsidP="00377172">
      <w:pPr>
        <w:rPr>
          <w:rFonts w:ascii="Times New Roman" w:hAnsi="Times New Roman" w:cs="Times New Roman"/>
          <w:b/>
          <w:sz w:val="24"/>
          <w:szCs w:val="24"/>
          <w:lang w:val="fr-FR"/>
        </w:rPr>
      </w:pPr>
    </w:p>
    <w:p w14:paraId="0D2F1FC0" w14:textId="30885D0E" w:rsidR="00A54185" w:rsidRPr="00BD39C6" w:rsidRDefault="00377172" w:rsidP="00377172">
      <w:pPr>
        <w:pStyle w:val="ListParagraph"/>
        <w:numPr>
          <w:ilvl w:val="0"/>
          <w:numId w:val="1"/>
        </w:numPr>
        <w:rPr>
          <w:rFonts w:ascii="Times New Roman Gras" w:hAnsi="Times New Roman Gras" w:cs="Times New Roman"/>
          <w:b/>
          <w:caps/>
          <w:sz w:val="24"/>
          <w:szCs w:val="24"/>
          <w:lang w:val="fr-FR"/>
        </w:rPr>
      </w:pPr>
      <w:r w:rsidRPr="00BD39C6">
        <w:rPr>
          <w:rFonts w:ascii="Times New Roman Gras" w:hAnsi="Times New Roman Gras" w:cs="Times New Roman"/>
          <w:b/>
          <w:caps/>
          <w:sz w:val="24"/>
          <w:szCs w:val="24"/>
          <w:lang w:val="fr-FR"/>
        </w:rPr>
        <w:t xml:space="preserve">Le </w:t>
      </w:r>
      <w:r w:rsidR="009C1355" w:rsidRPr="00BD39C6">
        <w:rPr>
          <w:rFonts w:ascii="Times New Roman Gras" w:hAnsi="Times New Roman Gras" w:cs="Times New Roman"/>
          <w:b/>
          <w:caps/>
          <w:sz w:val="24"/>
          <w:szCs w:val="24"/>
          <w:lang w:val="fr-FR"/>
        </w:rPr>
        <w:t>contexte d’intervention du projet</w:t>
      </w:r>
    </w:p>
    <w:p w14:paraId="4823218B" w14:textId="0A46EBAD" w:rsidR="003D1D62" w:rsidRPr="009C1355" w:rsidRDefault="003D1D62" w:rsidP="003D1D62">
      <w:pPr>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 xml:space="preserve">Haïti fait face à une situation </w:t>
      </w:r>
      <w:r w:rsidR="00362DE2">
        <w:rPr>
          <w:rFonts w:ascii="Times New Roman" w:hAnsi="Times New Roman" w:cs="Times New Roman"/>
          <w:sz w:val="24"/>
          <w:szCs w:val="24"/>
          <w:lang w:val="fr-FR"/>
        </w:rPr>
        <w:t>socio-politique</w:t>
      </w:r>
      <w:r w:rsidR="00B52963">
        <w:rPr>
          <w:rFonts w:ascii="Times New Roman" w:hAnsi="Times New Roman" w:cs="Times New Roman"/>
          <w:sz w:val="24"/>
          <w:szCs w:val="24"/>
          <w:lang w:val="fr-FR"/>
        </w:rPr>
        <w:t xml:space="preserve"> et à une crise </w:t>
      </w:r>
      <w:r w:rsidR="00A1029A">
        <w:rPr>
          <w:rFonts w:ascii="Times New Roman" w:hAnsi="Times New Roman" w:cs="Times New Roman"/>
          <w:sz w:val="24"/>
          <w:szCs w:val="24"/>
          <w:lang w:val="fr-FR"/>
        </w:rPr>
        <w:t>sans précédent</w:t>
      </w:r>
      <w:r w:rsidRPr="009C1355">
        <w:rPr>
          <w:rFonts w:ascii="Times New Roman" w:hAnsi="Times New Roman" w:cs="Times New Roman"/>
          <w:sz w:val="24"/>
          <w:szCs w:val="24"/>
          <w:lang w:val="fr-FR"/>
        </w:rPr>
        <w:t xml:space="preserve">. La hausse des prix, les troubles socio-économiques et la baisse de la production agricole renforcent </w:t>
      </w:r>
      <w:r w:rsidR="00A1029A">
        <w:rPr>
          <w:rFonts w:ascii="Times New Roman" w:hAnsi="Times New Roman" w:cs="Times New Roman"/>
          <w:sz w:val="24"/>
          <w:szCs w:val="24"/>
          <w:lang w:val="fr-FR"/>
        </w:rPr>
        <w:t xml:space="preserve">et affectent de plus en plus </w:t>
      </w:r>
      <w:r w:rsidRPr="009C1355">
        <w:rPr>
          <w:rFonts w:ascii="Times New Roman" w:hAnsi="Times New Roman" w:cs="Times New Roman"/>
          <w:sz w:val="24"/>
          <w:szCs w:val="24"/>
          <w:lang w:val="fr-FR"/>
        </w:rPr>
        <w:t xml:space="preserve">l’insécurité alimentaire des plus vulnérables. Le secteur agricole, qui contribue à 40% des revenus dans les zones rurales, fait face à une baisse importante des rendements et à un manque d’encadrement technique. La production agricole ne couvre aujourd’hui plus que 40% des besoins du pays et est peu compétitive face aux importations. </w:t>
      </w:r>
    </w:p>
    <w:p w14:paraId="06CABC7F" w14:textId="0227B021" w:rsidR="003D1D62" w:rsidRPr="009C1355" w:rsidRDefault="003D1D62" w:rsidP="003D1D62">
      <w:pPr>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 xml:space="preserve">La filière laitière haïtienne a particulièrement été impactée par les choix politiques qui ont favorisé l’importation de lait et diminué l’aide à la production. On note effectivement que la taille des troupeaux a eu tendance à baisser ces dernières années. Alors que l’élevage couvre la demande locale en viande, l’élevage laitier ne peut satisfaire la demande nationale. Ce déficit est compensé par l’importation annuelle de 90.000 TM équivalent lait de produits laitiers pour une valeur de 50 millions US. Les éleveurs et les autres acteurs de la filière lait local souffrent de cette concurrence, du manque de financements et d’infrastructures pour la transformation du lait et de leur manque d’organisation. </w:t>
      </w:r>
    </w:p>
    <w:p w14:paraId="2AAE164D" w14:textId="7A6F2091" w:rsidR="003D1D62" w:rsidRPr="009C1355" w:rsidRDefault="003D1D62" w:rsidP="003D1D62">
      <w:pPr>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L’arrondissement de Lascahobas se situe dans le département du Centre, frontalier avec la République Dominicaine. Comme sur l’ensemble du territoire national, les jeunes haïtiens et haïtiennes de l’arrondissement de Lascahobas sont affectés par les phénomènes de pauvreté et de précarité économique. L’agriculture souffre d’une image peu valorisante au regard des jeunes générations, ce qui a eu pour conséquence au cours de ces dernières années d’accélérer le processus d’exode rural des jeunes. Ce phénomène migratoire laisse une population rurale sans perspectives de relève et de transmission, précarisant d’autant plus le milieu rural et aggravant les inégalités territoriales.</w:t>
      </w:r>
    </w:p>
    <w:p w14:paraId="7B470717" w14:textId="7FD7F5FD" w:rsidR="00313094" w:rsidRPr="009C1355" w:rsidRDefault="00313094" w:rsidP="00CA300F">
      <w:pPr>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La filière laitière haïtienne est placée, dans le cadre de la refondation économique, comme l’une des 19 filières prioritaires pour le développement agricole du pays. Elle a particulièrement été impactée par les choix politiques qui ont favorisé l’importation de lait et diminué l’aide à la production. On note effectivement que la taille des troupeaux a eu tendance à baisser ces dernières années. Alors que l’élevage couvre la demande locale en viande, l’élevage laitier ne peut</w:t>
      </w:r>
      <w:r w:rsidR="002C6C40">
        <w:rPr>
          <w:rFonts w:ascii="Times New Roman" w:hAnsi="Times New Roman" w:cs="Times New Roman"/>
          <w:sz w:val="24"/>
          <w:szCs w:val="24"/>
          <w:lang w:val="fr-FR"/>
        </w:rPr>
        <w:t xml:space="preserve"> quant à lui s</w:t>
      </w:r>
      <w:r w:rsidRPr="009C1355">
        <w:rPr>
          <w:rFonts w:ascii="Times New Roman" w:hAnsi="Times New Roman" w:cs="Times New Roman"/>
          <w:sz w:val="24"/>
          <w:szCs w:val="24"/>
          <w:lang w:val="fr-FR"/>
        </w:rPr>
        <w:t>atisfaire la demande nationale. Or, c’est le marché qui détermine la production. Ce déficit est compensé par l’importation annuelle de 90.000 TM équivalent lait de produits laitiers pour une valeur de 50 millions USD</w:t>
      </w:r>
      <w:r w:rsidR="001764BC">
        <w:rPr>
          <w:rFonts w:ascii="Times New Roman" w:hAnsi="Times New Roman" w:cs="Times New Roman"/>
          <w:sz w:val="24"/>
          <w:szCs w:val="24"/>
          <w:lang w:val="fr-FR"/>
        </w:rPr>
        <w:t>.</w:t>
      </w:r>
    </w:p>
    <w:p w14:paraId="57FDF035" w14:textId="77777777" w:rsidR="004525E4" w:rsidRDefault="00313094" w:rsidP="00CA300F">
      <w:pPr>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 xml:space="preserve">Dans le cadre du projet du projet « Lait des collines de Lascahobas », le CEHPAPE en partenariat avec l’association française « Elevages Sans frontières » </w:t>
      </w:r>
      <w:r w:rsidR="00672BA9">
        <w:rPr>
          <w:rFonts w:ascii="Times New Roman" w:hAnsi="Times New Roman" w:cs="Times New Roman"/>
          <w:sz w:val="24"/>
          <w:szCs w:val="24"/>
          <w:lang w:val="fr-FR"/>
        </w:rPr>
        <w:t xml:space="preserve">a </w:t>
      </w:r>
      <w:r w:rsidRPr="009C1355">
        <w:rPr>
          <w:rFonts w:ascii="Times New Roman" w:hAnsi="Times New Roman" w:cs="Times New Roman"/>
          <w:sz w:val="24"/>
          <w:szCs w:val="24"/>
          <w:lang w:val="fr-FR"/>
        </w:rPr>
        <w:t>contribu</w:t>
      </w:r>
      <w:r w:rsidR="00672BA9">
        <w:rPr>
          <w:rFonts w:ascii="Times New Roman" w:hAnsi="Times New Roman" w:cs="Times New Roman"/>
          <w:sz w:val="24"/>
          <w:szCs w:val="24"/>
          <w:lang w:val="fr-FR"/>
        </w:rPr>
        <w:t xml:space="preserve">é </w:t>
      </w:r>
      <w:r w:rsidRPr="009C1355">
        <w:rPr>
          <w:rFonts w:ascii="Times New Roman" w:hAnsi="Times New Roman" w:cs="Times New Roman"/>
          <w:sz w:val="24"/>
          <w:szCs w:val="24"/>
          <w:lang w:val="fr-FR"/>
        </w:rPr>
        <w:t xml:space="preserve">à la diffusion de systèmes d’élevage adaptés au contexte environnemental, à la création d’activités entrepreneuriales portées par les jeunes et renforcer les acteurs de la filière lait.  Ainsi en plus des actions formelles planifiées et dont l’implémentation est en cours, le projet </w:t>
      </w:r>
      <w:r w:rsidR="004525E4">
        <w:rPr>
          <w:rFonts w:ascii="Times New Roman" w:hAnsi="Times New Roman" w:cs="Times New Roman"/>
          <w:sz w:val="24"/>
          <w:szCs w:val="24"/>
          <w:lang w:val="fr-FR"/>
        </w:rPr>
        <w:t>a développé</w:t>
      </w:r>
      <w:r w:rsidRPr="009C1355">
        <w:rPr>
          <w:rFonts w:ascii="Times New Roman" w:hAnsi="Times New Roman" w:cs="Times New Roman"/>
          <w:sz w:val="24"/>
          <w:szCs w:val="24"/>
          <w:lang w:val="fr-FR"/>
        </w:rPr>
        <w:t xml:space="preserve"> un volet de formation semi-formelle axé sur un apprentissage structuré, coordonné et associé aux besoins locaux et pouvant créer des ouvertures et des opportunités surtout pour les jeunes et f</w:t>
      </w:r>
      <w:r w:rsidR="002351D0" w:rsidRPr="009C1355">
        <w:rPr>
          <w:rFonts w:ascii="Times New Roman" w:hAnsi="Times New Roman" w:cs="Times New Roman"/>
          <w:sz w:val="24"/>
          <w:szCs w:val="24"/>
          <w:lang w:val="fr-FR"/>
        </w:rPr>
        <w:t>emmes.</w:t>
      </w:r>
      <w:r w:rsidR="00FC382A" w:rsidRPr="009C1355">
        <w:rPr>
          <w:rFonts w:ascii="Times New Roman" w:hAnsi="Times New Roman" w:cs="Times New Roman"/>
          <w:sz w:val="24"/>
          <w:szCs w:val="24"/>
          <w:lang w:val="fr-FR"/>
        </w:rPr>
        <w:t xml:space="preserve"> </w:t>
      </w:r>
    </w:p>
    <w:p w14:paraId="105733DA" w14:textId="77777777" w:rsidR="00C80BA3" w:rsidRDefault="00CD4895" w:rsidP="00CA300F">
      <w:pPr>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Durant cette dernière année de réalisation, l</w:t>
      </w:r>
      <w:r w:rsidR="00FC382A" w:rsidRPr="009C1355">
        <w:rPr>
          <w:rFonts w:ascii="Times New Roman" w:hAnsi="Times New Roman" w:cs="Times New Roman"/>
          <w:sz w:val="24"/>
          <w:szCs w:val="24"/>
          <w:lang w:val="fr-FR"/>
        </w:rPr>
        <w:t>a mise en œuvre des activités du projet a connu des difficultés non négligeabl</w:t>
      </w:r>
      <w:r w:rsidR="00E621EE">
        <w:rPr>
          <w:rFonts w:ascii="Times New Roman" w:hAnsi="Times New Roman" w:cs="Times New Roman"/>
          <w:sz w:val="24"/>
          <w:szCs w:val="24"/>
          <w:lang w:val="fr-FR"/>
        </w:rPr>
        <w:t>es</w:t>
      </w:r>
      <w:r w:rsidR="00FC382A" w:rsidRPr="009C1355">
        <w:rPr>
          <w:rFonts w:ascii="Times New Roman" w:hAnsi="Times New Roman" w:cs="Times New Roman"/>
          <w:sz w:val="24"/>
          <w:szCs w:val="24"/>
          <w:lang w:val="fr-FR"/>
        </w:rPr>
        <w:t xml:space="preserve"> dans un contexte marqué par </w:t>
      </w:r>
      <w:r w:rsidR="00E621EE">
        <w:rPr>
          <w:rFonts w:ascii="Times New Roman" w:hAnsi="Times New Roman" w:cs="Times New Roman"/>
          <w:sz w:val="24"/>
          <w:szCs w:val="24"/>
          <w:lang w:val="fr-FR"/>
        </w:rPr>
        <w:t>une instabilité politique et une insécurité grandissante touchant l’ensemble du territoire national</w:t>
      </w:r>
      <w:r w:rsidR="00313094" w:rsidRPr="009C1355">
        <w:rPr>
          <w:rFonts w:ascii="Times New Roman" w:hAnsi="Times New Roman" w:cs="Times New Roman"/>
          <w:sz w:val="24"/>
          <w:szCs w:val="24"/>
          <w:lang w:val="fr-FR"/>
        </w:rPr>
        <w:t xml:space="preserve">. </w:t>
      </w:r>
    </w:p>
    <w:p w14:paraId="5281A4F1" w14:textId="71602F88" w:rsidR="00313094" w:rsidRPr="009C1355" w:rsidRDefault="00FC382A" w:rsidP="00CA300F">
      <w:pPr>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 xml:space="preserve">En </w:t>
      </w:r>
      <w:r w:rsidR="00D77BA2">
        <w:rPr>
          <w:rFonts w:ascii="Times New Roman" w:hAnsi="Times New Roman" w:cs="Times New Roman"/>
          <w:sz w:val="24"/>
          <w:szCs w:val="24"/>
          <w:lang w:val="fr-FR"/>
        </w:rPr>
        <w:t>cette fin de proje</w:t>
      </w:r>
      <w:r w:rsidR="00A71FEB">
        <w:rPr>
          <w:rFonts w:ascii="Times New Roman" w:hAnsi="Times New Roman" w:cs="Times New Roman"/>
          <w:sz w:val="24"/>
          <w:szCs w:val="24"/>
          <w:lang w:val="fr-FR"/>
        </w:rPr>
        <w:t>t, le CEHPAPE et son partenaire ESF</w:t>
      </w:r>
      <w:r w:rsidR="00C07642">
        <w:rPr>
          <w:rFonts w:ascii="Times New Roman" w:hAnsi="Times New Roman" w:cs="Times New Roman"/>
          <w:sz w:val="24"/>
          <w:szCs w:val="24"/>
          <w:lang w:val="fr-FR"/>
        </w:rPr>
        <w:t xml:space="preserve"> s’</w:t>
      </w:r>
      <w:r w:rsidR="009540F8">
        <w:rPr>
          <w:rFonts w:ascii="Times New Roman" w:hAnsi="Times New Roman" w:cs="Times New Roman"/>
          <w:sz w:val="24"/>
          <w:szCs w:val="24"/>
          <w:lang w:val="fr-FR"/>
        </w:rPr>
        <w:t>appuieront sur une prestation externe pour mener à bien</w:t>
      </w:r>
      <w:r w:rsidRPr="009C1355">
        <w:rPr>
          <w:rFonts w:ascii="Times New Roman" w:hAnsi="Times New Roman" w:cs="Times New Roman"/>
          <w:sz w:val="24"/>
          <w:szCs w:val="24"/>
          <w:lang w:val="fr-FR"/>
        </w:rPr>
        <w:t xml:space="preserve"> l’</w:t>
      </w:r>
      <w:r w:rsidR="008F7AF3" w:rsidRPr="009C1355">
        <w:rPr>
          <w:rFonts w:ascii="Times New Roman" w:hAnsi="Times New Roman" w:cs="Times New Roman"/>
          <w:sz w:val="24"/>
          <w:szCs w:val="24"/>
          <w:lang w:val="fr-FR"/>
        </w:rPr>
        <w:t>évaluation</w:t>
      </w:r>
      <w:r w:rsidRPr="009C1355">
        <w:rPr>
          <w:rFonts w:ascii="Times New Roman" w:hAnsi="Times New Roman" w:cs="Times New Roman"/>
          <w:sz w:val="24"/>
          <w:szCs w:val="24"/>
          <w:lang w:val="fr-FR"/>
        </w:rPr>
        <w:t xml:space="preserve"> finale</w:t>
      </w:r>
      <w:r w:rsidR="009540F8">
        <w:rPr>
          <w:rFonts w:ascii="Times New Roman" w:hAnsi="Times New Roman" w:cs="Times New Roman"/>
          <w:sz w:val="24"/>
          <w:szCs w:val="24"/>
          <w:lang w:val="fr-FR"/>
        </w:rPr>
        <w:t xml:space="preserve"> </w:t>
      </w:r>
      <w:r w:rsidR="00C07642">
        <w:rPr>
          <w:rFonts w:ascii="Times New Roman" w:hAnsi="Times New Roman" w:cs="Times New Roman"/>
          <w:sz w:val="24"/>
          <w:szCs w:val="24"/>
          <w:lang w:val="fr-FR"/>
        </w:rPr>
        <w:t>d</w:t>
      </w:r>
      <w:r w:rsidR="009540F8">
        <w:rPr>
          <w:rFonts w:ascii="Times New Roman" w:hAnsi="Times New Roman" w:cs="Times New Roman"/>
          <w:sz w:val="24"/>
          <w:szCs w:val="24"/>
          <w:lang w:val="fr-FR"/>
        </w:rPr>
        <w:t>u projet</w:t>
      </w:r>
      <w:r w:rsidR="00F24738">
        <w:rPr>
          <w:rFonts w:ascii="Times New Roman" w:hAnsi="Times New Roman" w:cs="Times New Roman"/>
          <w:sz w:val="24"/>
          <w:szCs w:val="24"/>
          <w:lang w:val="fr-FR"/>
        </w:rPr>
        <w:t>. Dans ce cadre est lancée le présent appel d’offre pour recrute</w:t>
      </w:r>
      <w:r w:rsidR="003B7CF0">
        <w:rPr>
          <w:rFonts w:ascii="Times New Roman" w:hAnsi="Times New Roman" w:cs="Times New Roman"/>
          <w:sz w:val="24"/>
          <w:szCs w:val="24"/>
          <w:lang w:val="fr-FR"/>
        </w:rPr>
        <w:t>r</w:t>
      </w:r>
      <w:r w:rsidR="00C07642">
        <w:rPr>
          <w:rFonts w:ascii="Times New Roman" w:hAnsi="Times New Roman" w:cs="Times New Roman"/>
          <w:sz w:val="24"/>
          <w:szCs w:val="24"/>
          <w:lang w:val="fr-FR"/>
        </w:rPr>
        <w:t xml:space="preserve"> </w:t>
      </w:r>
      <w:r w:rsidR="00313094" w:rsidRPr="009C1355">
        <w:rPr>
          <w:rFonts w:ascii="Times New Roman" w:hAnsi="Times New Roman" w:cs="Times New Roman"/>
          <w:sz w:val="24"/>
          <w:szCs w:val="24"/>
          <w:lang w:val="fr-FR"/>
        </w:rPr>
        <w:t xml:space="preserve">un </w:t>
      </w:r>
      <w:r w:rsidR="00575F49">
        <w:rPr>
          <w:rFonts w:ascii="Times New Roman" w:hAnsi="Times New Roman" w:cs="Times New Roman"/>
          <w:sz w:val="24"/>
          <w:szCs w:val="24"/>
          <w:lang w:val="fr-FR"/>
        </w:rPr>
        <w:t>prestataire</w:t>
      </w:r>
      <w:r w:rsidR="00313094" w:rsidRPr="009C1355">
        <w:rPr>
          <w:rFonts w:ascii="Times New Roman" w:hAnsi="Times New Roman" w:cs="Times New Roman"/>
          <w:sz w:val="24"/>
          <w:szCs w:val="24"/>
          <w:lang w:val="fr-FR"/>
        </w:rPr>
        <w:t xml:space="preserve"> ayant les compétences appropriées pour</w:t>
      </w:r>
      <w:r w:rsidRPr="009C1355">
        <w:rPr>
          <w:rFonts w:ascii="Times New Roman" w:hAnsi="Times New Roman" w:cs="Times New Roman"/>
          <w:sz w:val="24"/>
          <w:szCs w:val="24"/>
          <w:lang w:val="fr-FR"/>
        </w:rPr>
        <w:t xml:space="preserve"> </w:t>
      </w:r>
      <w:r w:rsidR="008F7AF3" w:rsidRPr="009C1355">
        <w:rPr>
          <w:rFonts w:ascii="Times New Roman" w:hAnsi="Times New Roman" w:cs="Times New Roman"/>
          <w:sz w:val="24"/>
          <w:szCs w:val="24"/>
          <w:lang w:val="fr-FR"/>
        </w:rPr>
        <w:t>évaluer</w:t>
      </w:r>
      <w:r w:rsidRPr="009C1355">
        <w:rPr>
          <w:rFonts w:ascii="Times New Roman" w:hAnsi="Times New Roman" w:cs="Times New Roman"/>
          <w:sz w:val="24"/>
          <w:szCs w:val="24"/>
          <w:lang w:val="fr-FR"/>
        </w:rPr>
        <w:t xml:space="preserve"> le projet.</w:t>
      </w:r>
      <w:r w:rsidR="00313094" w:rsidRPr="009C1355">
        <w:rPr>
          <w:rFonts w:ascii="Times New Roman" w:hAnsi="Times New Roman" w:cs="Times New Roman"/>
          <w:sz w:val="24"/>
          <w:szCs w:val="24"/>
          <w:lang w:val="fr-FR"/>
        </w:rPr>
        <w:t xml:space="preserve"> </w:t>
      </w:r>
    </w:p>
    <w:p w14:paraId="4483FBBC" w14:textId="77777777" w:rsidR="00735883" w:rsidRDefault="00313094" w:rsidP="003D1D62">
      <w:pPr>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La prestation proposée par le CEHPAPE, en tant que commandi</w:t>
      </w:r>
      <w:r w:rsidR="008F7AF3" w:rsidRPr="009C1355">
        <w:rPr>
          <w:rFonts w:ascii="Times New Roman" w:hAnsi="Times New Roman" w:cs="Times New Roman"/>
          <w:sz w:val="24"/>
          <w:szCs w:val="24"/>
          <w:lang w:val="fr-FR"/>
        </w:rPr>
        <w:t xml:space="preserve">taire, a pour but d’apprécier les résultats de la mise en œuvre du projet « Lait des Collines de Lascahobas » </w:t>
      </w:r>
      <w:r w:rsidR="00575F49">
        <w:rPr>
          <w:rFonts w:ascii="Times New Roman" w:hAnsi="Times New Roman" w:cs="Times New Roman"/>
          <w:sz w:val="24"/>
          <w:szCs w:val="24"/>
          <w:lang w:val="fr-FR"/>
        </w:rPr>
        <w:t xml:space="preserve">cofinancé par l’Agence Française de développement </w:t>
      </w:r>
      <w:r w:rsidR="008F7AF3" w:rsidRPr="009C1355">
        <w:rPr>
          <w:rFonts w:ascii="Times New Roman" w:hAnsi="Times New Roman" w:cs="Times New Roman"/>
          <w:sz w:val="24"/>
          <w:szCs w:val="24"/>
          <w:lang w:val="fr-FR"/>
        </w:rPr>
        <w:t>sur la période d’octobre 2020-</w:t>
      </w:r>
      <w:r w:rsidR="007E0ADC">
        <w:rPr>
          <w:rFonts w:ascii="Times New Roman" w:hAnsi="Times New Roman" w:cs="Times New Roman"/>
          <w:sz w:val="24"/>
          <w:szCs w:val="24"/>
          <w:lang w:val="fr-FR"/>
        </w:rPr>
        <w:t>décembre</w:t>
      </w:r>
      <w:r w:rsidR="008F7AF3" w:rsidRPr="009C1355">
        <w:rPr>
          <w:rFonts w:ascii="Times New Roman" w:hAnsi="Times New Roman" w:cs="Times New Roman"/>
          <w:sz w:val="24"/>
          <w:szCs w:val="24"/>
          <w:lang w:val="fr-FR"/>
        </w:rPr>
        <w:t xml:space="preserve"> 2023. </w:t>
      </w:r>
    </w:p>
    <w:p w14:paraId="5C01D7C4" w14:textId="5DD4B72C" w:rsidR="005F133D" w:rsidRDefault="008F7AF3" w:rsidP="003D1D62">
      <w:pPr>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 xml:space="preserve">De façon spécifique il s’agira : (i) d’apprécier la pertinence du projet par rapport au contexte national et aux priorités, (ii) d’apprécier la stratégie de mise en œuvre du projet ; (iii) d’apprécier l’efficacité et l’efficience de la mise en œuvre du projet (iii) d’apprécier les effets et l’impact sur les populations bénéficiaires. Iv) examiner la stratégie du projet et les risques concernant la durabilité des résultats du projet. </w:t>
      </w:r>
    </w:p>
    <w:p w14:paraId="2CA975AE" w14:textId="77777777" w:rsidR="009D55E3" w:rsidRPr="009C1355" w:rsidRDefault="009D55E3" w:rsidP="003D1D62">
      <w:pPr>
        <w:jc w:val="both"/>
        <w:rPr>
          <w:rFonts w:ascii="Times New Roman" w:hAnsi="Times New Roman" w:cs="Times New Roman"/>
          <w:sz w:val="24"/>
          <w:szCs w:val="24"/>
          <w:lang w:val="fr-FR"/>
        </w:rPr>
      </w:pPr>
    </w:p>
    <w:p w14:paraId="1896A58C" w14:textId="414AC33B" w:rsidR="00FA0D10" w:rsidRPr="009D55E3" w:rsidRDefault="001D1266" w:rsidP="009C1355">
      <w:pPr>
        <w:pStyle w:val="ListParagraph"/>
        <w:numPr>
          <w:ilvl w:val="0"/>
          <w:numId w:val="1"/>
        </w:numPr>
        <w:rPr>
          <w:rFonts w:ascii="Times New Roman Gras" w:eastAsia="Calibri" w:hAnsi="Times New Roman Gras" w:cs="Times New Roman"/>
          <w:caps/>
          <w:sz w:val="24"/>
          <w:szCs w:val="24"/>
          <w:lang w:val="fr-FR"/>
        </w:rPr>
      </w:pPr>
      <w:r w:rsidRPr="00BD39C6">
        <w:rPr>
          <w:rFonts w:ascii="Times New Roman Gras" w:eastAsia="Calibri" w:hAnsi="Times New Roman Gras" w:cs="Times New Roman"/>
          <w:b/>
          <w:bCs/>
          <w:caps/>
          <w:sz w:val="24"/>
          <w:szCs w:val="24"/>
          <w:lang w:val="fr-FR"/>
        </w:rPr>
        <w:t>Résumé</w:t>
      </w:r>
      <w:r w:rsidR="00ED7206" w:rsidRPr="00BD39C6">
        <w:rPr>
          <w:rFonts w:ascii="Times New Roman Gras" w:eastAsia="Calibri" w:hAnsi="Times New Roman Gras" w:cs="Times New Roman"/>
          <w:b/>
          <w:bCs/>
          <w:caps/>
          <w:sz w:val="24"/>
          <w:szCs w:val="24"/>
          <w:lang w:val="fr-FR"/>
        </w:rPr>
        <w:t xml:space="preserve"> </w:t>
      </w:r>
      <w:r w:rsidRPr="00BD39C6">
        <w:rPr>
          <w:rFonts w:ascii="Times New Roman Gras" w:eastAsia="Calibri" w:hAnsi="Times New Roman Gras" w:cs="Times New Roman"/>
          <w:b/>
          <w:bCs/>
          <w:caps/>
          <w:sz w:val="24"/>
          <w:szCs w:val="24"/>
          <w:lang w:val="fr-FR"/>
        </w:rPr>
        <w:t xml:space="preserve">du </w:t>
      </w:r>
      <w:r w:rsidRPr="00BD39C6">
        <w:rPr>
          <w:rFonts w:ascii="Times New Roman Gras" w:hAnsi="Times New Roman Gras" w:cs="Times New Roman"/>
          <w:b/>
          <w:caps/>
          <w:sz w:val="24"/>
          <w:szCs w:val="24"/>
          <w:lang w:val="fr-FR"/>
        </w:rPr>
        <w:t>projet</w:t>
      </w:r>
      <w:r w:rsidR="00FA0D10" w:rsidRPr="00BD39C6">
        <w:rPr>
          <w:rFonts w:ascii="Times New Roman Gras" w:eastAsia="Calibri" w:hAnsi="Times New Roman Gras" w:cs="Times New Roman"/>
          <w:b/>
          <w:bCs/>
          <w:caps/>
          <w:sz w:val="24"/>
          <w:szCs w:val="24"/>
          <w:lang w:val="fr-FR"/>
        </w:rPr>
        <w:t xml:space="preserve"> « Lait des Collines de Lascahobas »</w:t>
      </w:r>
    </w:p>
    <w:p w14:paraId="362801E5" w14:textId="77777777" w:rsidR="009D55E3" w:rsidRPr="00BD39C6" w:rsidRDefault="009D55E3" w:rsidP="009D55E3">
      <w:pPr>
        <w:pStyle w:val="ListParagraph"/>
        <w:ind w:left="1080"/>
        <w:rPr>
          <w:rFonts w:ascii="Times New Roman Gras" w:eastAsia="Calibri" w:hAnsi="Times New Roman Gras" w:cs="Times New Roman"/>
          <w:caps/>
          <w:sz w:val="24"/>
          <w:szCs w:val="24"/>
          <w:lang w:val="fr-FR"/>
        </w:rPr>
      </w:pPr>
    </w:p>
    <w:tbl>
      <w:tblPr>
        <w:tblStyle w:val="Grilledutableau1"/>
        <w:tblW w:w="9923" w:type="dxa"/>
        <w:tblInd w:w="-147" w:type="dxa"/>
        <w:tblLook w:val="04A0" w:firstRow="1" w:lastRow="0" w:firstColumn="1" w:lastColumn="0" w:noHBand="0" w:noVBand="1"/>
      </w:tblPr>
      <w:tblGrid>
        <w:gridCol w:w="3119"/>
        <w:gridCol w:w="6804"/>
      </w:tblGrid>
      <w:tr w:rsidR="00FA0D10" w:rsidRPr="00DD5A3A" w14:paraId="034E4A98" w14:textId="77777777" w:rsidTr="002279FB">
        <w:tc>
          <w:tcPr>
            <w:tcW w:w="3119" w:type="dxa"/>
          </w:tcPr>
          <w:p w14:paraId="6659AC39" w14:textId="77777777" w:rsidR="00FA0D10" w:rsidRPr="009C1355" w:rsidRDefault="00FA0D10" w:rsidP="00FA0D10">
            <w:pPr>
              <w:tabs>
                <w:tab w:val="center" w:pos="4536"/>
                <w:tab w:val="right" w:pos="9072"/>
              </w:tabs>
              <w:jc w:val="both"/>
              <w:rPr>
                <w:rFonts w:ascii="Times New Roman" w:eastAsia="Times New Roman" w:hAnsi="Times New Roman" w:cs="Times New Roman"/>
                <w:sz w:val="24"/>
                <w:szCs w:val="24"/>
                <w:lang w:eastAsia="x-none"/>
              </w:rPr>
            </w:pPr>
            <w:r w:rsidRPr="009C1355">
              <w:rPr>
                <w:rFonts w:ascii="Times New Roman" w:eastAsia="Times New Roman" w:hAnsi="Times New Roman" w:cs="Times New Roman"/>
                <w:sz w:val="24"/>
                <w:szCs w:val="24"/>
                <w:lang w:eastAsia="x-none"/>
              </w:rPr>
              <w:t>Nom du projet</w:t>
            </w:r>
          </w:p>
        </w:tc>
        <w:tc>
          <w:tcPr>
            <w:tcW w:w="6804" w:type="dxa"/>
          </w:tcPr>
          <w:p w14:paraId="1930E1AC" w14:textId="2D7B50A6" w:rsidR="00FA0D10" w:rsidRPr="009C1355" w:rsidRDefault="00FA0D10" w:rsidP="00FA0D10">
            <w:pPr>
              <w:tabs>
                <w:tab w:val="center" w:pos="4536"/>
                <w:tab w:val="right" w:pos="9072"/>
              </w:tabs>
              <w:rPr>
                <w:rFonts w:ascii="Times New Roman" w:eastAsia="Times New Roman" w:hAnsi="Times New Roman" w:cs="Times New Roman"/>
                <w:b/>
                <w:sz w:val="24"/>
                <w:szCs w:val="24"/>
                <w:lang w:eastAsia="fr-FR"/>
              </w:rPr>
            </w:pPr>
            <w:r w:rsidRPr="009C1355">
              <w:rPr>
                <w:rFonts w:ascii="Times New Roman" w:eastAsia="Times New Roman" w:hAnsi="Times New Roman" w:cs="Times New Roman"/>
                <w:b/>
                <w:sz w:val="24"/>
                <w:szCs w:val="24"/>
                <w:lang w:eastAsia="fr-FR"/>
              </w:rPr>
              <w:t xml:space="preserve">« Lait des Collines de Lascahobas » - Appui à la filière bovine à Belladère </w:t>
            </w:r>
          </w:p>
        </w:tc>
      </w:tr>
      <w:tr w:rsidR="00FA0D10" w:rsidRPr="00DD5A3A" w14:paraId="3680AA89" w14:textId="77777777" w:rsidTr="002279FB">
        <w:tc>
          <w:tcPr>
            <w:tcW w:w="3119" w:type="dxa"/>
          </w:tcPr>
          <w:p w14:paraId="6D906B27" w14:textId="77777777" w:rsidR="00FA0D10" w:rsidRPr="009C1355" w:rsidRDefault="00FA0D10" w:rsidP="00FA0D10">
            <w:pPr>
              <w:tabs>
                <w:tab w:val="center" w:pos="4536"/>
                <w:tab w:val="right" w:pos="9072"/>
              </w:tabs>
              <w:jc w:val="both"/>
              <w:rPr>
                <w:rFonts w:ascii="Times New Roman" w:eastAsia="Times New Roman" w:hAnsi="Times New Roman" w:cs="Times New Roman"/>
                <w:sz w:val="24"/>
                <w:szCs w:val="24"/>
                <w:lang w:eastAsia="x-none"/>
              </w:rPr>
            </w:pPr>
            <w:r w:rsidRPr="009C1355">
              <w:rPr>
                <w:rFonts w:ascii="Times New Roman" w:eastAsia="Times New Roman" w:hAnsi="Times New Roman" w:cs="Times New Roman"/>
                <w:sz w:val="24"/>
                <w:szCs w:val="24"/>
                <w:lang w:eastAsia="x-none"/>
              </w:rPr>
              <w:t>Zone d’intervention</w:t>
            </w:r>
          </w:p>
        </w:tc>
        <w:tc>
          <w:tcPr>
            <w:tcW w:w="6804" w:type="dxa"/>
          </w:tcPr>
          <w:p w14:paraId="586BB161" w14:textId="3D751E41" w:rsidR="00FA0D10" w:rsidRPr="009C1355" w:rsidRDefault="00FA0D10" w:rsidP="00FA0D10">
            <w:pPr>
              <w:tabs>
                <w:tab w:val="center" w:pos="4536"/>
                <w:tab w:val="right" w:pos="9072"/>
              </w:tabs>
              <w:jc w:val="both"/>
              <w:rPr>
                <w:rFonts w:ascii="Times New Roman" w:eastAsia="Times New Roman" w:hAnsi="Times New Roman" w:cs="Times New Roman"/>
                <w:iCs/>
                <w:sz w:val="24"/>
                <w:szCs w:val="24"/>
                <w:lang w:eastAsia="x-none"/>
              </w:rPr>
            </w:pPr>
            <w:r w:rsidRPr="009C1355">
              <w:rPr>
                <w:rFonts w:ascii="Times New Roman" w:eastAsia="Times New Roman" w:hAnsi="Times New Roman" w:cs="Times New Roman"/>
                <w:iCs/>
                <w:sz w:val="24"/>
                <w:szCs w:val="24"/>
                <w:lang w:eastAsia="x-none"/>
              </w:rPr>
              <w:t>11 localités de la Commune de Belladère</w:t>
            </w:r>
          </w:p>
        </w:tc>
      </w:tr>
      <w:tr w:rsidR="00FA0D10" w:rsidRPr="009C1355" w14:paraId="0CAD1CFE" w14:textId="77777777" w:rsidTr="002279FB">
        <w:tc>
          <w:tcPr>
            <w:tcW w:w="3119" w:type="dxa"/>
          </w:tcPr>
          <w:p w14:paraId="011B0A83" w14:textId="77777777" w:rsidR="00FA0D10" w:rsidRPr="009C1355" w:rsidRDefault="00FA0D10" w:rsidP="00FA0D10">
            <w:pPr>
              <w:tabs>
                <w:tab w:val="center" w:pos="4536"/>
                <w:tab w:val="right" w:pos="9072"/>
              </w:tabs>
              <w:jc w:val="both"/>
              <w:rPr>
                <w:rFonts w:ascii="Times New Roman" w:eastAsia="Times New Roman" w:hAnsi="Times New Roman" w:cs="Times New Roman"/>
                <w:sz w:val="24"/>
                <w:szCs w:val="24"/>
                <w:lang w:eastAsia="x-none"/>
              </w:rPr>
            </w:pPr>
            <w:r w:rsidRPr="009C1355">
              <w:rPr>
                <w:rFonts w:ascii="Times New Roman" w:eastAsia="Times New Roman" w:hAnsi="Times New Roman" w:cs="Times New Roman"/>
                <w:sz w:val="24"/>
                <w:szCs w:val="24"/>
                <w:lang w:eastAsia="x-none"/>
              </w:rPr>
              <w:t>Thématiques</w:t>
            </w:r>
          </w:p>
        </w:tc>
        <w:tc>
          <w:tcPr>
            <w:tcW w:w="6804" w:type="dxa"/>
          </w:tcPr>
          <w:p w14:paraId="056EF4AC" w14:textId="5E91E529" w:rsidR="00FA0D10" w:rsidRPr="009C1355" w:rsidRDefault="00FA0D10" w:rsidP="00FA0D10">
            <w:pPr>
              <w:tabs>
                <w:tab w:val="center" w:pos="4536"/>
                <w:tab w:val="right" w:pos="9072"/>
              </w:tabs>
              <w:jc w:val="both"/>
              <w:rPr>
                <w:rFonts w:ascii="Times New Roman" w:eastAsia="Times New Roman" w:hAnsi="Times New Roman" w:cs="Times New Roman"/>
                <w:sz w:val="24"/>
                <w:szCs w:val="24"/>
                <w:lang w:eastAsia="x-none"/>
              </w:rPr>
            </w:pPr>
            <w:r w:rsidRPr="009C1355">
              <w:rPr>
                <w:rFonts w:ascii="Times New Roman" w:eastAsia="Times New Roman" w:hAnsi="Times New Roman" w:cs="Times New Roman"/>
                <w:sz w:val="24"/>
                <w:szCs w:val="24"/>
                <w:lang w:eastAsia="x-none"/>
              </w:rPr>
              <w:t xml:space="preserve">Elevage bovin/filière laitière </w:t>
            </w:r>
          </w:p>
        </w:tc>
      </w:tr>
      <w:tr w:rsidR="00FA0D10" w:rsidRPr="009C1355" w14:paraId="7C2D3460" w14:textId="77777777" w:rsidTr="002279FB">
        <w:tc>
          <w:tcPr>
            <w:tcW w:w="3119" w:type="dxa"/>
          </w:tcPr>
          <w:p w14:paraId="683DE537" w14:textId="77777777" w:rsidR="00FA0D10" w:rsidRPr="009C1355" w:rsidRDefault="00FA0D10" w:rsidP="00FA0D10">
            <w:pPr>
              <w:tabs>
                <w:tab w:val="center" w:pos="4536"/>
                <w:tab w:val="right" w:pos="9072"/>
              </w:tabs>
              <w:jc w:val="both"/>
              <w:rPr>
                <w:rFonts w:ascii="Times New Roman" w:eastAsia="Times New Roman" w:hAnsi="Times New Roman" w:cs="Times New Roman"/>
                <w:sz w:val="24"/>
                <w:szCs w:val="24"/>
                <w:lang w:eastAsia="x-none"/>
              </w:rPr>
            </w:pPr>
            <w:r w:rsidRPr="009C1355">
              <w:rPr>
                <w:rFonts w:ascii="Times New Roman" w:eastAsia="Times New Roman" w:hAnsi="Times New Roman" w:cs="Times New Roman"/>
                <w:sz w:val="24"/>
                <w:szCs w:val="24"/>
                <w:lang w:eastAsia="x-none"/>
              </w:rPr>
              <w:t>Principaux partenaires</w:t>
            </w:r>
          </w:p>
        </w:tc>
        <w:tc>
          <w:tcPr>
            <w:tcW w:w="6804" w:type="dxa"/>
          </w:tcPr>
          <w:p w14:paraId="298F5E9B" w14:textId="54F6A185" w:rsidR="00FA0D10" w:rsidRPr="009C1355" w:rsidRDefault="00FA0D10" w:rsidP="00FA0D10">
            <w:pPr>
              <w:tabs>
                <w:tab w:val="center" w:pos="4536"/>
                <w:tab w:val="right" w:pos="9072"/>
              </w:tabs>
              <w:jc w:val="both"/>
              <w:rPr>
                <w:rFonts w:ascii="Times New Roman" w:eastAsia="Times New Roman" w:hAnsi="Times New Roman" w:cs="Times New Roman"/>
                <w:sz w:val="24"/>
                <w:szCs w:val="24"/>
                <w:lang w:eastAsia="x-none"/>
              </w:rPr>
            </w:pPr>
            <w:r w:rsidRPr="009C1355">
              <w:rPr>
                <w:rFonts w:ascii="Times New Roman" w:eastAsia="Times New Roman" w:hAnsi="Times New Roman" w:cs="Times New Roman"/>
                <w:sz w:val="24"/>
                <w:szCs w:val="24"/>
                <w:lang w:eastAsia="x-none"/>
              </w:rPr>
              <w:t>ESF-CEHPAPE-AJDL</w:t>
            </w:r>
          </w:p>
        </w:tc>
      </w:tr>
      <w:tr w:rsidR="00FA0D10" w:rsidRPr="00DD5A3A" w14:paraId="62E7C3B8" w14:textId="77777777" w:rsidTr="002279FB">
        <w:tc>
          <w:tcPr>
            <w:tcW w:w="9923" w:type="dxa"/>
            <w:gridSpan w:val="2"/>
          </w:tcPr>
          <w:p w14:paraId="6D3F3F6F" w14:textId="55834E33" w:rsidR="00FA0D10" w:rsidRDefault="00FA0D10" w:rsidP="00FA0D10">
            <w:pPr>
              <w:tabs>
                <w:tab w:val="center" w:pos="4536"/>
                <w:tab w:val="right" w:pos="9072"/>
              </w:tabs>
              <w:jc w:val="both"/>
              <w:rPr>
                <w:rFonts w:ascii="Times New Roman" w:eastAsia="Times New Roman" w:hAnsi="Times New Roman" w:cs="Times New Roman"/>
                <w:iCs/>
                <w:sz w:val="24"/>
                <w:szCs w:val="24"/>
                <w:lang w:eastAsia="x-none"/>
              </w:rPr>
            </w:pPr>
            <w:r w:rsidRPr="009C1355">
              <w:rPr>
                <w:rFonts w:ascii="Times New Roman" w:eastAsia="Times New Roman" w:hAnsi="Times New Roman" w:cs="Times New Roman"/>
                <w:b/>
                <w:bCs/>
                <w:sz w:val="24"/>
                <w:szCs w:val="24"/>
                <w:lang w:eastAsia="x-none"/>
              </w:rPr>
              <w:t xml:space="preserve">Résumé du projet : </w:t>
            </w:r>
            <w:r w:rsidR="00ED7206" w:rsidRPr="009C1355">
              <w:rPr>
                <w:rFonts w:ascii="Times New Roman" w:eastAsia="Times New Roman" w:hAnsi="Times New Roman" w:cs="Times New Roman"/>
                <w:iCs/>
                <w:sz w:val="24"/>
                <w:szCs w:val="24"/>
                <w:lang w:eastAsia="x-none"/>
              </w:rPr>
              <w:t>Le projet « Lait des Collines de Lascahobas »</w:t>
            </w:r>
            <w:r w:rsidRPr="009C1355">
              <w:rPr>
                <w:rFonts w:ascii="Times New Roman" w:eastAsia="Times New Roman" w:hAnsi="Times New Roman" w:cs="Times New Roman"/>
                <w:iCs/>
                <w:sz w:val="24"/>
                <w:szCs w:val="24"/>
                <w:lang w:eastAsia="x-none"/>
              </w:rPr>
              <w:t xml:space="preserve"> - Appui à la filière laitière à Belladère ». Du 1</w:t>
            </w:r>
            <w:r w:rsidRPr="009C1355">
              <w:rPr>
                <w:rFonts w:ascii="Times New Roman" w:eastAsia="Times New Roman" w:hAnsi="Times New Roman" w:cs="Times New Roman"/>
                <w:iCs/>
                <w:sz w:val="24"/>
                <w:szCs w:val="24"/>
                <w:vertAlign w:val="superscript"/>
                <w:lang w:eastAsia="x-none"/>
              </w:rPr>
              <w:t>er</w:t>
            </w:r>
            <w:r w:rsidRPr="009C1355">
              <w:rPr>
                <w:rFonts w:ascii="Times New Roman" w:eastAsia="Times New Roman" w:hAnsi="Times New Roman" w:cs="Times New Roman"/>
                <w:iCs/>
                <w:sz w:val="24"/>
                <w:szCs w:val="24"/>
                <w:lang w:eastAsia="x-none"/>
              </w:rPr>
              <w:t>/10/2020 au 3</w:t>
            </w:r>
            <w:r w:rsidR="007E0ADC">
              <w:rPr>
                <w:rFonts w:ascii="Times New Roman" w:eastAsia="Times New Roman" w:hAnsi="Times New Roman" w:cs="Times New Roman"/>
                <w:iCs/>
                <w:sz w:val="24"/>
                <w:szCs w:val="24"/>
                <w:lang w:eastAsia="x-none"/>
              </w:rPr>
              <w:t>1</w:t>
            </w:r>
            <w:r w:rsidRPr="009C1355">
              <w:rPr>
                <w:rFonts w:ascii="Times New Roman" w:eastAsia="Times New Roman" w:hAnsi="Times New Roman" w:cs="Times New Roman"/>
                <w:iCs/>
                <w:sz w:val="24"/>
                <w:szCs w:val="24"/>
                <w:lang w:eastAsia="x-none"/>
              </w:rPr>
              <w:t>/</w:t>
            </w:r>
            <w:r w:rsidR="007E0ADC">
              <w:rPr>
                <w:rFonts w:ascii="Times New Roman" w:eastAsia="Times New Roman" w:hAnsi="Times New Roman" w:cs="Times New Roman"/>
                <w:iCs/>
                <w:sz w:val="24"/>
                <w:szCs w:val="24"/>
                <w:lang w:eastAsia="x-none"/>
              </w:rPr>
              <w:t>12</w:t>
            </w:r>
            <w:r w:rsidRPr="009C1355">
              <w:rPr>
                <w:rFonts w:ascii="Times New Roman" w:eastAsia="Times New Roman" w:hAnsi="Times New Roman" w:cs="Times New Roman"/>
                <w:iCs/>
                <w:sz w:val="24"/>
                <w:szCs w:val="24"/>
                <w:lang w:eastAsia="x-none"/>
              </w:rPr>
              <w:t>/2023, le projet se concentre sur</w:t>
            </w:r>
            <w:r w:rsidR="009C1355">
              <w:rPr>
                <w:rFonts w:ascii="Times New Roman" w:eastAsia="Times New Roman" w:hAnsi="Times New Roman" w:cs="Times New Roman"/>
                <w:iCs/>
                <w:sz w:val="24"/>
                <w:szCs w:val="24"/>
                <w:lang w:eastAsia="x-none"/>
              </w:rPr>
              <w:t xml:space="preserve"> </w:t>
            </w:r>
            <w:r w:rsidRPr="009C1355">
              <w:rPr>
                <w:rFonts w:ascii="Times New Roman" w:eastAsia="Times New Roman" w:hAnsi="Times New Roman" w:cs="Times New Roman"/>
                <w:iCs/>
                <w:sz w:val="24"/>
                <w:szCs w:val="24"/>
                <w:lang w:eastAsia="x-none"/>
              </w:rPr>
              <w:t xml:space="preserve">: </w:t>
            </w:r>
          </w:p>
          <w:p w14:paraId="43EBD55A" w14:textId="77777777" w:rsidR="009C1355" w:rsidRPr="009C1355" w:rsidRDefault="009C1355" w:rsidP="00FA0D10">
            <w:pPr>
              <w:tabs>
                <w:tab w:val="center" w:pos="4536"/>
                <w:tab w:val="right" w:pos="9072"/>
              </w:tabs>
              <w:jc w:val="both"/>
              <w:rPr>
                <w:rFonts w:ascii="Times New Roman" w:eastAsia="Times New Roman" w:hAnsi="Times New Roman" w:cs="Times New Roman"/>
                <w:iCs/>
                <w:sz w:val="24"/>
                <w:szCs w:val="24"/>
                <w:lang w:eastAsia="x-none"/>
              </w:rPr>
            </w:pPr>
          </w:p>
          <w:p w14:paraId="2E716934" w14:textId="2C03147D" w:rsidR="00FA0D10" w:rsidRDefault="00FA0D10" w:rsidP="00FA0D10">
            <w:pPr>
              <w:tabs>
                <w:tab w:val="center" w:pos="4536"/>
                <w:tab w:val="right" w:pos="9072"/>
              </w:tabs>
              <w:jc w:val="both"/>
              <w:rPr>
                <w:rFonts w:ascii="Times New Roman" w:eastAsia="Times New Roman" w:hAnsi="Times New Roman" w:cs="Times New Roman"/>
                <w:iCs/>
                <w:sz w:val="24"/>
                <w:szCs w:val="24"/>
                <w:lang w:eastAsia="x-none"/>
              </w:rPr>
            </w:pPr>
            <w:r w:rsidRPr="009C1355">
              <w:rPr>
                <w:rFonts w:ascii="Times New Roman" w:eastAsia="Times New Roman" w:hAnsi="Times New Roman" w:cs="Times New Roman"/>
                <w:iCs/>
                <w:sz w:val="24"/>
                <w:szCs w:val="24"/>
                <w:lang w:eastAsia="x-none"/>
              </w:rPr>
              <w:t xml:space="preserve">1) </w:t>
            </w:r>
            <w:r w:rsidR="009C1355">
              <w:rPr>
                <w:rFonts w:ascii="Times New Roman" w:eastAsia="Times New Roman" w:hAnsi="Times New Roman" w:cs="Times New Roman"/>
                <w:iCs/>
                <w:sz w:val="24"/>
                <w:szCs w:val="24"/>
                <w:lang w:eastAsia="x-none"/>
              </w:rPr>
              <w:t>L’a</w:t>
            </w:r>
            <w:r w:rsidR="00ED7206" w:rsidRPr="009C1355">
              <w:rPr>
                <w:rFonts w:ascii="Times New Roman" w:hAnsi="Times New Roman" w:cs="Times New Roman"/>
                <w:sz w:val="24"/>
                <w:szCs w:val="24"/>
                <w:lang w:eastAsia="fr-FR"/>
              </w:rPr>
              <w:t xml:space="preserve">ccès aux moyens de production et </w:t>
            </w:r>
            <w:r w:rsidR="002279FB">
              <w:rPr>
                <w:rFonts w:ascii="Times New Roman" w:hAnsi="Times New Roman" w:cs="Times New Roman"/>
                <w:sz w:val="24"/>
                <w:szCs w:val="24"/>
                <w:lang w:eastAsia="fr-FR"/>
              </w:rPr>
              <w:t xml:space="preserve">la </w:t>
            </w:r>
            <w:r w:rsidR="00ED7206" w:rsidRPr="009C1355">
              <w:rPr>
                <w:rFonts w:ascii="Times New Roman" w:hAnsi="Times New Roman" w:cs="Times New Roman"/>
                <w:sz w:val="24"/>
                <w:szCs w:val="24"/>
                <w:lang w:eastAsia="fr-FR"/>
              </w:rPr>
              <w:t xml:space="preserve">création de services pour l'élevage bovin-laitier ; </w:t>
            </w:r>
            <w:r w:rsidR="009C1355">
              <w:rPr>
                <w:rFonts w:ascii="Times New Roman" w:hAnsi="Times New Roman" w:cs="Times New Roman"/>
                <w:sz w:val="24"/>
                <w:szCs w:val="24"/>
                <w:lang w:eastAsia="fr-FR"/>
              </w:rPr>
              <w:t>l’a</w:t>
            </w:r>
            <w:r w:rsidR="00ED7206" w:rsidRPr="009C1355">
              <w:rPr>
                <w:rFonts w:ascii="Times New Roman" w:hAnsi="Times New Roman" w:cs="Times New Roman"/>
                <w:sz w:val="24"/>
                <w:szCs w:val="24"/>
                <w:lang w:eastAsia="fr-FR"/>
              </w:rPr>
              <w:t xml:space="preserve">ppui-conseil aux fermes individuelles et à la ferme pilote collective AJDL dans la planification de leur production et gestion des ressources naturelles ; </w:t>
            </w:r>
            <w:r w:rsidR="009C1355">
              <w:rPr>
                <w:rFonts w:ascii="Times New Roman" w:hAnsi="Times New Roman" w:cs="Times New Roman"/>
                <w:sz w:val="24"/>
                <w:szCs w:val="24"/>
                <w:lang w:eastAsia="fr-FR"/>
              </w:rPr>
              <w:t>et la m</w:t>
            </w:r>
            <w:r w:rsidR="00ED7206" w:rsidRPr="009C1355">
              <w:rPr>
                <w:rFonts w:ascii="Times New Roman" w:hAnsi="Times New Roman" w:cs="Times New Roman"/>
                <w:sz w:val="24"/>
                <w:szCs w:val="24"/>
                <w:lang w:eastAsia="fr-FR"/>
              </w:rPr>
              <w:t>ise en place d’écoles paysannes</w:t>
            </w:r>
            <w:r w:rsidRPr="009C1355">
              <w:rPr>
                <w:rFonts w:ascii="Times New Roman" w:eastAsia="Times New Roman" w:hAnsi="Times New Roman" w:cs="Times New Roman"/>
                <w:iCs/>
                <w:sz w:val="24"/>
                <w:szCs w:val="24"/>
                <w:lang w:eastAsia="x-none"/>
              </w:rPr>
              <w:t xml:space="preserve">, </w:t>
            </w:r>
          </w:p>
          <w:p w14:paraId="4DBCA24E" w14:textId="77777777" w:rsidR="009C1355" w:rsidRPr="009C1355" w:rsidRDefault="009C1355" w:rsidP="00FA0D10">
            <w:pPr>
              <w:tabs>
                <w:tab w:val="center" w:pos="4536"/>
                <w:tab w:val="right" w:pos="9072"/>
              </w:tabs>
              <w:jc w:val="both"/>
              <w:rPr>
                <w:rFonts w:ascii="Times New Roman" w:eastAsia="Times New Roman" w:hAnsi="Times New Roman" w:cs="Times New Roman"/>
                <w:iCs/>
                <w:sz w:val="24"/>
                <w:szCs w:val="24"/>
                <w:lang w:eastAsia="x-none"/>
              </w:rPr>
            </w:pPr>
          </w:p>
          <w:p w14:paraId="4FDDCEAD" w14:textId="2639C846" w:rsidR="00FA0D10" w:rsidRDefault="00FA0D10" w:rsidP="00FA0D10">
            <w:pPr>
              <w:tabs>
                <w:tab w:val="center" w:pos="4536"/>
                <w:tab w:val="right" w:pos="9072"/>
              </w:tabs>
              <w:jc w:val="both"/>
              <w:rPr>
                <w:rFonts w:ascii="Times New Roman" w:eastAsia="Times New Roman" w:hAnsi="Times New Roman" w:cs="Times New Roman"/>
                <w:iCs/>
                <w:sz w:val="24"/>
                <w:szCs w:val="24"/>
                <w:lang w:eastAsia="x-none"/>
              </w:rPr>
            </w:pPr>
            <w:r w:rsidRPr="009C1355">
              <w:rPr>
                <w:rFonts w:ascii="Times New Roman" w:eastAsia="Times New Roman" w:hAnsi="Times New Roman" w:cs="Times New Roman"/>
                <w:iCs/>
                <w:sz w:val="24"/>
                <w:szCs w:val="24"/>
                <w:lang w:eastAsia="x-none"/>
              </w:rPr>
              <w:t xml:space="preserve">2) </w:t>
            </w:r>
            <w:r w:rsidR="002279FB">
              <w:rPr>
                <w:rFonts w:ascii="Times New Roman" w:eastAsia="Times New Roman" w:hAnsi="Times New Roman" w:cs="Times New Roman"/>
                <w:iCs/>
                <w:sz w:val="24"/>
                <w:szCs w:val="24"/>
                <w:lang w:eastAsia="x-none"/>
              </w:rPr>
              <w:t>l’o</w:t>
            </w:r>
            <w:r w:rsidR="00ED7206" w:rsidRPr="009C1355">
              <w:rPr>
                <w:rFonts w:ascii="Times New Roman" w:eastAsia="Times New Roman" w:hAnsi="Times New Roman" w:cs="Times New Roman"/>
                <w:color w:val="000000"/>
                <w:sz w:val="24"/>
                <w:szCs w:val="24"/>
                <w:lang w:eastAsia="fr-FR"/>
              </w:rPr>
              <w:t xml:space="preserve">rganisation et structuration d’un réseau de collecte de lait approvisionnant la laiterie « Let ‘Agogo ». ; </w:t>
            </w:r>
            <w:r w:rsidR="002279FB">
              <w:rPr>
                <w:rFonts w:ascii="Times New Roman" w:eastAsia="Times New Roman" w:hAnsi="Times New Roman" w:cs="Times New Roman"/>
                <w:color w:val="000000"/>
                <w:sz w:val="24"/>
                <w:szCs w:val="24"/>
                <w:lang w:eastAsia="fr-FR"/>
              </w:rPr>
              <w:t>la s</w:t>
            </w:r>
            <w:r w:rsidR="00ED7206" w:rsidRPr="009C1355">
              <w:rPr>
                <w:rFonts w:ascii="Times New Roman" w:eastAsia="Times New Roman" w:hAnsi="Times New Roman" w:cs="Times New Roman"/>
                <w:color w:val="000000"/>
                <w:sz w:val="24"/>
                <w:szCs w:val="24"/>
                <w:lang w:eastAsia="fr-FR"/>
              </w:rPr>
              <w:t xml:space="preserve">tabilisation et diversification de l’offre de produits laitiers mis en marché par la laiterie « Let Agogo » et les petits transformateurs agroalimentaires ; </w:t>
            </w:r>
            <w:r w:rsidR="002279FB">
              <w:rPr>
                <w:rFonts w:ascii="Times New Roman" w:eastAsia="Times New Roman" w:hAnsi="Times New Roman" w:cs="Times New Roman"/>
                <w:color w:val="000000"/>
                <w:sz w:val="24"/>
                <w:szCs w:val="24"/>
                <w:lang w:eastAsia="fr-FR"/>
              </w:rPr>
              <w:t>l’a</w:t>
            </w:r>
            <w:r w:rsidR="00ED7206" w:rsidRPr="009C1355">
              <w:rPr>
                <w:rFonts w:ascii="Times New Roman" w:eastAsia="Times New Roman" w:hAnsi="Times New Roman" w:cs="Times New Roman"/>
                <w:color w:val="000000"/>
                <w:sz w:val="24"/>
                <w:szCs w:val="24"/>
                <w:lang w:eastAsia="fr-FR"/>
              </w:rPr>
              <w:t xml:space="preserve">ugmentation de la couverture du réseau de distribution de la laiterie « Let Agogo » en priorisant des modes de commercialisation en circuits courts ; </w:t>
            </w:r>
            <w:r w:rsidR="002279FB">
              <w:rPr>
                <w:rFonts w:ascii="Times New Roman" w:eastAsia="Times New Roman" w:hAnsi="Times New Roman" w:cs="Times New Roman"/>
                <w:color w:val="000000"/>
                <w:sz w:val="24"/>
                <w:szCs w:val="24"/>
                <w:lang w:eastAsia="fr-FR"/>
              </w:rPr>
              <w:t>et la p</w:t>
            </w:r>
            <w:r w:rsidR="00ED7206" w:rsidRPr="009C1355">
              <w:rPr>
                <w:rFonts w:ascii="Times New Roman" w:eastAsia="Times New Roman" w:hAnsi="Times New Roman" w:cs="Times New Roman"/>
                <w:color w:val="000000"/>
                <w:sz w:val="24"/>
                <w:szCs w:val="24"/>
                <w:lang w:eastAsia="fr-FR"/>
              </w:rPr>
              <w:t>romotion des produits laitiers locaux auprès des consommateurs de Lascahobas</w:t>
            </w:r>
            <w:r w:rsidRPr="009C1355">
              <w:rPr>
                <w:rFonts w:ascii="Times New Roman" w:eastAsia="Times New Roman" w:hAnsi="Times New Roman" w:cs="Times New Roman"/>
                <w:iCs/>
                <w:sz w:val="24"/>
                <w:szCs w:val="24"/>
                <w:lang w:eastAsia="x-none"/>
              </w:rPr>
              <w:t xml:space="preserve">, </w:t>
            </w:r>
          </w:p>
          <w:p w14:paraId="131DF74F" w14:textId="77777777" w:rsidR="009C1355" w:rsidRPr="009C1355" w:rsidRDefault="009C1355" w:rsidP="00FA0D10">
            <w:pPr>
              <w:tabs>
                <w:tab w:val="center" w:pos="4536"/>
                <w:tab w:val="right" w:pos="9072"/>
              </w:tabs>
              <w:jc w:val="both"/>
              <w:rPr>
                <w:rFonts w:ascii="Times New Roman" w:eastAsia="Times New Roman" w:hAnsi="Times New Roman" w:cs="Times New Roman"/>
                <w:iCs/>
                <w:sz w:val="24"/>
                <w:szCs w:val="24"/>
                <w:lang w:eastAsia="x-none"/>
              </w:rPr>
            </w:pPr>
          </w:p>
          <w:p w14:paraId="2CED0467" w14:textId="25EB19B8" w:rsidR="00ED7206" w:rsidRDefault="00FA0D10" w:rsidP="003F5E02">
            <w:pPr>
              <w:tabs>
                <w:tab w:val="center" w:pos="4536"/>
                <w:tab w:val="right" w:pos="9072"/>
              </w:tabs>
              <w:jc w:val="both"/>
              <w:rPr>
                <w:rFonts w:ascii="Times New Roman" w:hAnsi="Times New Roman" w:cs="Times New Roman"/>
                <w:sz w:val="24"/>
                <w:szCs w:val="24"/>
                <w:lang w:eastAsia="fr-FR"/>
              </w:rPr>
            </w:pPr>
            <w:r w:rsidRPr="009C1355">
              <w:rPr>
                <w:rFonts w:ascii="Times New Roman" w:eastAsia="Times New Roman" w:hAnsi="Times New Roman" w:cs="Times New Roman"/>
                <w:bCs/>
                <w:iCs/>
                <w:sz w:val="24"/>
                <w:szCs w:val="24"/>
                <w:lang w:eastAsia="x-none"/>
              </w:rPr>
              <w:t xml:space="preserve">3) </w:t>
            </w:r>
            <w:r w:rsidR="00ED7206" w:rsidRPr="009C1355">
              <w:rPr>
                <w:rFonts w:ascii="Times New Roman" w:eastAsia="Times New Roman" w:hAnsi="Times New Roman" w:cs="Times New Roman"/>
                <w:bCs/>
                <w:iCs/>
                <w:sz w:val="24"/>
                <w:szCs w:val="24"/>
                <w:lang w:eastAsia="x-none"/>
              </w:rPr>
              <w:t xml:space="preserve">La </w:t>
            </w:r>
            <w:r w:rsidR="00ED7206" w:rsidRPr="009C1355">
              <w:rPr>
                <w:rFonts w:ascii="Times New Roman" w:hAnsi="Times New Roman" w:cs="Times New Roman"/>
                <w:sz w:val="24"/>
                <w:szCs w:val="24"/>
                <w:lang w:eastAsia="fr-FR"/>
              </w:rPr>
              <w:t xml:space="preserve">mise en place d’une « Université Paysanne » des métiers de la chaine de valeur lait local ; </w:t>
            </w:r>
            <w:r w:rsidR="002279FB">
              <w:rPr>
                <w:rFonts w:ascii="Times New Roman" w:hAnsi="Times New Roman" w:cs="Times New Roman"/>
                <w:sz w:val="24"/>
                <w:szCs w:val="24"/>
                <w:lang w:eastAsia="fr-FR"/>
              </w:rPr>
              <w:t xml:space="preserve">le </w:t>
            </w:r>
            <w:r w:rsidR="00ED7206" w:rsidRPr="009C1355">
              <w:rPr>
                <w:rFonts w:ascii="Times New Roman" w:hAnsi="Times New Roman" w:cs="Times New Roman"/>
                <w:sz w:val="24"/>
                <w:szCs w:val="24"/>
                <w:lang w:eastAsia="fr-FR"/>
              </w:rPr>
              <w:t>soutien aux jeunes entrepreneurs agricoles dans l’émergence et la mise en œuvre d’initiatives économiques via le dispositif « Université paysanne,</w:t>
            </w:r>
          </w:p>
          <w:p w14:paraId="012DCE9A" w14:textId="77777777" w:rsidR="009C1355" w:rsidRPr="009C1355" w:rsidRDefault="009C1355" w:rsidP="003F5E02">
            <w:pPr>
              <w:tabs>
                <w:tab w:val="center" w:pos="4536"/>
                <w:tab w:val="right" w:pos="9072"/>
              </w:tabs>
              <w:jc w:val="both"/>
              <w:rPr>
                <w:rFonts w:ascii="Times New Roman" w:hAnsi="Times New Roman" w:cs="Times New Roman"/>
                <w:sz w:val="24"/>
                <w:szCs w:val="24"/>
                <w:lang w:eastAsia="fr-FR"/>
              </w:rPr>
            </w:pPr>
          </w:p>
          <w:p w14:paraId="383FB810" w14:textId="550C2D6B" w:rsidR="009C1355" w:rsidRDefault="00ED7206" w:rsidP="003F5E02">
            <w:pPr>
              <w:tabs>
                <w:tab w:val="center" w:pos="4536"/>
                <w:tab w:val="right" w:pos="9072"/>
              </w:tabs>
              <w:jc w:val="both"/>
              <w:rPr>
                <w:rFonts w:ascii="Times New Roman" w:eastAsia="Times New Roman" w:hAnsi="Times New Roman" w:cs="Times New Roman"/>
                <w:bCs/>
                <w:iCs/>
                <w:sz w:val="24"/>
                <w:szCs w:val="24"/>
                <w:lang w:eastAsia="x-none"/>
              </w:rPr>
            </w:pPr>
            <w:r w:rsidRPr="009C1355">
              <w:rPr>
                <w:rFonts w:ascii="Times New Roman" w:hAnsi="Times New Roman" w:cs="Times New Roman"/>
                <w:sz w:val="24"/>
                <w:szCs w:val="24"/>
                <w:lang w:eastAsia="fr-FR"/>
              </w:rPr>
              <w:t xml:space="preserve">4) </w:t>
            </w:r>
            <w:r w:rsidR="002279FB">
              <w:rPr>
                <w:rFonts w:ascii="Times New Roman" w:hAnsi="Times New Roman" w:cs="Times New Roman"/>
                <w:sz w:val="24"/>
                <w:szCs w:val="24"/>
                <w:lang w:eastAsia="fr-FR"/>
              </w:rPr>
              <w:t>la v</w:t>
            </w:r>
            <w:r w:rsidRPr="009C1355">
              <w:rPr>
                <w:rFonts w:ascii="Times New Roman" w:hAnsi="Times New Roman" w:cs="Times New Roman"/>
                <w:sz w:val="24"/>
                <w:szCs w:val="24"/>
                <w:lang w:eastAsia="fr-FR"/>
              </w:rPr>
              <w:t xml:space="preserve">alorisation de la place de la paysannerie dans l’économie et la vie du territoire ; </w:t>
            </w:r>
            <w:r w:rsidR="002279FB">
              <w:rPr>
                <w:rFonts w:ascii="Times New Roman" w:hAnsi="Times New Roman" w:cs="Times New Roman"/>
                <w:sz w:val="24"/>
                <w:szCs w:val="24"/>
                <w:lang w:eastAsia="fr-FR"/>
              </w:rPr>
              <w:t>l’</w:t>
            </w:r>
            <w:r w:rsidRPr="009C1355">
              <w:rPr>
                <w:rFonts w:ascii="Times New Roman" w:hAnsi="Times New Roman" w:cs="Times New Roman"/>
                <w:sz w:val="24"/>
                <w:szCs w:val="24"/>
                <w:lang w:eastAsia="fr-FR"/>
              </w:rPr>
              <w:t xml:space="preserve">appui aux jeunes dans leur intégration dans la vie associative des organisations paysannes et du territoire ; </w:t>
            </w:r>
            <w:r w:rsidR="002279FB">
              <w:rPr>
                <w:rFonts w:ascii="Times New Roman" w:hAnsi="Times New Roman" w:cs="Times New Roman"/>
                <w:sz w:val="24"/>
                <w:szCs w:val="24"/>
                <w:lang w:eastAsia="fr-FR"/>
              </w:rPr>
              <w:t xml:space="preserve">le </w:t>
            </w:r>
            <w:r w:rsidRPr="009C1355">
              <w:rPr>
                <w:rFonts w:ascii="Times New Roman" w:hAnsi="Times New Roman" w:cs="Times New Roman"/>
                <w:sz w:val="24"/>
                <w:szCs w:val="24"/>
                <w:lang w:eastAsia="fr-FR"/>
              </w:rPr>
              <w:lastRenderedPageBreak/>
              <w:t>renforcement des capacités institutionnelles et organisationnelles de la laiterie « </w:t>
            </w:r>
            <w:proofErr w:type="spellStart"/>
            <w:r w:rsidRPr="009C1355">
              <w:rPr>
                <w:rFonts w:ascii="Times New Roman" w:hAnsi="Times New Roman" w:cs="Times New Roman"/>
                <w:sz w:val="24"/>
                <w:szCs w:val="24"/>
                <w:lang w:eastAsia="fr-FR"/>
              </w:rPr>
              <w:t>Lèt</w:t>
            </w:r>
            <w:proofErr w:type="spellEnd"/>
            <w:r w:rsidRPr="009C1355">
              <w:rPr>
                <w:rFonts w:ascii="Times New Roman" w:hAnsi="Times New Roman" w:cs="Times New Roman"/>
                <w:sz w:val="24"/>
                <w:szCs w:val="24"/>
                <w:lang w:eastAsia="fr-FR"/>
              </w:rPr>
              <w:t xml:space="preserve"> Agogo », des groupements pré-coopératifs d’éleveurs(</w:t>
            </w:r>
            <w:proofErr w:type="spellStart"/>
            <w:r w:rsidRPr="009C1355">
              <w:rPr>
                <w:rFonts w:ascii="Times New Roman" w:hAnsi="Times New Roman" w:cs="Times New Roman"/>
                <w:sz w:val="24"/>
                <w:szCs w:val="24"/>
                <w:lang w:eastAsia="fr-FR"/>
              </w:rPr>
              <w:t>euses</w:t>
            </w:r>
            <w:proofErr w:type="spellEnd"/>
            <w:r w:rsidRPr="009C1355">
              <w:rPr>
                <w:rFonts w:ascii="Times New Roman" w:hAnsi="Times New Roman" w:cs="Times New Roman"/>
                <w:sz w:val="24"/>
                <w:szCs w:val="24"/>
                <w:lang w:eastAsia="fr-FR"/>
              </w:rPr>
              <w:t xml:space="preserve">), d'une association d’agent de production et santé animale, et de l'AJDL ; </w:t>
            </w:r>
            <w:r w:rsidR="002279FB">
              <w:rPr>
                <w:rFonts w:ascii="Times New Roman" w:hAnsi="Times New Roman" w:cs="Times New Roman"/>
                <w:sz w:val="24"/>
                <w:szCs w:val="24"/>
                <w:lang w:eastAsia="fr-FR"/>
              </w:rPr>
              <w:t>et l’</w:t>
            </w:r>
            <w:r w:rsidRPr="009C1355">
              <w:rPr>
                <w:rFonts w:ascii="Times New Roman" w:hAnsi="Times New Roman" w:cs="Times New Roman"/>
                <w:sz w:val="24"/>
                <w:szCs w:val="24"/>
                <w:lang w:eastAsia="fr-FR"/>
              </w:rPr>
              <w:t>appui à la construction d’une stratégie de développement durable de la filière lait local.</w:t>
            </w:r>
            <w:r w:rsidR="003F5E02" w:rsidRPr="009C1355">
              <w:rPr>
                <w:rFonts w:ascii="Times New Roman" w:eastAsia="Times New Roman" w:hAnsi="Times New Roman" w:cs="Times New Roman"/>
                <w:bCs/>
                <w:iCs/>
                <w:sz w:val="24"/>
                <w:szCs w:val="24"/>
                <w:lang w:eastAsia="x-none"/>
              </w:rPr>
              <w:t xml:space="preserve"> </w:t>
            </w:r>
          </w:p>
          <w:p w14:paraId="2CD2B6E8" w14:textId="77777777" w:rsidR="009C1355" w:rsidRDefault="009C1355" w:rsidP="003F5E02">
            <w:pPr>
              <w:tabs>
                <w:tab w:val="center" w:pos="4536"/>
                <w:tab w:val="right" w:pos="9072"/>
              </w:tabs>
              <w:jc w:val="both"/>
              <w:rPr>
                <w:rFonts w:ascii="Times New Roman" w:eastAsia="Times New Roman" w:hAnsi="Times New Roman" w:cs="Times New Roman"/>
                <w:bCs/>
                <w:iCs/>
                <w:sz w:val="24"/>
                <w:szCs w:val="24"/>
                <w:lang w:eastAsia="x-none"/>
              </w:rPr>
            </w:pPr>
          </w:p>
          <w:p w14:paraId="26F0EF5A" w14:textId="2ABFAA24" w:rsidR="008F36FA" w:rsidRPr="009C1355" w:rsidRDefault="00FA0D10" w:rsidP="003F5E02">
            <w:pPr>
              <w:tabs>
                <w:tab w:val="center" w:pos="4536"/>
                <w:tab w:val="right" w:pos="9072"/>
              </w:tabs>
              <w:jc w:val="both"/>
              <w:rPr>
                <w:rFonts w:ascii="Times New Roman" w:eastAsia="Times New Roman" w:hAnsi="Times New Roman" w:cs="Times New Roman"/>
                <w:bCs/>
                <w:iCs/>
                <w:sz w:val="24"/>
                <w:szCs w:val="24"/>
                <w:lang w:eastAsia="x-none"/>
              </w:rPr>
            </w:pPr>
            <w:r w:rsidRPr="009C1355">
              <w:rPr>
                <w:rFonts w:ascii="Times New Roman" w:eastAsia="Times New Roman" w:hAnsi="Times New Roman" w:cs="Times New Roman"/>
                <w:bCs/>
                <w:sz w:val="24"/>
                <w:szCs w:val="24"/>
                <w:lang w:eastAsia="x-none"/>
              </w:rPr>
              <w:t>La finalité du projet demeure le développement</w:t>
            </w:r>
            <w:r w:rsidR="003F5E02" w:rsidRPr="009C1355">
              <w:rPr>
                <w:rFonts w:ascii="Times New Roman" w:eastAsia="Times New Roman" w:hAnsi="Times New Roman" w:cs="Times New Roman"/>
                <w:bCs/>
                <w:sz w:val="24"/>
                <w:szCs w:val="24"/>
                <w:lang w:eastAsia="x-none"/>
              </w:rPr>
              <w:t xml:space="preserve"> de la filière lait</w:t>
            </w:r>
            <w:r w:rsidRPr="009C1355">
              <w:rPr>
                <w:rFonts w:ascii="Times New Roman" w:eastAsia="Times New Roman" w:hAnsi="Times New Roman" w:cs="Times New Roman"/>
                <w:sz w:val="24"/>
                <w:szCs w:val="24"/>
                <w:lang w:eastAsia="x-none"/>
              </w:rPr>
              <w:t xml:space="preserve"> permettant une amélioration des revenus de </w:t>
            </w:r>
            <w:r w:rsidR="00ED7206" w:rsidRPr="009C1355">
              <w:rPr>
                <w:rFonts w:ascii="Times New Roman" w:hAnsi="Times New Roman" w:cs="Times New Roman"/>
                <w:sz w:val="24"/>
                <w:szCs w:val="24"/>
                <w:lang w:eastAsia="fr-FR"/>
              </w:rPr>
              <w:t>200 éleveurs</w:t>
            </w:r>
            <w:r w:rsidR="008F36FA" w:rsidRPr="009C1355">
              <w:rPr>
                <w:rFonts w:ascii="Times New Roman" w:hAnsi="Times New Roman" w:cs="Times New Roman"/>
                <w:sz w:val="24"/>
                <w:szCs w:val="24"/>
                <w:lang w:eastAsia="fr-FR"/>
              </w:rPr>
              <w:t xml:space="preserve"> pratiquant déjà l’élevage bovin, 200 jeunes agriculteurs de 20 à 35 ans, dont 60% de femmes, membres ou non de l’AJDL ; 75 jeunes ruraux ou urbains de 20 à 35 ans : transformateurs de produits agricoles, agents de promotion et de santé animale, collecteurs de lait, vendeurs ambulants de produits alimentaires et laitiers ; 30 distributeurs de produits laitiers ; 7 groupements </w:t>
            </w:r>
            <w:r w:rsidR="00ED7206" w:rsidRPr="009C1355">
              <w:rPr>
                <w:rFonts w:ascii="Times New Roman" w:hAnsi="Times New Roman" w:cs="Times New Roman"/>
                <w:sz w:val="24"/>
                <w:szCs w:val="24"/>
                <w:lang w:eastAsia="fr-FR"/>
              </w:rPr>
              <w:t>coopératifs de producteurs</w:t>
            </w:r>
            <w:r w:rsidR="008F36FA" w:rsidRPr="009C1355">
              <w:rPr>
                <w:rFonts w:ascii="Times New Roman" w:hAnsi="Times New Roman" w:cs="Times New Roman"/>
                <w:sz w:val="24"/>
                <w:szCs w:val="24"/>
                <w:lang w:eastAsia="fr-FR"/>
              </w:rPr>
              <w:t xml:space="preserve"> de lait ; la laiterie de Belladère du réseau de laiterie</w:t>
            </w:r>
            <w:r w:rsidR="00ED7206" w:rsidRPr="009C1355">
              <w:rPr>
                <w:rFonts w:ascii="Times New Roman" w:hAnsi="Times New Roman" w:cs="Times New Roman"/>
                <w:sz w:val="24"/>
                <w:szCs w:val="24"/>
                <w:lang w:eastAsia="fr-FR"/>
              </w:rPr>
              <w:t xml:space="preserve"> « </w:t>
            </w:r>
            <w:proofErr w:type="spellStart"/>
            <w:r w:rsidR="00ED7206" w:rsidRPr="009C1355">
              <w:rPr>
                <w:rFonts w:ascii="Times New Roman" w:hAnsi="Times New Roman" w:cs="Times New Roman"/>
                <w:sz w:val="24"/>
                <w:szCs w:val="24"/>
                <w:lang w:eastAsia="fr-FR"/>
              </w:rPr>
              <w:t>Lèt</w:t>
            </w:r>
            <w:proofErr w:type="spellEnd"/>
            <w:r w:rsidR="00ED7206" w:rsidRPr="009C1355">
              <w:rPr>
                <w:rFonts w:ascii="Times New Roman" w:hAnsi="Times New Roman" w:cs="Times New Roman"/>
                <w:sz w:val="24"/>
                <w:szCs w:val="24"/>
                <w:lang w:eastAsia="fr-FR"/>
              </w:rPr>
              <w:t xml:space="preserve"> </w:t>
            </w:r>
            <w:r w:rsidR="008F36FA" w:rsidRPr="009C1355">
              <w:rPr>
                <w:rFonts w:ascii="Times New Roman" w:hAnsi="Times New Roman" w:cs="Times New Roman"/>
                <w:sz w:val="24"/>
                <w:szCs w:val="24"/>
                <w:lang w:eastAsia="fr-FR"/>
              </w:rPr>
              <w:t>Agogo</w:t>
            </w:r>
            <w:r w:rsidR="00ED7206" w:rsidRPr="009C1355">
              <w:rPr>
                <w:rFonts w:ascii="Times New Roman" w:hAnsi="Times New Roman" w:cs="Times New Roman"/>
                <w:sz w:val="24"/>
                <w:szCs w:val="24"/>
                <w:lang w:eastAsia="fr-FR"/>
              </w:rPr>
              <w:t> »</w:t>
            </w:r>
            <w:r w:rsidR="008F36FA" w:rsidRPr="009C1355">
              <w:rPr>
                <w:rFonts w:ascii="Times New Roman" w:hAnsi="Times New Roman" w:cs="Times New Roman"/>
                <w:sz w:val="24"/>
                <w:szCs w:val="24"/>
                <w:lang w:eastAsia="fr-FR"/>
              </w:rPr>
              <w:t xml:space="preserve"> ; l’association des agents vétérinaires de Belladère et ses 18 agents de production et santé animale ; 4 organisations de la société civile : l’AJDL, MFDB, OJPDR, ADSG </w:t>
            </w:r>
          </w:p>
          <w:p w14:paraId="1456C52B" w14:textId="77777777" w:rsidR="002279FB" w:rsidRDefault="002279FB" w:rsidP="008F36FA">
            <w:pPr>
              <w:tabs>
                <w:tab w:val="center" w:pos="4536"/>
                <w:tab w:val="right" w:pos="9072"/>
              </w:tabs>
              <w:ind w:right="-23"/>
              <w:jc w:val="both"/>
              <w:rPr>
                <w:rFonts w:ascii="Times New Roman" w:hAnsi="Times New Roman" w:cs="Times New Roman"/>
                <w:b/>
                <w:bCs/>
                <w:sz w:val="24"/>
                <w:szCs w:val="24"/>
                <w:lang w:eastAsia="fr-FR"/>
              </w:rPr>
            </w:pPr>
          </w:p>
          <w:p w14:paraId="60934C7B" w14:textId="4F373771" w:rsidR="00FA0D10" w:rsidRPr="009C1355" w:rsidRDefault="008F36FA" w:rsidP="008F36FA">
            <w:pPr>
              <w:tabs>
                <w:tab w:val="center" w:pos="4536"/>
                <w:tab w:val="right" w:pos="9072"/>
              </w:tabs>
              <w:ind w:right="-23"/>
              <w:jc w:val="both"/>
              <w:rPr>
                <w:rFonts w:ascii="Times New Roman" w:eastAsia="Times New Roman" w:hAnsi="Times New Roman" w:cs="Times New Roman"/>
                <w:sz w:val="24"/>
                <w:szCs w:val="24"/>
                <w:lang w:eastAsia="x-none"/>
              </w:rPr>
            </w:pPr>
            <w:r w:rsidRPr="009C1355">
              <w:rPr>
                <w:rFonts w:ascii="Times New Roman" w:hAnsi="Times New Roman" w:cs="Times New Roman"/>
                <w:b/>
                <w:bCs/>
                <w:sz w:val="24"/>
                <w:szCs w:val="24"/>
                <w:lang w:eastAsia="fr-FR"/>
              </w:rPr>
              <w:t>Bénéficiaires indirects :</w:t>
            </w:r>
            <w:r w:rsidRPr="009C1355">
              <w:rPr>
                <w:rFonts w:ascii="Times New Roman" w:hAnsi="Times New Roman" w:cs="Times New Roman"/>
                <w:sz w:val="24"/>
                <w:szCs w:val="24"/>
                <w:lang w:eastAsia="fr-FR"/>
              </w:rPr>
              <w:t xml:space="preserve"> </w:t>
            </w:r>
            <w:bookmarkStart w:id="0" w:name="_Hlk41882215"/>
            <w:r w:rsidRPr="009C1355">
              <w:rPr>
                <w:rFonts w:ascii="Times New Roman" w:hAnsi="Times New Roman" w:cs="Times New Roman"/>
                <w:sz w:val="24"/>
                <w:szCs w:val="24"/>
                <w:lang w:eastAsia="fr-FR"/>
              </w:rPr>
              <w:t>150 000 habitants de l’arrondissement de Lascahobas</w:t>
            </w:r>
            <w:bookmarkEnd w:id="0"/>
            <w:r w:rsidRPr="009C1355">
              <w:rPr>
                <w:rFonts w:ascii="Times New Roman" w:hAnsi="Times New Roman" w:cs="Times New Roman"/>
                <w:sz w:val="24"/>
                <w:szCs w:val="24"/>
                <w:lang w:eastAsia="fr-FR"/>
              </w:rPr>
              <w:t> </w:t>
            </w:r>
          </w:p>
          <w:p w14:paraId="0DE9F1A3" w14:textId="77777777" w:rsidR="00FA0D10" w:rsidRPr="009C1355" w:rsidRDefault="00FA0D10" w:rsidP="00FA0D10">
            <w:pPr>
              <w:tabs>
                <w:tab w:val="center" w:pos="4536"/>
                <w:tab w:val="right" w:pos="9072"/>
              </w:tabs>
              <w:ind w:right="-23"/>
              <w:jc w:val="both"/>
              <w:rPr>
                <w:rFonts w:ascii="Times New Roman" w:eastAsia="Times New Roman" w:hAnsi="Times New Roman" w:cs="Times New Roman"/>
                <w:iCs/>
                <w:sz w:val="24"/>
                <w:szCs w:val="24"/>
                <w:lang w:eastAsia="x-none"/>
              </w:rPr>
            </w:pPr>
          </w:p>
        </w:tc>
      </w:tr>
      <w:tr w:rsidR="00FA0D10" w:rsidRPr="00DD5A3A" w14:paraId="02ED03C0" w14:textId="77777777" w:rsidTr="002279FB">
        <w:tc>
          <w:tcPr>
            <w:tcW w:w="9923" w:type="dxa"/>
            <w:gridSpan w:val="2"/>
          </w:tcPr>
          <w:p w14:paraId="39E435B4" w14:textId="745FC700" w:rsidR="00FA0D10" w:rsidRPr="009C1355" w:rsidRDefault="00FA0D10" w:rsidP="00FA0D10">
            <w:pPr>
              <w:tabs>
                <w:tab w:val="center" w:pos="4536"/>
                <w:tab w:val="right" w:pos="9072"/>
              </w:tabs>
              <w:jc w:val="both"/>
              <w:rPr>
                <w:rFonts w:ascii="Times New Roman" w:eastAsia="Times New Roman" w:hAnsi="Times New Roman" w:cs="Times New Roman"/>
                <w:sz w:val="24"/>
                <w:szCs w:val="24"/>
                <w:lang w:eastAsia="x-none"/>
              </w:rPr>
            </w:pPr>
            <w:r w:rsidRPr="009C1355">
              <w:rPr>
                <w:rFonts w:ascii="Times New Roman" w:eastAsia="Times New Roman" w:hAnsi="Times New Roman" w:cs="Times New Roman"/>
                <w:b/>
                <w:bCs/>
                <w:sz w:val="24"/>
                <w:szCs w:val="24"/>
                <w:lang w:eastAsia="x-none"/>
              </w:rPr>
              <w:lastRenderedPageBreak/>
              <w:t>Objectif général :</w:t>
            </w:r>
            <w:r w:rsidRPr="009C1355">
              <w:rPr>
                <w:rFonts w:ascii="Times New Roman" w:eastAsia="Times New Roman" w:hAnsi="Times New Roman" w:cs="Times New Roman"/>
                <w:sz w:val="24"/>
                <w:szCs w:val="24"/>
                <w:lang w:eastAsia="x-none"/>
              </w:rPr>
              <w:t xml:space="preserve"> </w:t>
            </w:r>
            <w:r w:rsidR="00891559" w:rsidRPr="009C1355">
              <w:rPr>
                <w:rFonts w:ascii="Times New Roman" w:eastAsia="Times New Roman" w:hAnsi="Times New Roman" w:cs="Times New Roman"/>
                <w:bCs/>
                <w:sz w:val="24"/>
                <w:szCs w:val="24"/>
                <w:lang w:eastAsia="en-GB"/>
              </w:rPr>
              <w:t>Contribuer à l’autonomisation des jeunes ruraux à travers leur participation et inclusion dans une filière lait local durable sur le plan social, économique et environnemental dans 2 communes de l’arrondissement de Lascahobas</w:t>
            </w:r>
          </w:p>
        </w:tc>
      </w:tr>
      <w:tr w:rsidR="00FA0D10" w:rsidRPr="00DD5A3A" w14:paraId="246AFE42" w14:textId="77777777" w:rsidTr="002279FB">
        <w:tc>
          <w:tcPr>
            <w:tcW w:w="9923" w:type="dxa"/>
            <w:gridSpan w:val="2"/>
            <w:shd w:val="clear" w:color="auto" w:fill="E7E6E6"/>
          </w:tcPr>
          <w:p w14:paraId="59B5898E" w14:textId="054D853F" w:rsidR="00FA0D10" w:rsidRPr="009C1355" w:rsidRDefault="00FA0D10" w:rsidP="00FA0D10">
            <w:pPr>
              <w:tabs>
                <w:tab w:val="left" w:pos="284"/>
                <w:tab w:val="left" w:pos="709"/>
                <w:tab w:val="left" w:pos="1134"/>
              </w:tabs>
              <w:jc w:val="both"/>
              <w:rPr>
                <w:rFonts w:ascii="Times New Roman" w:eastAsia="Times New Roman" w:hAnsi="Times New Roman" w:cs="Times New Roman"/>
                <w:sz w:val="24"/>
                <w:szCs w:val="24"/>
                <w:lang w:eastAsia="x-none"/>
              </w:rPr>
            </w:pPr>
            <w:r w:rsidRPr="009C1355">
              <w:rPr>
                <w:rFonts w:ascii="Times New Roman" w:eastAsia="Times New Roman" w:hAnsi="Times New Roman" w:cs="Times New Roman"/>
                <w:sz w:val="24"/>
                <w:szCs w:val="24"/>
                <w:lang w:eastAsia="x-none"/>
              </w:rPr>
              <w:t xml:space="preserve">Objectif spécifique 1 : </w:t>
            </w:r>
            <w:r w:rsidR="00891559" w:rsidRPr="009C1355">
              <w:rPr>
                <w:rFonts w:ascii="Times New Roman" w:eastAsia="Times New Roman" w:hAnsi="Times New Roman" w:cs="Times New Roman"/>
                <w:bCs/>
                <w:sz w:val="24"/>
                <w:szCs w:val="24"/>
                <w:lang w:eastAsia="fr-FR"/>
              </w:rPr>
              <w:t>Augmenter les capacités de production des systèmes d’élevages bovin-laitiers et l’offre de produits laitiers de qualité tout en favorisant une participation active des jeunes et la préservation des ressources naturelles</w:t>
            </w:r>
            <w:r w:rsidRPr="009C1355">
              <w:rPr>
                <w:rFonts w:ascii="Times New Roman" w:eastAsia="Times New Roman" w:hAnsi="Times New Roman" w:cs="Times New Roman"/>
                <w:sz w:val="24"/>
                <w:szCs w:val="24"/>
                <w:lang w:eastAsia="x-none"/>
              </w:rPr>
              <w:t>.</w:t>
            </w:r>
          </w:p>
        </w:tc>
      </w:tr>
      <w:tr w:rsidR="00FA0D10" w:rsidRPr="00DD5A3A" w14:paraId="428AB672" w14:textId="77777777" w:rsidTr="002279FB">
        <w:tc>
          <w:tcPr>
            <w:tcW w:w="3119" w:type="dxa"/>
            <w:vMerge w:val="restart"/>
          </w:tcPr>
          <w:p w14:paraId="37A8E326" w14:textId="77777777" w:rsidR="00FA0D10" w:rsidRPr="009C1355" w:rsidRDefault="00FA0D10" w:rsidP="00FA0D10">
            <w:pPr>
              <w:tabs>
                <w:tab w:val="center" w:pos="4536"/>
                <w:tab w:val="right" w:pos="9072"/>
              </w:tabs>
              <w:jc w:val="both"/>
              <w:rPr>
                <w:rFonts w:ascii="Times New Roman" w:eastAsia="Times New Roman" w:hAnsi="Times New Roman" w:cs="Times New Roman"/>
                <w:b/>
                <w:sz w:val="24"/>
                <w:szCs w:val="24"/>
                <w:lang w:eastAsia="fr-FR"/>
              </w:rPr>
            </w:pPr>
            <w:r w:rsidRPr="009C1355">
              <w:rPr>
                <w:rFonts w:ascii="Times New Roman" w:eastAsia="Times New Roman" w:hAnsi="Times New Roman" w:cs="Times New Roman"/>
                <w:b/>
                <w:sz w:val="24"/>
                <w:szCs w:val="24"/>
                <w:lang w:eastAsia="fr-FR"/>
              </w:rPr>
              <w:t xml:space="preserve">Résultat 1.1 : </w:t>
            </w:r>
          </w:p>
          <w:p w14:paraId="651EF2FB" w14:textId="751A7B20" w:rsidR="00FA0D10" w:rsidRPr="009C1355" w:rsidRDefault="00555A37" w:rsidP="00FA0D10">
            <w:pPr>
              <w:tabs>
                <w:tab w:val="center" w:pos="4536"/>
                <w:tab w:val="right" w:pos="9072"/>
              </w:tabs>
              <w:jc w:val="both"/>
              <w:rPr>
                <w:rFonts w:ascii="Times New Roman" w:eastAsia="Times New Roman" w:hAnsi="Times New Roman" w:cs="Times New Roman"/>
                <w:b/>
                <w:sz w:val="24"/>
                <w:szCs w:val="24"/>
                <w:lang w:eastAsia="fr-FR"/>
              </w:rPr>
            </w:pPr>
            <w:r w:rsidRPr="009C1355">
              <w:rPr>
                <w:rFonts w:ascii="Times New Roman" w:hAnsi="Times New Roman" w:cs="Times New Roman"/>
                <w:sz w:val="24"/>
                <w:szCs w:val="24"/>
                <w:lang w:eastAsia="fr-FR"/>
              </w:rPr>
              <w:t xml:space="preserve">Les </w:t>
            </w:r>
            <w:r w:rsidR="00891559" w:rsidRPr="009C1355">
              <w:rPr>
                <w:rFonts w:ascii="Times New Roman" w:hAnsi="Times New Roman" w:cs="Times New Roman"/>
                <w:sz w:val="24"/>
                <w:szCs w:val="24"/>
                <w:lang w:eastAsia="fr-FR"/>
              </w:rPr>
              <w:t>éleveurs s’approprient des systèmes d’élevages bovin-laitiers int</w:t>
            </w:r>
            <w:r w:rsidR="00ED7206" w:rsidRPr="009C1355">
              <w:rPr>
                <w:rFonts w:ascii="Times New Roman" w:hAnsi="Times New Roman" w:cs="Times New Roman"/>
                <w:sz w:val="24"/>
                <w:szCs w:val="24"/>
                <w:lang w:eastAsia="fr-FR"/>
              </w:rPr>
              <w:t xml:space="preserve">égrés et adoptent des pratiques </w:t>
            </w:r>
            <w:r w:rsidR="00891559" w:rsidRPr="009C1355">
              <w:rPr>
                <w:rFonts w:ascii="Times New Roman" w:hAnsi="Times New Roman" w:cs="Times New Roman"/>
                <w:sz w:val="24"/>
                <w:szCs w:val="24"/>
                <w:lang w:eastAsia="fr-FR"/>
              </w:rPr>
              <w:t>respectueuses de l’environnement grâce à une meilleure gestion des ressources naturelles</w:t>
            </w:r>
            <w:r w:rsidR="00FA0D10" w:rsidRPr="009C1355">
              <w:rPr>
                <w:rFonts w:ascii="Times New Roman" w:eastAsia="Times New Roman" w:hAnsi="Times New Roman" w:cs="Times New Roman"/>
                <w:bCs/>
                <w:sz w:val="24"/>
                <w:szCs w:val="24"/>
                <w:lang w:eastAsia="fr-FR"/>
              </w:rPr>
              <w:t>.</w:t>
            </w:r>
          </w:p>
        </w:tc>
        <w:tc>
          <w:tcPr>
            <w:tcW w:w="6804" w:type="dxa"/>
          </w:tcPr>
          <w:p w14:paraId="6F5C80A4" w14:textId="15EC1E21" w:rsidR="00FA0D10" w:rsidRPr="009C1355" w:rsidRDefault="00FA0D10" w:rsidP="00FA0D10">
            <w:pPr>
              <w:tabs>
                <w:tab w:val="center" w:pos="4536"/>
                <w:tab w:val="right" w:pos="9072"/>
              </w:tabs>
              <w:jc w:val="both"/>
              <w:rPr>
                <w:rFonts w:ascii="Times New Roman" w:eastAsia="Times New Roman" w:hAnsi="Times New Roman" w:cs="Times New Roman"/>
                <w:iCs/>
                <w:sz w:val="24"/>
                <w:szCs w:val="24"/>
                <w:lang w:eastAsia="x-none"/>
              </w:rPr>
            </w:pPr>
            <w:r w:rsidRPr="009C1355">
              <w:rPr>
                <w:rFonts w:ascii="Times New Roman" w:eastAsia="Times New Roman" w:hAnsi="Times New Roman" w:cs="Times New Roman"/>
                <w:iCs/>
                <w:sz w:val="24"/>
                <w:szCs w:val="24"/>
                <w:lang w:eastAsia="x-none"/>
              </w:rPr>
              <w:t>A1.1.1</w:t>
            </w:r>
            <w:r w:rsidR="00ED7206" w:rsidRPr="009C1355">
              <w:rPr>
                <w:rFonts w:ascii="Times New Roman" w:eastAsia="Times New Roman" w:hAnsi="Times New Roman" w:cs="Times New Roman"/>
                <w:iCs/>
                <w:sz w:val="24"/>
                <w:szCs w:val="24"/>
                <w:lang w:eastAsia="x-none"/>
              </w:rPr>
              <w:t>:</w:t>
            </w:r>
            <w:r w:rsidRPr="009C1355">
              <w:rPr>
                <w:rFonts w:ascii="Times New Roman" w:eastAsia="Times New Roman" w:hAnsi="Times New Roman" w:cs="Times New Roman"/>
                <w:iCs/>
                <w:sz w:val="24"/>
                <w:szCs w:val="24"/>
                <w:lang w:eastAsia="x-none"/>
              </w:rPr>
              <w:t xml:space="preserve"> </w:t>
            </w:r>
            <w:r w:rsidR="001D3A5F" w:rsidRPr="009C1355">
              <w:rPr>
                <w:rFonts w:ascii="Times New Roman" w:eastAsia="Times New Roman" w:hAnsi="Times New Roman" w:cs="Times New Roman"/>
                <w:iCs/>
                <w:sz w:val="24"/>
                <w:szCs w:val="24"/>
                <w:lang w:eastAsia="x-none"/>
              </w:rPr>
              <w:t xml:space="preserve">Accès aux moyens de production et création de services pour l’élevage bovin </w:t>
            </w:r>
            <w:proofErr w:type="gramStart"/>
            <w:r w:rsidR="001D3A5F" w:rsidRPr="009C1355">
              <w:rPr>
                <w:rFonts w:ascii="Times New Roman" w:eastAsia="Times New Roman" w:hAnsi="Times New Roman" w:cs="Times New Roman"/>
                <w:iCs/>
                <w:sz w:val="24"/>
                <w:szCs w:val="24"/>
                <w:lang w:eastAsia="x-none"/>
              </w:rPr>
              <w:t>laitier.</w:t>
            </w:r>
            <w:bookmarkStart w:id="1" w:name="OLE_LINK1"/>
            <w:r w:rsidRPr="009C1355">
              <w:rPr>
                <w:rFonts w:ascii="Times New Roman" w:eastAsia="Times New Roman" w:hAnsi="Times New Roman" w:cs="Times New Roman"/>
                <w:iCs/>
                <w:sz w:val="24"/>
                <w:szCs w:val="24"/>
                <w:lang w:eastAsia="x-none"/>
              </w:rPr>
              <w:t>.</w:t>
            </w:r>
            <w:bookmarkEnd w:id="1"/>
            <w:proofErr w:type="gramEnd"/>
          </w:p>
          <w:p w14:paraId="51F1B0C6" w14:textId="531DEB4B" w:rsidR="001D3A5F" w:rsidRDefault="00FA0D10" w:rsidP="00FA0D10">
            <w:pPr>
              <w:tabs>
                <w:tab w:val="center" w:pos="4536"/>
                <w:tab w:val="right" w:pos="9072"/>
              </w:tabs>
              <w:jc w:val="both"/>
              <w:rPr>
                <w:rFonts w:ascii="Times New Roman" w:eastAsia="Times New Roman" w:hAnsi="Times New Roman" w:cs="Times New Roman"/>
                <w:iCs/>
                <w:sz w:val="24"/>
                <w:szCs w:val="24"/>
                <w:lang w:eastAsia="x-none"/>
              </w:rPr>
            </w:pPr>
            <w:r w:rsidRPr="009C1355">
              <w:rPr>
                <w:rFonts w:ascii="Times New Roman" w:eastAsia="Times New Roman" w:hAnsi="Times New Roman" w:cs="Times New Roman"/>
                <w:iCs/>
                <w:sz w:val="24"/>
                <w:szCs w:val="24"/>
                <w:lang w:eastAsia="x-none"/>
              </w:rPr>
              <w:t>A1.1.2</w:t>
            </w:r>
            <w:r w:rsidR="00ED7206" w:rsidRPr="009C1355">
              <w:rPr>
                <w:rFonts w:ascii="Times New Roman" w:eastAsia="Times New Roman" w:hAnsi="Times New Roman" w:cs="Times New Roman"/>
                <w:iCs/>
                <w:sz w:val="24"/>
                <w:szCs w:val="24"/>
                <w:lang w:eastAsia="x-none"/>
              </w:rPr>
              <w:t>:</w:t>
            </w:r>
            <w:r w:rsidRPr="009C1355">
              <w:rPr>
                <w:rFonts w:ascii="Times New Roman" w:eastAsia="Times New Roman" w:hAnsi="Times New Roman" w:cs="Times New Roman"/>
                <w:iCs/>
                <w:sz w:val="24"/>
                <w:szCs w:val="24"/>
                <w:lang w:eastAsia="x-none"/>
              </w:rPr>
              <w:t xml:space="preserve"> </w:t>
            </w:r>
            <w:r w:rsidR="001D3A5F" w:rsidRPr="009C1355">
              <w:rPr>
                <w:rFonts w:ascii="Times New Roman" w:eastAsia="Times New Roman" w:hAnsi="Times New Roman" w:cs="Times New Roman"/>
                <w:iCs/>
                <w:sz w:val="24"/>
                <w:szCs w:val="24"/>
                <w:lang w:eastAsia="x-none"/>
              </w:rPr>
              <w:t>Appui-conseil aux fermes individuelles et à la ferme pilote collective AJDL dans la planification de leur production et la gestion des ressources naturelles</w:t>
            </w:r>
          </w:p>
          <w:p w14:paraId="4ABFFE47" w14:textId="45A8F057" w:rsidR="00FA0D10" w:rsidRPr="009C1355" w:rsidRDefault="00BD39C6" w:rsidP="00FA0D10">
            <w:pPr>
              <w:tabs>
                <w:tab w:val="center" w:pos="4536"/>
                <w:tab w:val="right" w:pos="9072"/>
              </w:tabs>
              <w:jc w:val="both"/>
              <w:rPr>
                <w:rFonts w:ascii="Times New Roman" w:eastAsia="Times New Roman" w:hAnsi="Times New Roman" w:cs="Times New Roman"/>
                <w:iCs/>
                <w:sz w:val="24"/>
                <w:szCs w:val="24"/>
                <w:lang w:eastAsia="x-none"/>
              </w:rPr>
            </w:pPr>
            <w:r w:rsidRPr="00BD39C6">
              <w:rPr>
                <w:rFonts w:ascii="Times New Roman" w:eastAsia="Times New Roman" w:hAnsi="Times New Roman" w:cs="Times New Roman"/>
                <w:iCs/>
                <w:sz w:val="24"/>
                <w:szCs w:val="24"/>
                <w:lang w:eastAsia="x-none"/>
              </w:rPr>
              <w:t>A.1.1.3 Mise en place d’écoles paysannes d’échange de savoir sur la conduite de petits cheptels bovins-laitiers.</w:t>
            </w:r>
          </w:p>
        </w:tc>
      </w:tr>
      <w:tr w:rsidR="00FA0D10" w:rsidRPr="00DD5A3A" w14:paraId="1DC87A14" w14:textId="77777777" w:rsidTr="002279FB">
        <w:tc>
          <w:tcPr>
            <w:tcW w:w="3119" w:type="dxa"/>
            <w:vMerge/>
          </w:tcPr>
          <w:p w14:paraId="5E860649" w14:textId="77777777" w:rsidR="00FA0D10" w:rsidRPr="009C1355" w:rsidRDefault="00FA0D10" w:rsidP="00FA0D10">
            <w:pPr>
              <w:tabs>
                <w:tab w:val="center" w:pos="4536"/>
                <w:tab w:val="right" w:pos="9072"/>
              </w:tabs>
              <w:jc w:val="both"/>
              <w:rPr>
                <w:rFonts w:ascii="Times New Roman" w:eastAsia="Times New Roman" w:hAnsi="Times New Roman" w:cs="Times New Roman"/>
                <w:sz w:val="24"/>
                <w:szCs w:val="24"/>
                <w:lang w:eastAsia="x-none"/>
              </w:rPr>
            </w:pPr>
          </w:p>
        </w:tc>
        <w:tc>
          <w:tcPr>
            <w:tcW w:w="6804" w:type="dxa"/>
          </w:tcPr>
          <w:p w14:paraId="56ABF450" w14:textId="04E874A6" w:rsidR="003F5E02" w:rsidRPr="009C1355" w:rsidRDefault="00FA0D10" w:rsidP="003F5E02">
            <w:pPr>
              <w:tabs>
                <w:tab w:val="left" w:pos="851"/>
              </w:tabs>
              <w:jc w:val="both"/>
              <w:rPr>
                <w:rFonts w:ascii="Times New Roman" w:hAnsi="Times New Roman" w:cs="Times New Roman"/>
                <w:sz w:val="24"/>
                <w:szCs w:val="24"/>
              </w:rPr>
            </w:pPr>
            <w:r w:rsidRPr="009C1355">
              <w:rPr>
                <w:rFonts w:ascii="Times New Roman" w:eastAsia="Times New Roman" w:hAnsi="Times New Roman" w:cs="Times New Roman"/>
                <w:b/>
                <w:bCs/>
                <w:iCs/>
                <w:sz w:val="24"/>
                <w:szCs w:val="24"/>
                <w:lang w:eastAsia="x-none"/>
              </w:rPr>
              <w:t>Indicateur :</w:t>
            </w:r>
            <w:r w:rsidR="00BD39C6">
              <w:rPr>
                <w:rFonts w:ascii="Times New Roman" w:eastAsia="Times New Roman" w:hAnsi="Times New Roman" w:cs="Times New Roman"/>
                <w:b/>
                <w:bCs/>
                <w:iCs/>
                <w:sz w:val="24"/>
                <w:szCs w:val="24"/>
                <w:lang w:eastAsia="x-none"/>
              </w:rPr>
              <w:t xml:space="preserve"> -</w:t>
            </w:r>
            <w:r w:rsidRPr="009C1355">
              <w:rPr>
                <w:rFonts w:ascii="Times New Roman" w:eastAsia="Times New Roman" w:hAnsi="Times New Roman" w:cs="Times New Roman"/>
                <w:iCs/>
                <w:sz w:val="24"/>
                <w:szCs w:val="24"/>
                <w:lang w:eastAsia="x-none"/>
              </w:rPr>
              <w:t xml:space="preserve"> </w:t>
            </w:r>
            <w:r w:rsidR="003F5E02" w:rsidRPr="009C1355">
              <w:rPr>
                <w:rFonts w:ascii="Times New Roman" w:hAnsi="Times New Roman" w:cs="Times New Roman"/>
                <w:sz w:val="24"/>
                <w:szCs w:val="24"/>
              </w:rPr>
              <w:t>La productivité laitière des vaches des éleveurs appuyés par le projet augmente de 100% ;</w:t>
            </w:r>
            <w:r w:rsidR="00BD39C6">
              <w:rPr>
                <w:rFonts w:ascii="Times New Roman" w:hAnsi="Times New Roman" w:cs="Times New Roman"/>
                <w:sz w:val="24"/>
                <w:szCs w:val="24"/>
              </w:rPr>
              <w:t xml:space="preserve"> - </w:t>
            </w:r>
            <w:r w:rsidR="00ED7206" w:rsidRPr="009C1355">
              <w:rPr>
                <w:rFonts w:ascii="Times New Roman" w:hAnsi="Times New Roman" w:cs="Times New Roman"/>
                <w:sz w:val="24"/>
                <w:szCs w:val="24"/>
              </w:rPr>
              <w:t>70% des éleveurs</w:t>
            </w:r>
            <w:r w:rsidR="003F5E02" w:rsidRPr="009C1355">
              <w:rPr>
                <w:rFonts w:ascii="Times New Roman" w:hAnsi="Times New Roman" w:cs="Times New Roman"/>
                <w:sz w:val="24"/>
                <w:szCs w:val="24"/>
              </w:rPr>
              <w:t xml:space="preserve"> touchés par le projet améliorent significativement leurs connaissances et leurs pratiques dans la gestion ainsi que dans la conduite d'élevage bovin-laitier</w:t>
            </w:r>
          </w:p>
        </w:tc>
      </w:tr>
      <w:tr w:rsidR="00FA0D10" w:rsidRPr="00DD5A3A" w14:paraId="1C61771C" w14:textId="77777777" w:rsidTr="00BD39C6">
        <w:trPr>
          <w:trHeight w:val="3001"/>
        </w:trPr>
        <w:tc>
          <w:tcPr>
            <w:tcW w:w="3119" w:type="dxa"/>
            <w:vMerge w:val="restart"/>
          </w:tcPr>
          <w:p w14:paraId="2F002304" w14:textId="77777777" w:rsidR="00FA0D10" w:rsidRPr="009C1355" w:rsidRDefault="00FA0D10" w:rsidP="00FA0D10">
            <w:pPr>
              <w:tabs>
                <w:tab w:val="center" w:pos="4536"/>
                <w:tab w:val="right" w:pos="9072"/>
              </w:tabs>
              <w:rPr>
                <w:rFonts w:ascii="Times New Roman" w:eastAsia="Times New Roman" w:hAnsi="Times New Roman" w:cs="Times New Roman"/>
                <w:b/>
                <w:sz w:val="24"/>
                <w:szCs w:val="24"/>
                <w:lang w:eastAsia="fr-FR"/>
              </w:rPr>
            </w:pPr>
            <w:r w:rsidRPr="009C1355">
              <w:rPr>
                <w:rFonts w:ascii="Times New Roman" w:eastAsia="Times New Roman" w:hAnsi="Times New Roman" w:cs="Times New Roman"/>
                <w:b/>
                <w:sz w:val="24"/>
                <w:szCs w:val="24"/>
                <w:lang w:eastAsia="fr-FR"/>
              </w:rPr>
              <w:t xml:space="preserve">Résultat 1.2. </w:t>
            </w:r>
          </w:p>
          <w:p w14:paraId="334C0A73" w14:textId="180997C8" w:rsidR="00FA0D10" w:rsidRPr="009C1355" w:rsidRDefault="00ED7206" w:rsidP="00FA0D10">
            <w:pPr>
              <w:tabs>
                <w:tab w:val="center" w:pos="4536"/>
                <w:tab w:val="right" w:pos="9072"/>
              </w:tabs>
              <w:jc w:val="both"/>
              <w:rPr>
                <w:rFonts w:ascii="Times New Roman" w:eastAsia="Times New Roman" w:hAnsi="Times New Roman" w:cs="Times New Roman"/>
                <w:b/>
                <w:sz w:val="24"/>
                <w:szCs w:val="24"/>
                <w:lang w:eastAsia="fr-FR"/>
              </w:rPr>
            </w:pPr>
            <w:r w:rsidRPr="009C1355">
              <w:rPr>
                <w:rFonts w:ascii="Times New Roman" w:eastAsia="Times New Roman" w:hAnsi="Times New Roman" w:cs="Times New Roman"/>
                <w:color w:val="000000"/>
                <w:sz w:val="24"/>
                <w:szCs w:val="24"/>
                <w:lang w:eastAsia="fr-FR"/>
              </w:rPr>
              <w:t xml:space="preserve">La laiterie « Let </w:t>
            </w:r>
            <w:r w:rsidR="00891559" w:rsidRPr="009C1355">
              <w:rPr>
                <w:rFonts w:ascii="Times New Roman" w:eastAsia="Times New Roman" w:hAnsi="Times New Roman" w:cs="Times New Roman"/>
                <w:color w:val="000000"/>
                <w:sz w:val="24"/>
                <w:szCs w:val="24"/>
                <w:lang w:eastAsia="fr-FR"/>
              </w:rPr>
              <w:t>Agogo</w:t>
            </w:r>
            <w:r w:rsidRPr="009C1355">
              <w:rPr>
                <w:rFonts w:ascii="Times New Roman" w:eastAsia="Times New Roman" w:hAnsi="Times New Roman" w:cs="Times New Roman"/>
                <w:color w:val="000000"/>
                <w:sz w:val="24"/>
                <w:szCs w:val="24"/>
                <w:lang w:eastAsia="fr-FR"/>
              </w:rPr>
              <w:t> »</w:t>
            </w:r>
            <w:r w:rsidR="00891559" w:rsidRPr="009C1355">
              <w:rPr>
                <w:rFonts w:ascii="Times New Roman" w:eastAsia="Times New Roman" w:hAnsi="Times New Roman" w:cs="Times New Roman"/>
                <w:color w:val="000000"/>
                <w:sz w:val="24"/>
                <w:szCs w:val="24"/>
                <w:lang w:eastAsia="fr-FR"/>
              </w:rPr>
              <w:t xml:space="preserve"> organise et </w:t>
            </w:r>
            <w:r w:rsidR="00891559" w:rsidRPr="009C1355">
              <w:rPr>
                <w:rFonts w:ascii="Times New Roman" w:hAnsi="Times New Roman" w:cs="Times New Roman"/>
                <w:sz w:val="24"/>
                <w:szCs w:val="24"/>
                <w:lang w:eastAsia="fr-FR"/>
              </w:rPr>
              <w:t>dynamise</w:t>
            </w:r>
            <w:r w:rsidR="00891559" w:rsidRPr="009C1355">
              <w:rPr>
                <w:rFonts w:ascii="Times New Roman" w:eastAsia="Times New Roman" w:hAnsi="Times New Roman" w:cs="Times New Roman"/>
                <w:color w:val="000000"/>
                <w:sz w:val="24"/>
                <w:szCs w:val="24"/>
                <w:lang w:eastAsia="fr-FR"/>
              </w:rPr>
              <w:t xml:space="preserve"> la collecte et l’écoulement des produits conditionnés et transformés dans les communes de l’arrondissement de Lascahobas</w:t>
            </w:r>
          </w:p>
        </w:tc>
        <w:tc>
          <w:tcPr>
            <w:tcW w:w="6804" w:type="dxa"/>
          </w:tcPr>
          <w:p w14:paraId="0739A7E3" w14:textId="53E75245" w:rsidR="00FA0D10" w:rsidRPr="009C1355" w:rsidRDefault="00EB508B" w:rsidP="00FA0D10">
            <w:pPr>
              <w:tabs>
                <w:tab w:val="center" w:pos="4536"/>
                <w:tab w:val="right" w:pos="9072"/>
              </w:tabs>
              <w:jc w:val="both"/>
              <w:rPr>
                <w:rFonts w:ascii="Times New Roman" w:eastAsia="Times New Roman" w:hAnsi="Times New Roman" w:cs="Times New Roman"/>
                <w:iCs/>
                <w:sz w:val="24"/>
                <w:szCs w:val="24"/>
                <w:lang w:eastAsia="x-none"/>
              </w:rPr>
            </w:pPr>
            <w:r w:rsidRPr="009C1355">
              <w:rPr>
                <w:rFonts w:ascii="Times New Roman" w:eastAsia="Times New Roman" w:hAnsi="Times New Roman" w:cs="Times New Roman"/>
                <w:iCs/>
                <w:sz w:val="24"/>
                <w:szCs w:val="24"/>
                <w:lang w:eastAsia="x-none"/>
              </w:rPr>
              <w:t>A1.2.1</w:t>
            </w:r>
            <w:r w:rsidR="00555A37" w:rsidRPr="009C1355">
              <w:rPr>
                <w:rFonts w:ascii="Times New Roman" w:eastAsia="Times New Roman" w:hAnsi="Times New Roman" w:cs="Times New Roman"/>
                <w:iCs/>
                <w:sz w:val="24"/>
                <w:szCs w:val="24"/>
                <w:lang w:eastAsia="x-none"/>
              </w:rPr>
              <w:t>:</w:t>
            </w:r>
            <w:r w:rsidRPr="009C1355">
              <w:rPr>
                <w:rFonts w:ascii="Times New Roman" w:eastAsia="Times New Roman" w:hAnsi="Times New Roman" w:cs="Times New Roman"/>
                <w:iCs/>
                <w:sz w:val="24"/>
                <w:szCs w:val="24"/>
                <w:lang w:eastAsia="x-none"/>
              </w:rPr>
              <w:t xml:space="preserve"> Organisation et structuration d’un réseau de collecte de lait approvisionnant la laiterie « let Agogo »</w:t>
            </w:r>
          </w:p>
          <w:p w14:paraId="49EA553A" w14:textId="6C4BF549" w:rsidR="00FA0D10" w:rsidRPr="009C1355" w:rsidRDefault="00FA0D10" w:rsidP="00FA0D10">
            <w:pPr>
              <w:tabs>
                <w:tab w:val="center" w:pos="4536"/>
                <w:tab w:val="right" w:pos="9072"/>
              </w:tabs>
              <w:jc w:val="both"/>
              <w:rPr>
                <w:rFonts w:ascii="Times New Roman" w:eastAsia="Times New Roman" w:hAnsi="Times New Roman" w:cs="Times New Roman"/>
                <w:iCs/>
                <w:sz w:val="24"/>
                <w:szCs w:val="24"/>
                <w:lang w:eastAsia="x-none"/>
              </w:rPr>
            </w:pPr>
            <w:r w:rsidRPr="009C1355">
              <w:rPr>
                <w:rFonts w:ascii="Times New Roman" w:eastAsia="Times New Roman" w:hAnsi="Times New Roman" w:cs="Times New Roman"/>
                <w:iCs/>
                <w:sz w:val="24"/>
                <w:szCs w:val="24"/>
                <w:lang w:eastAsia="x-none"/>
              </w:rPr>
              <w:t>A1.2.2</w:t>
            </w:r>
            <w:r w:rsidR="00555A37" w:rsidRPr="009C1355">
              <w:rPr>
                <w:rFonts w:ascii="Times New Roman" w:eastAsia="Times New Roman" w:hAnsi="Times New Roman" w:cs="Times New Roman"/>
                <w:iCs/>
                <w:sz w:val="24"/>
                <w:szCs w:val="24"/>
                <w:lang w:eastAsia="x-none"/>
              </w:rPr>
              <w:t>:</w:t>
            </w:r>
            <w:r w:rsidRPr="009C1355">
              <w:rPr>
                <w:rFonts w:ascii="Times New Roman" w:eastAsia="Times New Roman" w:hAnsi="Times New Roman" w:cs="Times New Roman"/>
                <w:iCs/>
                <w:sz w:val="24"/>
                <w:szCs w:val="24"/>
                <w:lang w:eastAsia="x-none"/>
              </w:rPr>
              <w:t xml:space="preserve"> </w:t>
            </w:r>
            <w:r w:rsidR="00EB508B" w:rsidRPr="009C1355">
              <w:rPr>
                <w:rFonts w:ascii="Times New Roman" w:eastAsia="Times New Roman" w:hAnsi="Times New Roman" w:cs="Times New Roman"/>
                <w:iCs/>
                <w:sz w:val="24"/>
                <w:szCs w:val="24"/>
                <w:lang w:eastAsia="x-none"/>
              </w:rPr>
              <w:t>Stabilisation et diversification de l’offre de produits laitiers mis en marché par la laiterie</w:t>
            </w:r>
          </w:p>
          <w:p w14:paraId="5DC1BBD4" w14:textId="77777777" w:rsidR="00FA0D10" w:rsidRDefault="00FA0D10" w:rsidP="00FA0D10">
            <w:pPr>
              <w:tabs>
                <w:tab w:val="center" w:pos="4536"/>
                <w:tab w:val="right" w:pos="9072"/>
              </w:tabs>
              <w:jc w:val="both"/>
              <w:rPr>
                <w:rFonts w:ascii="Times New Roman" w:eastAsia="Times New Roman" w:hAnsi="Times New Roman" w:cs="Times New Roman"/>
                <w:iCs/>
                <w:sz w:val="24"/>
                <w:szCs w:val="24"/>
                <w:lang w:eastAsia="x-none"/>
              </w:rPr>
            </w:pPr>
            <w:r w:rsidRPr="009C1355">
              <w:rPr>
                <w:rFonts w:ascii="Times New Roman" w:eastAsia="Times New Roman" w:hAnsi="Times New Roman" w:cs="Times New Roman"/>
                <w:iCs/>
                <w:sz w:val="24"/>
                <w:szCs w:val="24"/>
                <w:lang w:eastAsia="x-none"/>
              </w:rPr>
              <w:t>A1.2</w:t>
            </w:r>
            <w:r w:rsidR="00EB508B" w:rsidRPr="009C1355">
              <w:rPr>
                <w:rFonts w:ascii="Times New Roman" w:eastAsia="Times New Roman" w:hAnsi="Times New Roman" w:cs="Times New Roman"/>
                <w:iCs/>
                <w:sz w:val="24"/>
                <w:szCs w:val="24"/>
                <w:lang w:eastAsia="x-none"/>
              </w:rPr>
              <w:t>.3</w:t>
            </w:r>
            <w:r w:rsidR="00555A37" w:rsidRPr="009C1355">
              <w:rPr>
                <w:rFonts w:ascii="Times New Roman" w:eastAsia="Times New Roman" w:hAnsi="Times New Roman" w:cs="Times New Roman"/>
                <w:iCs/>
                <w:sz w:val="24"/>
                <w:szCs w:val="24"/>
                <w:lang w:eastAsia="x-none"/>
              </w:rPr>
              <w:t>:</w:t>
            </w:r>
            <w:r w:rsidR="002279FB">
              <w:rPr>
                <w:rFonts w:ascii="Times New Roman" w:eastAsia="Times New Roman" w:hAnsi="Times New Roman" w:cs="Times New Roman"/>
                <w:iCs/>
                <w:sz w:val="24"/>
                <w:szCs w:val="24"/>
                <w:lang w:eastAsia="x-none"/>
              </w:rPr>
              <w:t xml:space="preserve"> </w:t>
            </w:r>
            <w:r w:rsidR="00EB508B" w:rsidRPr="009C1355">
              <w:rPr>
                <w:rFonts w:ascii="Times New Roman" w:eastAsia="Times New Roman" w:hAnsi="Times New Roman" w:cs="Times New Roman"/>
                <w:iCs/>
                <w:sz w:val="24"/>
                <w:szCs w:val="24"/>
                <w:lang w:eastAsia="x-none"/>
              </w:rPr>
              <w:t xml:space="preserve">Augmentation de la couverture du </w:t>
            </w:r>
            <w:r w:rsidR="00555A37" w:rsidRPr="009C1355">
              <w:rPr>
                <w:rFonts w:ascii="Times New Roman" w:eastAsia="Times New Roman" w:hAnsi="Times New Roman" w:cs="Times New Roman"/>
                <w:iCs/>
                <w:sz w:val="24"/>
                <w:szCs w:val="24"/>
                <w:lang w:eastAsia="x-none"/>
              </w:rPr>
              <w:t>réseau</w:t>
            </w:r>
            <w:r w:rsidR="00EB508B" w:rsidRPr="009C1355">
              <w:rPr>
                <w:rFonts w:ascii="Times New Roman" w:eastAsia="Times New Roman" w:hAnsi="Times New Roman" w:cs="Times New Roman"/>
                <w:iCs/>
                <w:sz w:val="24"/>
                <w:szCs w:val="24"/>
                <w:lang w:eastAsia="x-none"/>
              </w:rPr>
              <w:t xml:space="preserve"> de distribution de la laiterie « let Agogo »</w:t>
            </w:r>
            <w:r w:rsidR="00555A37" w:rsidRPr="009C1355">
              <w:rPr>
                <w:rFonts w:ascii="Times New Roman" w:eastAsia="Times New Roman" w:hAnsi="Times New Roman" w:cs="Times New Roman"/>
                <w:iCs/>
                <w:sz w:val="24"/>
                <w:szCs w:val="24"/>
                <w:lang w:eastAsia="x-none"/>
              </w:rPr>
              <w:t xml:space="preserve"> en priorisant le mode de commercialisation du circuit court</w:t>
            </w:r>
            <w:r w:rsidRPr="009C1355">
              <w:rPr>
                <w:rFonts w:ascii="Times New Roman" w:eastAsia="Times New Roman" w:hAnsi="Times New Roman" w:cs="Times New Roman"/>
                <w:iCs/>
                <w:sz w:val="24"/>
                <w:szCs w:val="24"/>
                <w:lang w:eastAsia="x-none"/>
              </w:rPr>
              <w:t>.</w:t>
            </w:r>
          </w:p>
          <w:p w14:paraId="3DD480E4" w14:textId="34DB6B64" w:rsidR="00BD39C6" w:rsidRPr="009C1355" w:rsidRDefault="00BD39C6" w:rsidP="00FA0D10">
            <w:pPr>
              <w:tabs>
                <w:tab w:val="center" w:pos="4536"/>
                <w:tab w:val="right" w:pos="9072"/>
              </w:tabs>
              <w:jc w:val="both"/>
              <w:rPr>
                <w:rFonts w:ascii="Times New Roman" w:eastAsia="Times New Roman" w:hAnsi="Times New Roman" w:cs="Times New Roman"/>
                <w:iCs/>
                <w:sz w:val="24"/>
                <w:szCs w:val="24"/>
                <w:lang w:eastAsia="x-none"/>
              </w:rPr>
            </w:pPr>
            <w:r w:rsidRPr="00BD39C6">
              <w:rPr>
                <w:rFonts w:ascii="Times New Roman" w:eastAsia="Times New Roman" w:hAnsi="Times New Roman" w:cs="Times New Roman"/>
                <w:iCs/>
                <w:sz w:val="24"/>
                <w:szCs w:val="24"/>
                <w:lang w:eastAsia="x-none"/>
              </w:rPr>
              <w:t>A1.2.4 Promotion des produits laitiers locaux auprès des consommateurs de l’arrondissement de Lascahobas.</w:t>
            </w:r>
          </w:p>
        </w:tc>
      </w:tr>
      <w:tr w:rsidR="00FA0D10" w:rsidRPr="00DD5A3A" w14:paraId="1BB6B63E" w14:textId="77777777" w:rsidTr="007E0ADC">
        <w:trPr>
          <w:trHeight w:val="58"/>
        </w:trPr>
        <w:tc>
          <w:tcPr>
            <w:tcW w:w="3119" w:type="dxa"/>
            <w:vMerge/>
          </w:tcPr>
          <w:p w14:paraId="62231D33" w14:textId="77777777" w:rsidR="00FA0D10" w:rsidRPr="009C1355" w:rsidRDefault="00FA0D10" w:rsidP="00FA0D10">
            <w:pPr>
              <w:tabs>
                <w:tab w:val="center" w:pos="4536"/>
                <w:tab w:val="right" w:pos="9072"/>
              </w:tabs>
              <w:jc w:val="both"/>
              <w:rPr>
                <w:rFonts w:ascii="Times New Roman" w:eastAsia="Times New Roman" w:hAnsi="Times New Roman" w:cs="Times New Roman"/>
                <w:sz w:val="24"/>
                <w:szCs w:val="24"/>
                <w:lang w:eastAsia="x-none"/>
              </w:rPr>
            </w:pPr>
          </w:p>
        </w:tc>
        <w:tc>
          <w:tcPr>
            <w:tcW w:w="6804" w:type="dxa"/>
          </w:tcPr>
          <w:p w14:paraId="782417EC" w14:textId="71B3F2E4" w:rsidR="00FA0D10" w:rsidRPr="009C1355" w:rsidRDefault="00FA0D10" w:rsidP="00FA0D10">
            <w:pPr>
              <w:tabs>
                <w:tab w:val="center" w:pos="4536"/>
                <w:tab w:val="right" w:pos="9072"/>
              </w:tabs>
              <w:jc w:val="both"/>
              <w:rPr>
                <w:rFonts w:ascii="Times New Roman" w:eastAsia="Times New Roman" w:hAnsi="Times New Roman" w:cs="Times New Roman"/>
                <w:sz w:val="24"/>
                <w:szCs w:val="24"/>
                <w:lang w:eastAsia="x-none"/>
              </w:rPr>
            </w:pPr>
            <w:r w:rsidRPr="009C1355">
              <w:rPr>
                <w:rFonts w:ascii="Times New Roman" w:eastAsia="Times New Roman" w:hAnsi="Times New Roman" w:cs="Times New Roman"/>
                <w:b/>
                <w:bCs/>
                <w:sz w:val="24"/>
                <w:szCs w:val="24"/>
                <w:lang w:eastAsia="x-none"/>
              </w:rPr>
              <w:t>Indicateur :</w:t>
            </w:r>
            <w:r w:rsidRPr="009C1355">
              <w:rPr>
                <w:rFonts w:ascii="Times New Roman" w:eastAsia="Times New Roman" w:hAnsi="Times New Roman" w:cs="Times New Roman"/>
                <w:sz w:val="24"/>
                <w:szCs w:val="24"/>
                <w:lang w:eastAsia="x-none"/>
              </w:rPr>
              <w:t xml:space="preserve"> </w:t>
            </w:r>
            <w:r w:rsidR="00BD39C6">
              <w:rPr>
                <w:rFonts w:ascii="Times New Roman" w:eastAsia="Times New Roman" w:hAnsi="Times New Roman" w:cs="Times New Roman"/>
                <w:sz w:val="24"/>
                <w:szCs w:val="24"/>
                <w:lang w:eastAsia="x-none"/>
              </w:rPr>
              <w:t xml:space="preserve">- </w:t>
            </w:r>
            <w:r w:rsidR="00555A37" w:rsidRPr="009C1355">
              <w:rPr>
                <w:rFonts w:ascii="Times New Roman" w:eastAsia="Times New Roman" w:hAnsi="Times New Roman" w:cs="Times New Roman"/>
                <w:color w:val="000000"/>
                <w:sz w:val="24"/>
                <w:szCs w:val="24"/>
                <w:lang w:eastAsia="fr-FR"/>
              </w:rPr>
              <w:t xml:space="preserve">Le volume annuel moyen de lait traité par la laiterie augmente significativement pour atteindre le seuil de rentabilité ; </w:t>
            </w:r>
            <w:r w:rsidR="00BD39C6">
              <w:rPr>
                <w:rFonts w:ascii="Times New Roman" w:eastAsia="Times New Roman" w:hAnsi="Times New Roman" w:cs="Times New Roman"/>
                <w:color w:val="000000"/>
                <w:sz w:val="24"/>
                <w:szCs w:val="24"/>
                <w:lang w:eastAsia="fr-FR"/>
              </w:rPr>
              <w:t xml:space="preserve">- </w:t>
            </w:r>
            <w:r w:rsidR="00555A37" w:rsidRPr="009C1355">
              <w:rPr>
                <w:rFonts w:ascii="Times New Roman" w:eastAsia="Times New Roman" w:hAnsi="Times New Roman" w:cs="Times New Roman"/>
                <w:color w:val="000000"/>
                <w:sz w:val="24"/>
                <w:szCs w:val="24"/>
                <w:lang w:eastAsia="fr-FR"/>
              </w:rPr>
              <w:t>Les capacités de gestion et d'administration renforcées du personnel de laiterie contribuent à sa viabilité financière</w:t>
            </w:r>
            <w:r w:rsidRPr="009C1355">
              <w:rPr>
                <w:rFonts w:ascii="Times New Roman" w:eastAsia="Times New Roman" w:hAnsi="Times New Roman" w:cs="Times New Roman"/>
                <w:sz w:val="24"/>
                <w:szCs w:val="24"/>
                <w:lang w:eastAsia="x-none"/>
              </w:rPr>
              <w:t>.</w:t>
            </w:r>
          </w:p>
        </w:tc>
      </w:tr>
      <w:tr w:rsidR="00FA0D10" w:rsidRPr="00DD5A3A" w14:paraId="2800ED1F" w14:textId="77777777" w:rsidTr="002279FB">
        <w:tc>
          <w:tcPr>
            <w:tcW w:w="9923" w:type="dxa"/>
            <w:gridSpan w:val="2"/>
            <w:shd w:val="clear" w:color="auto" w:fill="E7E6E6"/>
          </w:tcPr>
          <w:p w14:paraId="4B7A2597" w14:textId="0FD985DE" w:rsidR="00FA0D10" w:rsidRPr="009C1355" w:rsidRDefault="00FA0D10" w:rsidP="00FA0D10">
            <w:pPr>
              <w:tabs>
                <w:tab w:val="center" w:pos="4536"/>
                <w:tab w:val="right" w:pos="9072"/>
              </w:tabs>
              <w:jc w:val="both"/>
              <w:rPr>
                <w:rFonts w:ascii="Times New Roman" w:eastAsia="Times New Roman" w:hAnsi="Times New Roman" w:cs="Times New Roman"/>
                <w:sz w:val="24"/>
                <w:szCs w:val="24"/>
                <w:lang w:eastAsia="x-none"/>
              </w:rPr>
            </w:pPr>
            <w:r w:rsidRPr="009C1355">
              <w:rPr>
                <w:rFonts w:ascii="Times New Roman" w:eastAsia="Times New Roman" w:hAnsi="Times New Roman" w:cs="Times New Roman"/>
                <w:sz w:val="24"/>
                <w:szCs w:val="24"/>
                <w:lang w:eastAsia="x-none"/>
              </w:rPr>
              <w:t xml:space="preserve">Objectif spécifique 2 : </w:t>
            </w:r>
            <w:r w:rsidR="00891559" w:rsidRPr="009C1355">
              <w:rPr>
                <w:rFonts w:ascii="Times New Roman" w:eastAsia="Times New Roman" w:hAnsi="Times New Roman" w:cs="Times New Roman"/>
                <w:bCs/>
                <w:sz w:val="24"/>
                <w:szCs w:val="24"/>
                <w:lang w:eastAsia="fr-FR"/>
              </w:rPr>
              <w:t>Favoriser l’émergence d’initiatives économiques et sociales portées par les jeunes tout en participant au renforcement de la filière lait et de ses acteurs</w:t>
            </w:r>
          </w:p>
        </w:tc>
      </w:tr>
      <w:tr w:rsidR="00FA0D10" w:rsidRPr="00146A5B" w14:paraId="2FB55974" w14:textId="77777777" w:rsidTr="002279FB">
        <w:tc>
          <w:tcPr>
            <w:tcW w:w="3119" w:type="dxa"/>
            <w:vMerge w:val="restart"/>
          </w:tcPr>
          <w:p w14:paraId="46957AE1" w14:textId="77777777" w:rsidR="00FA0D10" w:rsidRPr="009C1355" w:rsidRDefault="00FA0D10" w:rsidP="00FA0D10">
            <w:pPr>
              <w:tabs>
                <w:tab w:val="center" w:pos="4536"/>
                <w:tab w:val="right" w:pos="9072"/>
              </w:tabs>
              <w:rPr>
                <w:rFonts w:ascii="Times New Roman" w:eastAsia="Times New Roman" w:hAnsi="Times New Roman" w:cs="Times New Roman"/>
                <w:b/>
                <w:sz w:val="24"/>
                <w:szCs w:val="24"/>
                <w:lang w:eastAsia="fr-FR"/>
              </w:rPr>
            </w:pPr>
            <w:r w:rsidRPr="009C1355">
              <w:rPr>
                <w:rFonts w:ascii="Times New Roman" w:eastAsia="Times New Roman" w:hAnsi="Times New Roman" w:cs="Times New Roman"/>
                <w:b/>
                <w:sz w:val="24"/>
                <w:szCs w:val="24"/>
                <w:lang w:eastAsia="fr-FR"/>
              </w:rPr>
              <w:t xml:space="preserve">Résultat 2.1 : </w:t>
            </w:r>
          </w:p>
          <w:p w14:paraId="6F97E18D" w14:textId="25AC7518" w:rsidR="00FA0D10" w:rsidRPr="009C1355" w:rsidRDefault="00891559" w:rsidP="00FA0D10">
            <w:pPr>
              <w:tabs>
                <w:tab w:val="center" w:pos="4536"/>
                <w:tab w:val="right" w:pos="9072"/>
              </w:tabs>
              <w:jc w:val="both"/>
              <w:rPr>
                <w:rFonts w:ascii="Times New Roman" w:eastAsia="Times New Roman" w:hAnsi="Times New Roman" w:cs="Times New Roman"/>
                <w:bCs/>
                <w:sz w:val="24"/>
                <w:szCs w:val="24"/>
                <w:lang w:eastAsia="fr-FR"/>
              </w:rPr>
            </w:pPr>
            <w:r w:rsidRPr="009C1355">
              <w:rPr>
                <w:rFonts w:ascii="Times New Roman" w:hAnsi="Times New Roman" w:cs="Times New Roman"/>
                <w:sz w:val="24"/>
                <w:szCs w:val="24"/>
                <w:lang w:eastAsia="fr-FR"/>
              </w:rPr>
              <w:t>Les jeunes développent des compétences entrepreneuriales et portent des initiatives économiques viables dans les maillons production, transformation et commercialisation de la filière lait local</w:t>
            </w:r>
            <w:r w:rsidR="00FA0D10" w:rsidRPr="009C1355">
              <w:rPr>
                <w:rFonts w:ascii="Times New Roman" w:eastAsia="Times New Roman" w:hAnsi="Times New Roman" w:cs="Times New Roman"/>
                <w:bCs/>
                <w:sz w:val="24"/>
                <w:szCs w:val="24"/>
                <w:lang w:eastAsia="fr-FR"/>
              </w:rPr>
              <w:t>.</w:t>
            </w:r>
          </w:p>
        </w:tc>
        <w:tc>
          <w:tcPr>
            <w:tcW w:w="6804" w:type="dxa"/>
          </w:tcPr>
          <w:p w14:paraId="30B4D9EE" w14:textId="69CA2213" w:rsidR="00FA0D10" w:rsidRPr="009C1355" w:rsidRDefault="00FA0D10" w:rsidP="00FA0D10">
            <w:pPr>
              <w:tabs>
                <w:tab w:val="center" w:pos="4536"/>
                <w:tab w:val="right" w:pos="9072"/>
              </w:tabs>
              <w:jc w:val="both"/>
              <w:rPr>
                <w:rFonts w:ascii="Times New Roman" w:eastAsia="Times New Roman" w:hAnsi="Times New Roman" w:cs="Times New Roman"/>
                <w:iCs/>
                <w:sz w:val="24"/>
                <w:szCs w:val="24"/>
                <w:lang w:eastAsia="x-none"/>
              </w:rPr>
            </w:pPr>
            <w:r w:rsidRPr="009C1355">
              <w:rPr>
                <w:rFonts w:ascii="Times New Roman" w:eastAsia="Times New Roman" w:hAnsi="Times New Roman" w:cs="Times New Roman"/>
                <w:iCs/>
                <w:sz w:val="24"/>
                <w:szCs w:val="24"/>
                <w:lang w:eastAsia="x-none"/>
              </w:rPr>
              <w:t>A2.1.1 </w:t>
            </w:r>
            <w:r w:rsidR="00555A37" w:rsidRPr="009C1355">
              <w:rPr>
                <w:rFonts w:ascii="Times New Roman" w:eastAsia="Times New Roman" w:hAnsi="Times New Roman" w:cs="Times New Roman"/>
                <w:iCs/>
                <w:sz w:val="24"/>
                <w:szCs w:val="24"/>
                <w:lang w:eastAsia="x-none"/>
              </w:rPr>
              <w:t>: Définition et mise en place d’une « Université Paysanne » des métiers de la chaine de valeur lait local comme dispositif d’accompagnement pilote vers l’emploi à destination de jeunes « entrepreneurs agricoles »</w:t>
            </w:r>
          </w:p>
          <w:p w14:paraId="57E2B7E3" w14:textId="2B9FF9FB" w:rsidR="00FA0D10" w:rsidRPr="009C1355" w:rsidRDefault="00555A37" w:rsidP="00FA0D10">
            <w:pPr>
              <w:tabs>
                <w:tab w:val="center" w:pos="4536"/>
                <w:tab w:val="right" w:pos="9072"/>
              </w:tabs>
              <w:jc w:val="both"/>
              <w:rPr>
                <w:rFonts w:ascii="Times New Roman" w:eastAsia="Times New Roman" w:hAnsi="Times New Roman" w:cs="Times New Roman"/>
                <w:iCs/>
                <w:sz w:val="24"/>
                <w:szCs w:val="24"/>
                <w:lang w:eastAsia="x-none"/>
              </w:rPr>
            </w:pPr>
            <w:r w:rsidRPr="009C1355">
              <w:rPr>
                <w:rFonts w:ascii="Times New Roman" w:eastAsia="Times New Roman" w:hAnsi="Times New Roman" w:cs="Times New Roman"/>
                <w:iCs/>
                <w:sz w:val="24"/>
                <w:szCs w:val="24"/>
                <w:lang w:eastAsia="x-none"/>
              </w:rPr>
              <w:t>A2.1.2 : Soutien aux jeunes entrepreneurs agricoles dans l’émergence et la mise en œuvre d’initiatives économiques via le dispositif</w:t>
            </w:r>
            <w:r w:rsidR="00ED5DF0" w:rsidRPr="009C1355">
              <w:rPr>
                <w:rFonts w:ascii="Times New Roman" w:eastAsia="Times New Roman" w:hAnsi="Times New Roman" w:cs="Times New Roman"/>
                <w:iCs/>
                <w:sz w:val="24"/>
                <w:szCs w:val="24"/>
                <w:lang w:eastAsia="x-none"/>
              </w:rPr>
              <w:t xml:space="preserve"> « Université</w:t>
            </w:r>
            <w:r w:rsidRPr="009C1355">
              <w:rPr>
                <w:rFonts w:ascii="Times New Roman" w:eastAsia="Times New Roman" w:hAnsi="Times New Roman" w:cs="Times New Roman"/>
                <w:iCs/>
                <w:sz w:val="24"/>
                <w:szCs w:val="24"/>
                <w:lang w:eastAsia="x-none"/>
              </w:rPr>
              <w:t xml:space="preserve"> paysanne des métiers de la chaine de valeur lait </w:t>
            </w:r>
            <w:proofErr w:type="gramStart"/>
            <w:r w:rsidRPr="009C1355">
              <w:rPr>
                <w:rFonts w:ascii="Times New Roman" w:eastAsia="Times New Roman" w:hAnsi="Times New Roman" w:cs="Times New Roman"/>
                <w:iCs/>
                <w:sz w:val="24"/>
                <w:szCs w:val="24"/>
                <w:lang w:eastAsia="x-none"/>
              </w:rPr>
              <w:t>local»</w:t>
            </w:r>
            <w:proofErr w:type="gramEnd"/>
            <w:r w:rsidRPr="009C1355">
              <w:rPr>
                <w:rFonts w:ascii="Times New Roman" w:eastAsia="Times New Roman" w:hAnsi="Times New Roman" w:cs="Times New Roman"/>
                <w:iCs/>
                <w:sz w:val="24"/>
                <w:szCs w:val="24"/>
                <w:lang w:eastAsia="x-none"/>
              </w:rPr>
              <w:t>.</w:t>
            </w:r>
          </w:p>
        </w:tc>
      </w:tr>
      <w:tr w:rsidR="00FA0D10" w:rsidRPr="00DD5A3A" w14:paraId="3C5F8A88" w14:textId="77777777" w:rsidTr="002279FB">
        <w:tc>
          <w:tcPr>
            <w:tcW w:w="3119" w:type="dxa"/>
            <w:vMerge/>
          </w:tcPr>
          <w:p w14:paraId="5B3596BF" w14:textId="77777777" w:rsidR="00FA0D10" w:rsidRPr="009C1355" w:rsidRDefault="00FA0D10" w:rsidP="00FA0D10">
            <w:pPr>
              <w:tabs>
                <w:tab w:val="center" w:pos="4536"/>
                <w:tab w:val="right" w:pos="9072"/>
              </w:tabs>
              <w:jc w:val="both"/>
              <w:rPr>
                <w:rFonts w:ascii="Times New Roman" w:eastAsia="Times New Roman" w:hAnsi="Times New Roman" w:cs="Times New Roman"/>
                <w:sz w:val="24"/>
                <w:szCs w:val="24"/>
                <w:lang w:eastAsia="x-none"/>
              </w:rPr>
            </w:pPr>
          </w:p>
        </w:tc>
        <w:tc>
          <w:tcPr>
            <w:tcW w:w="6804" w:type="dxa"/>
          </w:tcPr>
          <w:p w14:paraId="31E514E6" w14:textId="469F3D48" w:rsidR="00FA0D10" w:rsidRPr="009C1355" w:rsidRDefault="00FA0D10" w:rsidP="00FA0D10">
            <w:pPr>
              <w:tabs>
                <w:tab w:val="center" w:pos="4536"/>
                <w:tab w:val="right" w:pos="9072"/>
              </w:tabs>
              <w:jc w:val="both"/>
              <w:rPr>
                <w:rFonts w:ascii="Times New Roman" w:eastAsia="Times New Roman" w:hAnsi="Times New Roman" w:cs="Times New Roman"/>
                <w:sz w:val="24"/>
                <w:szCs w:val="24"/>
                <w:lang w:eastAsia="x-none"/>
              </w:rPr>
            </w:pPr>
            <w:r w:rsidRPr="009C1355">
              <w:rPr>
                <w:rFonts w:ascii="Times New Roman" w:eastAsia="Times New Roman" w:hAnsi="Times New Roman" w:cs="Times New Roman"/>
                <w:b/>
                <w:bCs/>
                <w:sz w:val="24"/>
                <w:szCs w:val="24"/>
                <w:lang w:eastAsia="x-none"/>
              </w:rPr>
              <w:t>Indicateur :</w:t>
            </w:r>
            <w:r w:rsidRPr="009C1355">
              <w:rPr>
                <w:rFonts w:ascii="Times New Roman" w:eastAsia="Times New Roman" w:hAnsi="Times New Roman" w:cs="Times New Roman"/>
                <w:sz w:val="24"/>
                <w:szCs w:val="24"/>
                <w:lang w:eastAsia="x-none"/>
              </w:rPr>
              <w:t xml:space="preserve"> </w:t>
            </w:r>
            <w:r w:rsidR="00BD39C6">
              <w:rPr>
                <w:rFonts w:ascii="Times New Roman" w:eastAsia="Times New Roman" w:hAnsi="Times New Roman" w:cs="Times New Roman"/>
                <w:sz w:val="24"/>
                <w:szCs w:val="24"/>
                <w:lang w:eastAsia="x-none"/>
              </w:rPr>
              <w:t xml:space="preserve">- </w:t>
            </w:r>
            <w:r w:rsidR="00BD39C6" w:rsidRPr="00BD39C6">
              <w:rPr>
                <w:rFonts w:ascii="Times New Roman" w:eastAsia="Times New Roman" w:hAnsi="Times New Roman" w:cs="Times New Roman"/>
                <w:iCs/>
                <w:sz w:val="24"/>
                <w:szCs w:val="24"/>
                <w:lang w:eastAsia="x-none"/>
              </w:rPr>
              <w:t>70% de jeunes hommes et jeunes femmes formés sont satisfaits par les services d'accompagnement et de formation rendus par le dispositif "Université Paysanne des métiers de la chaine de valeur lait local"</w:t>
            </w:r>
            <w:r w:rsidR="00BD39C6">
              <w:rPr>
                <w:rFonts w:ascii="Times New Roman" w:eastAsia="Times New Roman" w:hAnsi="Times New Roman" w:cs="Times New Roman"/>
                <w:iCs/>
                <w:sz w:val="24"/>
                <w:szCs w:val="24"/>
                <w:lang w:eastAsia="x-none"/>
              </w:rPr>
              <w:t xml:space="preserve"> ; - </w:t>
            </w:r>
            <w:r w:rsidR="00BD39C6" w:rsidRPr="00BD39C6">
              <w:rPr>
                <w:rFonts w:ascii="Times New Roman" w:eastAsia="Times New Roman" w:hAnsi="Times New Roman" w:cs="Times New Roman"/>
                <w:iCs/>
                <w:sz w:val="24"/>
                <w:szCs w:val="24"/>
                <w:lang w:eastAsia="x-none"/>
              </w:rPr>
              <w:t>6 parcours de formation métier sont élaborés et apportent les connaissances et compétences aux jeunes pour démarrer une activité économique dans la filière lait local</w:t>
            </w:r>
            <w:r w:rsidR="00BD39C6">
              <w:rPr>
                <w:rFonts w:ascii="Times New Roman" w:eastAsia="Times New Roman" w:hAnsi="Times New Roman" w:cs="Times New Roman"/>
                <w:iCs/>
                <w:sz w:val="24"/>
                <w:szCs w:val="24"/>
                <w:lang w:eastAsia="x-none"/>
              </w:rPr>
              <w:t>.</w:t>
            </w:r>
          </w:p>
        </w:tc>
      </w:tr>
      <w:tr w:rsidR="00FA0D10" w:rsidRPr="00DD5A3A" w14:paraId="21498A14" w14:textId="77777777" w:rsidTr="00BD39C6">
        <w:trPr>
          <w:trHeight w:val="3028"/>
        </w:trPr>
        <w:tc>
          <w:tcPr>
            <w:tcW w:w="3119" w:type="dxa"/>
            <w:vMerge w:val="restart"/>
          </w:tcPr>
          <w:p w14:paraId="3852481E" w14:textId="77777777" w:rsidR="00FA0D10" w:rsidRPr="009C1355" w:rsidRDefault="00FA0D10" w:rsidP="00FA0D10">
            <w:pPr>
              <w:tabs>
                <w:tab w:val="center" w:pos="4536"/>
                <w:tab w:val="right" w:pos="9072"/>
              </w:tabs>
              <w:rPr>
                <w:rFonts w:ascii="Times New Roman" w:eastAsia="Times New Roman" w:hAnsi="Times New Roman" w:cs="Times New Roman"/>
                <w:b/>
                <w:sz w:val="24"/>
                <w:szCs w:val="24"/>
                <w:lang w:eastAsia="fr-FR"/>
              </w:rPr>
            </w:pPr>
            <w:r w:rsidRPr="009C1355">
              <w:rPr>
                <w:rFonts w:ascii="Times New Roman" w:eastAsia="Times New Roman" w:hAnsi="Times New Roman" w:cs="Times New Roman"/>
                <w:b/>
                <w:sz w:val="24"/>
                <w:szCs w:val="24"/>
                <w:lang w:eastAsia="fr-FR"/>
              </w:rPr>
              <w:t xml:space="preserve">Résultat 2.2. </w:t>
            </w:r>
          </w:p>
          <w:p w14:paraId="47A57007" w14:textId="2A09E00B" w:rsidR="00FA0D10" w:rsidRPr="009C1355" w:rsidRDefault="00891559" w:rsidP="00FA0D10">
            <w:pPr>
              <w:tabs>
                <w:tab w:val="center" w:pos="4536"/>
                <w:tab w:val="right" w:pos="9072"/>
              </w:tabs>
              <w:jc w:val="both"/>
              <w:rPr>
                <w:rFonts w:ascii="Times New Roman" w:eastAsia="Times New Roman" w:hAnsi="Times New Roman" w:cs="Times New Roman"/>
                <w:bCs/>
                <w:sz w:val="24"/>
                <w:szCs w:val="24"/>
                <w:lang w:eastAsia="x-none"/>
              </w:rPr>
            </w:pPr>
            <w:r w:rsidRPr="009C1355">
              <w:rPr>
                <w:rFonts w:ascii="Times New Roman" w:hAnsi="Times New Roman" w:cs="Times New Roman"/>
                <w:sz w:val="24"/>
                <w:szCs w:val="24"/>
                <w:lang w:eastAsia="fr-FR"/>
              </w:rPr>
              <w:t>Les jeunes, les organisations paysannes disposent des capacités pour s’inscrire activement dans l’organisation et la structuration de la filière lait local</w:t>
            </w:r>
          </w:p>
        </w:tc>
        <w:tc>
          <w:tcPr>
            <w:tcW w:w="6804" w:type="dxa"/>
          </w:tcPr>
          <w:p w14:paraId="30C7A12C" w14:textId="57D8F4B5" w:rsidR="00FA0D10" w:rsidRPr="009C1355" w:rsidRDefault="00555A37" w:rsidP="00FA0D10">
            <w:pPr>
              <w:tabs>
                <w:tab w:val="center" w:pos="4536"/>
                <w:tab w:val="right" w:pos="9072"/>
              </w:tabs>
              <w:jc w:val="both"/>
              <w:rPr>
                <w:rFonts w:ascii="Times New Roman" w:eastAsia="Times New Roman" w:hAnsi="Times New Roman" w:cs="Times New Roman"/>
                <w:iCs/>
                <w:sz w:val="24"/>
                <w:szCs w:val="24"/>
                <w:lang w:eastAsia="x-none"/>
              </w:rPr>
            </w:pPr>
            <w:r w:rsidRPr="009C1355">
              <w:rPr>
                <w:rFonts w:ascii="Times New Roman" w:eastAsia="Times New Roman" w:hAnsi="Times New Roman" w:cs="Times New Roman"/>
                <w:iCs/>
                <w:sz w:val="24"/>
                <w:szCs w:val="24"/>
                <w:lang w:eastAsia="x-none"/>
              </w:rPr>
              <w:t>A2.2.1 : Valorisation des parcours et des métiers d’agriculteur et d’éleveur, et de l’importance de la paysannerie dans l’économie et la vie du territoire.</w:t>
            </w:r>
          </w:p>
          <w:p w14:paraId="288193B3" w14:textId="77777777" w:rsidR="00FA0D10" w:rsidRDefault="00FA0D10" w:rsidP="00FA0D10">
            <w:pPr>
              <w:tabs>
                <w:tab w:val="center" w:pos="4536"/>
                <w:tab w:val="right" w:pos="9072"/>
              </w:tabs>
              <w:jc w:val="both"/>
              <w:rPr>
                <w:rFonts w:ascii="Times New Roman" w:eastAsia="Times New Roman" w:hAnsi="Times New Roman" w:cs="Times New Roman"/>
                <w:iCs/>
                <w:sz w:val="24"/>
                <w:szCs w:val="24"/>
                <w:lang w:eastAsia="x-none"/>
              </w:rPr>
            </w:pPr>
            <w:r w:rsidRPr="009C1355">
              <w:rPr>
                <w:rFonts w:ascii="Times New Roman" w:eastAsia="Times New Roman" w:hAnsi="Times New Roman" w:cs="Times New Roman"/>
                <w:iCs/>
                <w:sz w:val="24"/>
                <w:szCs w:val="24"/>
                <w:lang w:eastAsia="x-none"/>
              </w:rPr>
              <w:t>A2.</w:t>
            </w:r>
            <w:r w:rsidR="00555A37" w:rsidRPr="009C1355">
              <w:rPr>
                <w:rFonts w:ascii="Times New Roman" w:eastAsia="Times New Roman" w:hAnsi="Times New Roman" w:cs="Times New Roman"/>
                <w:iCs/>
                <w:sz w:val="24"/>
                <w:szCs w:val="24"/>
                <w:lang w:eastAsia="x-none"/>
              </w:rPr>
              <w:t>2.2 : Appui aux jeunes dans leur intégration et participation dans la vie associative des organisations paysannes et du territoire</w:t>
            </w:r>
          </w:p>
          <w:p w14:paraId="60AEEBEA" w14:textId="77777777" w:rsidR="00BD39C6" w:rsidRPr="00BD39C6" w:rsidRDefault="00BD39C6" w:rsidP="00BD39C6">
            <w:pPr>
              <w:tabs>
                <w:tab w:val="center" w:pos="4536"/>
                <w:tab w:val="right" w:pos="9072"/>
              </w:tabs>
              <w:jc w:val="both"/>
              <w:rPr>
                <w:rFonts w:ascii="Times New Roman" w:eastAsia="Times New Roman" w:hAnsi="Times New Roman" w:cs="Times New Roman"/>
                <w:sz w:val="24"/>
                <w:szCs w:val="24"/>
                <w:lang w:eastAsia="x-none"/>
              </w:rPr>
            </w:pPr>
            <w:r w:rsidRPr="00BD39C6">
              <w:rPr>
                <w:rFonts w:ascii="Times New Roman" w:eastAsia="Times New Roman" w:hAnsi="Times New Roman" w:cs="Times New Roman"/>
                <w:sz w:val="24"/>
                <w:szCs w:val="24"/>
                <w:lang w:eastAsia="x-none"/>
              </w:rPr>
              <w:t xml:space="preserve">A2.2.3 Renforcement des capacités institutionnelles et organisationnelles de la laiterie </w:t>
            </w:r>
            <w:proofErr w:type="spellStart"/>
            <w:r w:rsidRPr="00BD39C6">
              <w:rPr>
                <w:rFonts w:ascii="Times New Roman" w:eastAsia="Times New Roman" w:hAnsi="Times New Roman" w:cs="Times New Roman"/>
                <w:sz w:val="24"/>
                <w:szCs w:val="24"/>
                <w:lang w:eastAsia="x-none"/>
              </w:rPr>
              <w:t>let’Agogo</w:t>
            </w:r>
            <w:proofErr w:type="spellEnd"/>
            <w:r w:rsidRPr="00BD39C6">
              <w:rPr>
                <w:rFonts w:ascii="Times New Roman" w:eastAsia="Times New Roman" w:hAnsi="Times New Roman" w:cs="Times New Roman"/>
                <w:sz w:val="24"/>
                <w:szCs w:val="24"/>
                <w:lang w:eastAsia="x-none"/>
              </w:rPr>
              <w:t>, des groupements pré-coopératifs d’éleveurs(</w:t>
            </w:r>
            <w:proofErr w:type="spellStart"/>
            <w:r w:rsidRPr="00BD39C6">
              <w:rPr>
                <w:rFonts w:ascii="Times New Roman" w:eastAsia="Times New Roman" w:hAnsi="Times New Roman" w:cs="Times New Roman"/>
                <w:sz w:val="24"/>
                <w:szCs w:val="24"/>
                <w:lang w:eastAsia="x-none"/>
              </w:rPr>
              <w:t>euses</w:t>
            </w:r>
            <w:proofErr w:type="spellEnd"/>
            <w:r w:rsidRPr="00BD39C6">
              <w:rPr>
                <w:rFonts w:ascii="Times New Roman" w:eastAsia="Times New Roman" w:hAnsi="Times New Roman" w:cs="Times New Roman"/>
                <w:sz w:val="24"/>
                <w:szCs w:val="24"/>
                <w:lang w:eastAsia="x-none"/>
              </w:rPr>
              <w:t xml:space="preserve">), d'une association d’agent de production et santé animale, et de l'AJDL </w:t>
            </w:r>
          </w:p>
          <w:p w14:paraId="757EECA6" w14:textId="319D53D0" w:rsidR="00BD39C6" w:rsidRPr="009C1355" w:rsidRDefault="00BD39C6" w:rsidP="00BD39C6">
            <w:pPr>
              <w:tabs>
                <w:tab w:val="center" w:pos="4536"/>
                <w:tab w:val="right" w:pos="9072"/>
              </w:tabs>
              <w:jc w:val="both"/>
              <w:rPr>
                <w:rFonts w:ascii="Times New Roman" w:eastAsia="Times New Roman" w:hAnsi="Times New Roman" w:cs="Times New Roman"/>
                <w:sz w:val="24"/>
                <w:szCs w:val="24"/>
                <w:lang w:eastAsia="x-none"/>
              </w:rPr>
            </w:pPr>
            <w:r w:rsidRPr="00BD39C6">
              <w:rPr>
                <w:rFonts w:ascii="Times New Roman" w:eastAsia="Times New Roman" w:hAnsi="Times New Roman" w:cs="Times New Roman"/>
                <w:sz w:val="24"/>
                <w:szCs w:val="24"/>
                <w:lang w:eastAsia="x-none"/>
              </w:rPr>
              <w:t>A2.2.4 Mise en place d’espace de dialogue sur la construction d’une stratégie de développement durable de la filière lait local.</w:t>
            </w:r>
          </w:p>
        </w:tc>
      </w:tr>
      <w:tr w:rsidR="00FA0D10" w:rsidRPr="00DD5A3A" w14:paraId="58FA3226" w14:textId="77777777" w:rsidTr="002279FB">
        <w:tc>
          <w:tcPr>
            <w:tcW w:w="3119" w:type="dxa"/>
            <w:vMerge/>
          </w:tcPr>
          <w:p w14:paraId="1D42D8CA" w14:textId="77777777" w:rsidR="00FA0D10" w:rsidRPr="009C1355" w:rsidRDefault="00FA0D10" w:rsidP="00FA0D10">
            <w:pPr>
              <w:tabs>
                <w:tab w:val="center" w:pos="4536"/>
                <w:tab w:val="right" w:pos="9072"/>
              </w:tabs>
              <w:jc w:val="both"/>
              <w:rPr>
                <w:rFonts w:ascii="Times New Roman" w:eastAsia="Times New Roman" w:hAnsi="Times New Roman" w:cs="Times New Roman"/>
                <w:sz w:val="24"/>
                <w:szCs w:val="24"/>
                <w:lang w:eastAsia="x-none"/>
              </w:rPr>
            </w:pPr>
          </w:p>
        </w:tc>
        <w:tc>
          <w:tcPr>
            <w:tcW w:w="6804" w:type="dxa"/>
          </w:tcPr>
          <w:p w14:paraId="5921FFDB" w14:textId="77777777" w:rsidR="00FA0D10" w:rsidRDefault="00FA0D10" w:rsidP="00FA0D10">
            <w:pPr>
              <w:tabs>
                <w:tab w:val="center" w:pos="4536"/>
                <w:tab w:val="right" w:pos="9072"/>
              </w:tabs>
              <w:jc w:val="both"/>
              <w:rPr>
                <w:rFonts w:ascii="Times New Roman" w:eastAsia="Times New Roman" w:hAnsi="Times New Roman" w:cs="Times New Roman"/>
                <w:sz w:val="24"/>
                <w:szCs w:val="24"/>
                <w:lang w:eastAsia="x-none"/>
              </w:rPr>
            </w:pPr>
            <w:r w:rsidRPr="009C1355">
              <w:rPr>
                <w:rFonts w:ascii="Times New Roman" w:eastAsia="Times New Roman" w:hAnsi="Times New Roman" w:cs="Times New Roman"/>
                <w:b/>
                <w:bCs/>
                <w:sz w:val="24"/>
                <w:szCs w:val="24"/>
                <w:lang w:eastAsia="x-none"/>
              </w:rPr>
              <w:t>Indicateur :</w:t>
            </w:r>
            <w:r w:rsidRPr="009C1355">
              <w:rPr>
                <w:rFonts w:ascii="Times New Roman" w:eastAsia="Times New Roman" w:hAnsi="Times New Roman" w:cs="Times New Roman"/>
                <w:sz w:val="24"/>
                <w:szCs w:val="24"/>
                <w:lang w:eastAsia="x-none"/>
              </w:rPr>
              <w:t xml:space="preserve"> </w:t>
            </w:r>
            <w:r w:rsidR="003F5E02" w:rsidRPr="009C1355">
              <w:rPr>
                <w:rFonts w:ascii="Times New Roman" w:hAnsi="Times New Roman" w:cs="Times New Roman"/>
                <w:sz w:val="24"/>
                <w:szCs w:val="24"/>
              </w:rPr>
              <w:t>50% des organisations paysannes soutenues intègrent des jeunes hommes et jeunes femmes dans leurs instances décisionnelles à la fin du projet</w:t>
            </w:r>
            <w:r w:rsidRPr="009C1355">
              <w:rPr>
                <w:rFonts w:ascii="Times New Roman" w:eastAsia="Times New Roman" w:hAnsi="Times New Roman" w:cs="Times New Roman"/>
                <w:sz w:val="24"/>
                <w:szCs w:val="24"/>
                <w:lang w:eastAsia="x-none"/>
              </w:rPr>
              <w:t>.</w:t>
            </w:r>
          </w:p>
          <w:p w14:paraId="288387B7" w14:textId="74CABBCD" w:rsidR="00BD39C6" w:rsidRPr="009C1355" w:rsidRDefault="00BD39C6" w:rsidP="00FA0D10">
            <w:pPr>
              <w:tabs>
                <w:tab w:val="center" w:pos="4536"/>
                <w:tab w:val="right" w:pos="9072"/>
              </w:tabs>
              <w:jc w:val="both"/>
              <w:rPr>
                <w:rFonts w:ascii="Times New Roman" w:eastAsia="Times New Roman" w:hAnsi="Times New Roman" w:cs="Times New Roman"/>
                <w:sz w:val="24"/>
                <w:szCs w:val="24"/>
                <w:lang w:eastAsia="x-none"/>
              </w:rPr>
            </w:pPr>
            <w:r w:rsidRPr="00BD39C6">
              <w:rPr>
                <w:rFonts w:ascii="Times New Roman" w:eastAsia="Times New Roman" w:hAnsi="Times New Roman" w:cs="Times New Roman"/>
                <w:sz w:val="24"/>
                <w:szCs w:val="24"/>
                <w:lang w:eastAsia="x-none"/>
              </w:rPr>
              <w:t>Des accords interprofessionnels structurent les relations entre les acteurs des maillons production, transformation, et commercialisation de la filière lait local.</w:t>
            </w:r>
          </w:p>
        </w:tc>
      </w:tr>
      <w:tr w:rsidR="00BD39C6" w:rsidRPr="00DD5A3A" w14:paraId="6F8EC5A0" w14:textId="77777777" w:rsidTr="00624627">
        <w:tc>
          <w:tcPr>
            <w:tcW w:w="9923" w:type="dxa"/>
            <w:gridSpan w:val="2"/>
          </w:tcPr>
          <w:p w14:paraId="4923C5E5" w14:textId="77777777" w:rsidR="00BD39C6" w:rsidRDefault="00BD39C6" w:rsidP="00FA0D10">
            <w:pPr>
              <w:tabs>
                <w:tab w:val="center" w:pos="4536"/>
                <w:tab w:val="right" w:pos="9072"/>
              </w:tabs>
              <w:jc w:val="both"/>
              <w:rPr>
                <w:rFonts w:ascii="Times New Roman" w:eastAsia="Times New Roman" w:hAnsi="Times New Roman" w:cs="Times New Roman"/>
                <w:b/>
                <w:bCs/>
                <w:sz w:val="24"/>
                <w:szCs w:val="24"/>
                <w:lang w:eastAsia="x-none"/>
              </w:rPr>
            </w:pPr>
            <w:r>
              <w:rPr>
                <w:rFonts w:ascii="Times New Roman" w:eastAsia="Times New Roman" w:hAnsi="Times New Roman" w:cs="Times New Roman"/>
                <w:b/>
                <w:bCs/>
                <w:sz w:val="24"/>
                <w:szCs w:val="24"/>
                <w:lang w:eastAsia="x-none"/>
              </w:rPr>
              <w:t xml:space="preserve">Les partenaires parties prenantes de la mise en œuvre du projet : </w:t>
            </w:r>
          </w:p>
          <w:p w14:paraId="1847C6F9" w14:textId="47B534CA" w:rsidR="00BD39C6" w:rsidRPr="00BD39C6" w:rsidRDefault="00952EEB" w:rsidP="00BD39C6">
            <w:pPr>
              <w:tabs>
                <w:tab w:val="center" w:pos="4536"/>
                <w:tab w:val="right" w:pos="9072"/>
              </w:tabs>
              <w:rPr>
                <w:rFonts w:ascii="Times New Roman" w:eastAsia="Times New Roman" w:hAnsi="Times New Roman" w:cs="Times New Roman"/>
                <w:sz w:val="24"/>
                <w:szCs w:val="24"/>
                <w:lang w:eastAsia="x-none"/>
              </w:rPr>
            </w:pPr>
            <w:r w:rsidRPr="00952EEB">
              <w:rPr>
                <w:rFonts w:ascii="Times New Roman" w:eastAsia="Times New Roman" w:hAnsi="Times New Roman" w:cs="Times New Roman"/>
                <w:sz w:val="24"/>
                <w:szCs w:val="24"/>
                <w:u w:val="single"/>
                <w:lang w:eastAsia="x-none"/>
              </w:rPr>
              <w:t>Elevages sans frontières – ESF</w:t>
            </w:r>
            <w:r>
              <w:rPr>
                <w:rFonts w:ascii="Times New Roman" w:eastAsia="Times New Roman" w:hAnsi="Times New Roman" w:cs="Times New Roman"/>
                <w:sz w:val="24"/>
                <w:szCs w:val="24"/>
                <w:lang w:eastAsia="x-none"/>
              </w:rPr>
              <w:t xml:space="preserve"> : Porteur du projet</w:t>
            </w:r>
          </w:p>
          <w:p w14:paraId="6D7E1876" w14:textId="14860E7F" w:rsidR="00BD39C6" w:rsidRDefault="00BD39C6" w:rsidP="00FA0D10">
            <w:pPr>
              <w:tabs>
                <w:tab w:val="center" w:pos="4536"/>
                <w:tab w:val="right" w:pos="9072"/>
              </w:tabs>
              <w:jc w:val="both"/>
              <w:rPr>
                <w:rFonts w:ascii="Times New Roman" w:hAnsi="Times New Roman" w:cs="Times New Roman"/>
                <w:sz w:val="24"/>
                <w:szCs w:val="24"/>
              </w:rPr>
            </w:pPr>
            <w:r w:rsidRPr="00952EEB">
              <w:rPr>
                <w:rFonts w:ascii="Times New Roman" w:hAnsi="Times New Roman" w:cs="Times New Roman"/>
                <w:sz w:val="24"/>
                <w:szCs w:val="24"/>
                <w:u w:val="single"/>
              </w:rPr>
              <w:t>Le Centre Haïtien pour la promotion de l’agriculture et la protection de l’environnement</w:t>
            </w:r>
            <w:r w:rsidR="00952EEB">
              <w:rPr>
                <w:rFonts w:ascii="Times New Roman" w:hAnsi="Times New Roman" w:cs="Times New Roman"/>
                <w:sz w:val="24"/>
                <w:szCs w:val="24"/>
              </w:rPr>
              <w:t xml:space="preserve"> – CEHPAPE : Partenaire local de mise en œuvre. </w:t>
            </w:r>
          </w:p>
          <w:p w14:paraId="381769C5" w14:textId="37D8E152" w:rsidR="00952EEB" w:rsidRPr="00952EEB" w:rsidRDefault="00952EEB" w:rsidP="00FA0D10">
            <w:pPr>
              <w:tabs>
                <w:tab w:val="center" w:pos="4536"/>
                <w:tab w:val="right" w:pos="9072"/>
              </w:tabs>
              <w:jc w:val="both"/>
              <w:rPr>
                <w:rFonts w:ascii="Times New Roman" w:eastAsia="Times New Roman" w:hAnsi="Times New Roman" w:cs="Times New Roman"/>
                <w:sz w:val="24"/>
                <w:szCs w:val="24"/>
                <w:u w:val="single"/>
                <w:lang w:eastAsia="x-none"/>
              </w:rPr>
            </w:pPr>
            <w:r w:rsidRPr="00952EEB">
              <w:rPr>
                <w:rFonts w:ascii="Times New Roman" w:eastAsia="Times New Roman" w:hAnsi="Times New Roman" w:cs="Times New Roman"/>
                <w:sz w:val="24"/>
                <w:szCs w:val="24"/>
                <w:u w:val="single"/>
                <w:lang w:eastAsia="x-none"/>
              </w:rPr>
              <w:t>Action Jeune pour le Développement Local – AJDL :</w:t>
            </w:r>
            <w:r w:rsidRPr="00952EEB">
              <w:rPr>
                <w:rFonts w:ascii="Times New Roman" w:eastAsia="Times New Roman" w:hAnsi="Times New Roman" w:cs="Times New Roman"/>
                <w:sz w:val="24"/>
                <w:szCs w:val="24"/>
                <w:lang w:eastAsia="x-none"/>
              </w:rPr>
              <w:t xml:space="preserve"> Pa</w:t>
            </w:r>
            <w:r>
              <w:rPr>
                <w:rFonts w:ascii="Times New Roman" w:eastAsia="Times New Roman" w:hAnsi="Times New Roman" w:cs="Times New Roman"/>
                <w:sz w:val="24"/>
                <w:szCs w:val="24"/>
                <w:lang w:eastAsia="x-none"/>
              </w:rPr>
              <w:t xml:space="preserve">rtenaire et acteur bénéficiaire du projet. </w:t>
            </w:r>
          </w:p>
          <w:p w14:paraId="69655585" w14:textId="4C6F9492" w:rsidR="00BD39C6" w:rsidRPr="009C1355" w:rsidRDefault="00BD39C6" w:rsidP="00FA0D10">
            <w:pPr>
              <w:tabs>
                <w:tab w:val="center" w:pos="4536"/>
                <w:tab w:val="right" w:pos="9072"/>
              </w:tabs>
              <w:jc w:val="both"/>
              <w:rPr>
                <w:rFonts w:ascii="Times New Roman" w:eastAsia="Times New Roman" w:hAnsi="Times New Roman" w:cs="Times New Roman"/>
                <w:b/>
                <w:bCs/>
                <w:sz w:val="24"/>
                <w:szCs w:val="24"/>
                <w:lang w:eastAsia="x-none"/>
              </w:rPr>
            </w:pPr>
          </w:p>
        </w:tc>
      </w:tr>
    </w:tbl>
    <w:p w14:paraId="4D078F16" w14:textId="6D11E0A3" w:rsidR="001A7FAE" w:rsidRPr="009C1355" w:rsidRDefault="001A7FAE" w:rsidP="00ED7206">
      <w:pPr>
        <w:rPr>
          <w:rFonts w:ascii="Times New Roman" w:eastAsia="Calibri" w:hAnsi="Times New Roman" w:cs="Times New Roman"/>
          <w:b/>
          <w:bCs/>
          <w:lang w:val="fr-FR"/>
        </w:rPr>
      </w:pPr>
    </w:p>
    <w:p w14:paraId="0548AD61" w14:textId="77777777" w:rsidR="00952EEB" w:rsidRDefault="00952EEB">
      <w:pPr>
        <w:rPr>
          <w:rFonts w:ascii="Times New Roman" w:eastAsia="Calibri" w:hAnsi="Times New Roman" w:cs="Times New Roman"/>
          <w:b/>
          <w:sz w:val="24"/>
          <w:szCs w:val="24"/>
          <w:lang w:val="fr-FR"/>
        </w:rPr>
      </w:pPr>
      <w:r>
        <w:rPr>
          <w:rFonts w:ascii="Times New Roman" w:eastAsia="Calibri" w:hAnsi="Times New Roman" w:cs="Times New Roman"/>
          <w:b/>
          <w:sz w:val="24"/>
          <w:szCs w:val="24"/>
          <w:lang w:val="fr-FR"/>
        </w:rPr>
        <w:br w:type="page"/>
      </w:r>
    </w:p>
    <w:p w14:paraId="6DFF082A" w14:textId="60394A5E" w:rsidR="00313094" w:rsidRDefault="00313094" w:rsidP="00FE5131">
      <w:pPr>
        <w:pStyle w:val="ListParagraph"/>
        <w:numPr>
          <w:ilvl w:val="0"/>
          <w:numId w:val="1"/>
        </w:numPr>
        <w:rPr>
          <w:rFonts w:ascii="Times New Roman" w:eastAsia="Calibri" w:hAnsi="Times New Roman" w:cs="Times New Roman"/>
          <w:b/>
          <w:sz w:val="24"/>
          <w:szCs w:val="24"/>
          <w:lang w:val="fr-FR"/>
        </w:rPr>
      </w:pPr>
      <w:r w:rsidRPr="009C1355">
        <w:rPr>
          <w:rFonts w:ascii="Times New Roman" w:eastAsia="Calibri" w:hAnsi="Times New Roman" w:cs="Times New Roman"/>
          <w:b/>
          <w:sz w:val="24"/>
          <w:szCs w:val="24"/>
          <w:lang w:val="fr-FR"/>
        </w:rPr>
        <w:lastRenderedPageBreak/>
        <w:t xml:space="preserve">OBJECTIF </w:t>
      </w:r>
      <w:r w:rsidR="00FE5131">
        <w:rPr>
          <w:rFonts w:ascii="Times New Roman" w:eastAsia="Calibri" w:hAnsi="Times New Roman" w:cs="Times New Roman"/>
          <w:b/>
          <w:sz w:val="24"/>
          <w:szCs w:val="24"/>
          <w:lang w:val="fr-FR"/>
        </w:rPr>
        <w:t xml:space="preserve">&amp; METHODOLOGIE </w:t>
      </w:r>
      <w:r w:rsidRPr="009C1355">
        <w:rPr>
          <w:rFonts w:ascii="Times New Roman" w:eastAsia="Calibri" w:hAnsi="Times New Roman" w:cs="Times New Roman"/>
          <w:b/>
          <w:sz w:val="24"/>
          <w:szCs w:val="24"/>
          <w:lang w:val="fr-FR"/>
        </w:rPr>
        <w:t xml:space="preserve">DE </w:t>
      </w:r>
      <w:r w:rsidR="00FE5131">
        <w:rPr>
          <w:rFonts w:ascii="Times New Roman" w:eastAsia="Calibri" w:hAnsi="Times New Roman" w:cs="Times New Roman"/>
          <w:b/>
          <w:sz w:val="24"/>
          <w:szCs w:val="24"/>
          <w:lang w:val="fr-FR"/>
        </w:rPr>
        <w:t>L’EVALUATION</w:t>
      </w:r>
      <w:r w:rsidRPr="009C1355">
        <w:rPr>
          <w:rFonts w:ascii="Times New Roman" w:eastAsia="Calibri" w:hAnsi="Times New Roman" w:cs="Times New Roman"/>
          <w:b/>
          <w:sz w:val="24"/>
          <w:szCs w:val="24"/>
          <w:lang w:val="fr-FR"/>
        </w:rPr>
        <w:t> </w:t>
      </w:r>
    </w:p>
    <w:p w14:paraId="02604518" w14:textId="77777777" w:rsidR="00333F6D" w:rsidRPr="009C1355" w:rsidRDefault="00333F6D" w:rsidP="00333F6D">
      <w:pPr>
        <w:pStyle w:val="ListParagraph"/>
        <w:ind w:left="1080"/>
        <w:rPr>
          <w:rFonts w:ascii="Times New Roman" w:eastAsia="Calibri" w:hAnsi="Times New Roman" w:cs="Times New Roman"/>
          <w:b/>
          <w:sz w:val="24"/>
          <w:szCs w:val="24"/>
          <w:lang w:val="fr-FR"/>
        </w:rPr>
      </w:pPr>
    </w:p>
    <w:p w14:paraId="6CA2F4EC" w14:textId="6F860A01" w:rsidR="00313094" w:rsidRPr="009C1355" w:rsidRDefault="00313094" w:rsidP="00313094">
      <w:pPr>
        <w:tabs>
          <w:tab w:val="left" w:pos="3720"/>
        </w:tabs>
        <w:spacing w:after="200" w:line="276" w:lineRule="auto"/>
        <w:jc w:val="both"/>
        <w:rPr>
          <w:rFonts w:ascii="Times New Roman" w:eastAsia="Calibri" w:hAnsi="Times New Roman" w:cs="Times New Roman"/>
          <w:b/>
          <w:sz w:val="24"/>
          <w:szCs w:val="24"/>
          <w:lang w:val="fr-FR"/>
        </w:rPr>
      </w:pPr>
      <w:r w:rsidRPr="009C1355">
        <w:rPr>
          <w:rFonts w:ascii="Times New Roman" w:eastAsia="Calibri" w:hAnsi="Times New Roman" w:cs="Times New Roman"/>
          <w:b/>
          <w:sz w:val="24"/>
          <w:szCs w:val="24"/>
          <w:lang w:val="fr-FR"/>
        </w:rPr>
        <w:t>Objectif</w:t>
      </w:r>
      <w:r w:rsidR="009D55E3">
        <w:rPr>
          <w:rFonts w:ascii="Times New Roman" w:eastAsia="Calibri" w:hAnsi="Times New Roman" w:cs="Times New Roman"/>
          <w:b/>
          <w:sz w:val="24"/>
          <w:szCs w:val="24"/>
          <w:lang w:val="fr-FR"/>
        </w:rPr>
        <w:t>s</w:t>
      </w:r>
      <w:r w:rsidRPr="009C1355">
        <w:rPr>
          <w:rFonts w:ascii="Times New Roman" w:eastAsia="Calibri" w:hAnsi="Times New Roman" w:cs="Times New Roman"/>
          <w:b/>
          <w:sz w:val="24"/>
          <w:szCs w:val="24"/>
          <w:lang w:val="fr-FR"/>
        </w:rPr>
        <w:t xml:space="preserve"> principa</w:t>
      </w:r>
      <w:r w:rsidR="009D55E3">
        <w:rPr>
          <w:rFonts w:ascii="Times New Roman" w:eastAsia="Calibri" w:hAnsi="Times New Roman" w:cs="Times New Roman"/>
          <w:b/>
          <w:sz w:val="24"/>
          <w:szCs w:val="24"/>
          <w:lang w:val="fr-FR"/>
        </w:rPr>
        <w:t>ux</w:t>
      </w:r>
      <w:r w:rsidR="005F133D" w:rsidRPr="009C1355">
        <w:rPr>
          <w:rFonts w:ascii="Times New Roman" w:eastAsia="Calibri" w:hAnsi="Times New Roman" w:cs="Times New Roman"/>
          <w:b/>
          <w:sz w:val="24"/>
          <w:szCs w:val="24"/>
          <w:lang w:val="fr-FR"/>
        </w:rPr>
        <w:t xml:space="preserve"> de l’évaluation finale</w:t>
      </w:r>
    </w:p>
    <w:p w14:paraId="429AFD4B" w14:textId="162B10C2" w:rsidR="00313094" w:rsidRDefault="00313094" w:rsidP="00313094">
      <w:pPr>
        <w:tabs>
          <w:tab w:val="left" w:pos="3720"/>
        </w:tabs>
        <w:spacing w:after="200" w:line="276" w:lineRule="auto"/>
        <w:jc w:val="both"/>
        <w:rPr>
          <w:rFonts w:ascii="Times New Roman" w:hAnsi="Times New Roman" w:cs="Times New Roman"/>
          <w:sz w:val="24"/>
          <w:szCs w:val="24"/>
          <w:lang w:val="fr-FR"/>
        </w:rPr>
      </w:pPr>
      <w:r w:rsidRPr="009C1355">
        <w:rPr>
          <w:rFonts w:ascii="Times New Roman" w:eastAsia="Calibri" w:hAnsi="Times New Roman" w:cs="Times New Roman"/>
          <w:sz w:val="24"/>
          <w:szCs w:val="24"/>
          <w:lang w:val="fr-FR"/>
        </w:rPr>
        <w:t>L’</w:t>
      </w:r>
      <w:r w:rsidR="005F133D" w:rsidRPr="009C1355">
        <w:rPr>
          <w:rFonts w:ascii="Times New Roman" w:eastAsia="Calibri" w:hAnsi="Times New Roman" w:cs="Times New Roman"/>
          <w:sz w:val="24"/>
          <w:szCs w:val="24"/>
          <w:lang w:val="fr-FR"/>
        </w:rPr>
        <w:t>objectif</w:t>
      </w:r>
      <w:r w:rsidR="005F133D" w:rsidRPr="009C1355">
        <w:rPr>
          <w:rFonts w:ascii="Times New Roman" w:hAnsi="Times New Roman" w:cs="Times New Roman"/>
          <w:sz w:val="24"/>
          <w:szCs w:val="24"/>
          <w:lang w:val="fr-FR"/>
        </w:rPr>
        <w:t xml:space="preserve"> global de cette évaluation finale est d’apprécier les résultats du projet ainsi que </w:t>
      </w:r>
      <w:r w:rsidR="000242C6">
        <w:rPr>
          <w:rFonts w:ascii="Times New Roman" w:hAnsi="Times New Roman" w:cs="Times New Roman"/>
          <w:sz w:val="24"/>
          <w:szCs w:val="24"/>
          <w:lang w:val="fr-FR"/>
        </w:rPr>
        <w:t xml:space="preserve">les effets </w:t>
      </w:r>
      <w:r w:rsidR="005F133D" w:rsidRPr="009C1355">
        <w:rPr>
          <w:rFonts w:ascii="Times New Roman" w:hAnsi="Times New Roman" w:cs="Times New Roman"/>
          <w:sz w:val="24"/>
          <w:szCs w:val="24"/>
          <w:lang w:val="fr-FR"/>
        </w:rPr>
        <w:t xml:space="preserve">des actions menées par rapport aux objectifs visés. De plus, il s’agit de tirer les principaux enseignements de l’intervention et de formuler des recommandations pratiques </w:t>
      </w:r>
      <w:r w:rsidR="00A376A7">
        <w:rPr>
          <w:rFonts w:ascii="Times New Roman" w:hAnsi="Times New Roman" w:cs="Times New Roman"/>
          <w:sz w:val="24"/>
          <w:szCs w:val="24"/>
          <w:lang w:val="fr-FR"/>
        </w:rPr>
        <w:t>pour de possibles nouvelles interventions envers le territoire et les groupes cibles.</w:t>
      </w:r>
      <w:r w:rsidR="007D7DEE">
        <w:rPr>
          <w:rFonts w:ascii="Times New Roman" w:hAnsi="Times New Roman" w:cs="Times New Roman"/>
          <w:sz w:val="24"/>
          <w:szCs w:val="24"/>
          <w:lang w:val="fr-FR"/>
        </w:rPr>
        <w:t xml:space="preserve"> Enfin, il est demandé de systématiser l’expérience </w:t>
      </w:r>
      <w:r w:rsidR="00AC0662">
        <w:rPr>
          <w:rFonts w:ascii="Times New Roman" w:hAnsi="Times New Roman" w:cs="Times New Roman"/>
          <w:sz w:val="24"/>
          <w:szCs w:val="24"/>
          <w:lang w:val="fr-FR"/>
        </w:rPr>
        <w:t xml:space="preserve">promue autour du </w:t>
      </w:r>
      <w:r w:rsidR="007D7DEE">
        <w:rPr>
          <w:rFonts w:ascii="Times New Roman" w:hAnsi="Times New Roman" w:cs="Times New Roman"/>
          <w:sz w:val="24"/>
          <w:szCs w:val="24"/>
          <w:lang w:val="fr-FR"/>
        </w:rPr>
        <w:t xml:space="preserve">dispositif d’assistance technique implémenté par le projet. </w:t>
      </w:r>
    </w:p>
    <w:p w14:paraId="77A9188E" w14:textId="1BC3783A" w:rsidR="00A376A7" w:rsidRPr="009C1355" w:rsidRDefault="00A376A7" w:rsidP="00A376A7">
      <w:pPr>
        <w:tabs>
          <w:tab w:val="left" w:pos="3720"/>
        </w:tabs>
        <w:spacing w:after="200" w:line="276" w:lineRule="auto"/>
        <w:jc w:val="both"/>
        <w:rPr>
          <w:rFonts w:ascii="Times New Roman" w:hAnsi="Times New Roman" w:cs="Times New Roman"/>
          <w:b/>
          <w:sz w:val="24"/>
          <w:szCs w:val="24"/>
          <w:lang w:val="fr-FR"/>
        </w:rPr>
      </w:pPr>
      <w:r w:rsidRPr="009C1355">
        <w:rPr>
          <w:rFonts w:ascii="Times New Roman" w:hAnsi="Times New Roman" w:cs="Times New Roman"/>
          <w:b/>
          <w:sz w:val="24"/>
          <w:szCs w:val="24"/>
          <w:lang w:val="fr-FR"/>
        </w:rPr>
        <w:t xml:space="preserve">Méthodologie </w:t>
      </w:r>
    </w:p>
    <w:p w14:paraId="2D200A81" w14:textId="1B27B545" w:rsidR="00A376A7" w:rsidRPr="009C1355" w:rsidRDefault="00A376A7" w:rsidP="00A376A7">
      <w:pPr>
        <w:tabs>
          <w:tab w:val="left" w:pos="3720"/>
        </w:tabs>
        <w:spacing w:after="200" w:line="276" w:lineRule="auto"/>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Pour cette mission d’évaluation, il sera demandé d’utiliser des méthodes participatives pendant la collecte et l’analyse des données. D’une manière globale, les évaluateurs analyseront l</w:t>
      </w:r>
      <w:r w:rsidR="00BA16BB">
        <w:rPr>
          <w:rFonts w:ascii="Times New Roman" w:hAnsi="Times New Roman" w:cs="Times New Roman"/>
          <w:sz w:val="24"/>
          <w:szCs w:val="24"/>
          <w:lang w:val="fr-FR"/>
        </w:rPr>
        <w:t xml:space="preserve">es résultats et effets </w:t>
      </w:r>
      <w:r w:rsidRPr="009C1355">
        <w:rPr>
          <w:rFonts w:ascii="Times New Roman" w:hAnsi="Times New Roman" w:cs="Times New Roman"/>
          <w:sz w:val="24"/>
          <w:szCs w:val="24"/>
          <w:lang w:val="fr-FR"/>
        </w:rPr>
        <w:t>du projet s</w:t>
      </w:r>
      <w:r w:rsidR="00BA16BB">
        <w:rPr>
          <w:rFonts w:ascii="Times New Roman" w:hAnsi="Times New Roman" w:cs="Times New Roman"/>
          <w:sz w:val="24"/>
          <w:szCs w:val="24"/>
          <w:lang w:val="fr-FR"/>
        </w:rPr>
        <w:t xml:space="preserve">elon les critères </w:t>
      </w:r>
      <w:r w:rsidRPr="009C1355">
        <w:rPr>
          <w:rFonts w:ascii="Times New Roman" w:hAnsi="Times New Roman" w:cs="Times New Roman"/>
          <w:sz w:val="24"/>
          <w:szCs w:val="24"/>
          <w:lang w:val="fr-FR"/>
        </w:rPr>
        <w:t>suivants :</w:t>
      </w:r>
    </w:p>
    <w:p w14:paraId="413FC7B6" w14:textId="00D5821F" w:rsidR="00A376A7" w:rsidRPr="009C1355" w:rsidRDefault="00A376A7" w:rsidP="00A376A7">
      <w:pPr>
        <w:pStyle w:val="ListParagraph"/>
        <w:numPr>
          <w:ilvl w:val="0"/>
          <w:numId w:val="25"/>
        </w:numPr>
        <w:tabs>
          <w:tab w:val="left" w:pos="3720"/>
        </w:tabs>
        <w:spacing w:after="200" w:line="276" w:lineRule="auto"/>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La pertinence et la qualité de la conception du projet au regard des problèmes ou besoins réels identifiés dans la zone du projet</w:t>
      </w:r>
      <w:r w:rsidR="009D55E3">
        <w:rPr>
          <w:rFonts w:ascii="Times New Roman" w:hAnsi="Times New Roman" w:cs="Times New Roman"/>
          <w:sz w:val="24"/>
          <w:szCs w:val="24"/>
          <w:lang w:val="fr-FR"/>
        </w:rPr>
        <w:t> ;</w:t>
      </w:r>
    </w:p>
    <w:p w14:paraId="46DD6A95" w14:textId="7AA688D4" w:rsidR="00A376A7" w:rsidRPr="009C1355" w:rsidRDefault="00A376A7" w:rsidP="00A376A7">
      <w:pPr>
        <w:pStyle w:val="ListParagraph"/>
        <w:numPr>
          <w:ilvl w:val="0"/>
          <w:numId w:val="25"/>
        </w:numPr>
        <w:tabs>
          <w:tab w:val="left" w:pos="3720"/>
        </w:tabs>
        <w:spacing w:after="200" w:line="276" w:lineRule="auto"/>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L’efficience des moyens de mise en œuvre pour la réalisation des activités et l’atteinte des résultats prévus</w:t>
      </w:r>
      <w:r w:rsidR="009D55E3">
        <w:rPr>
          <w:rFonts w:ascii="Times New Roman" w:hAnsi="Times New Roman" w:cs="Times New Roman"/>
          <w:sz w:val="24"/>
          <w:szCs w:val="24"/>
          <w:lang w:val="fr-FR"/>
        </w:rPr>
        <w:t> ;</w:t>
      </w:r>
    </w:p>
    <w:p w14:paraId="374EAB53" w14:textId="3B152077" w:rsidR="00A376A7" w:rsidRPr="009C1355" w:rsidRDefault="00A376A7" w:rsidP="00A376A7">
      <w:pPr>
        <w:pStyle w:val="ListParagraph"/>
        <w:numPr>
          <w:ilvl w:val="0"/>
          <w:numId w:val="25"/>
        </w:numPr>
        <w:tabs>
          <w:tab w:val="left" w:pos="3720"/>
        </w:tabs>
        <w:spacing w:after="200" w:line="276" w:lineRule="auto"/>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L’efficacité du projet en appréciant la qualité technique des activités, les méthodes et les approches utilisées</w:t>
      </w:r>
      <w:r w:rsidR="009D55E3">
        <w:rPr>
          <w:rFonts w:ascii="Times New Roman" w:hAnsi="Times New Roman" w:cs="Times New Roman"/>
          <w:sz w:val="24"/>
          <w:szCs w:val="24"/>
          <w:lang w:val="fr-FR"/>
        </w:rPr>
        <w:t> ;</w:t>
      </w:r>
    </w:p>
    <w:p w14:paraId="600F56C8" w14:textId="74F95776" w:rsidR="00A376A7" w:rsidRPr="009C1355" w:rsidRDefault="00A376A7" w:rsidP="00A376A7">
      <w:pPr>
        <w:pStyle w:val="ListParagraph"/>
        <w:numPr>
          <w:ilvl w:val="0"/>
          <w:numId w:val="25"/>
        </w:numPr>
        <w:tabs>
          <w:tab w:val="left" w:pos="3720"/>
        </w:tabs>
        <w:spacing w:after="200" w:line="276" w:lineRule="auto"/>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 xml:space="preserve"> L’impact actuel du projet en appréciant les effets positifs et négatifs à court terme et une perspective à long terme au niveau des localités d’intervention et des groupes cibles en particulier</w:t>
      </w:r>
      <w:r w:rsidR="009D55E3">
        <w:rPr>
          <w:rFonts w:ascii="Times New Roman" w:hAnsi="Times New Roman" w:cs="Times New Roman"/>
          <w:sz w:val="24"/>
          <w:szCs w:val="24"/>
          <w:lang w:val="fr-FR"/>
        </w:rPr>
        <w:t> ;</w:t>
      </w:r>
    </w:p>
    <w:p w14:paraId="4781295F" w14:textId="5D9A7B93" w:rsidR="00A376A7" w:rsidRPr="009C1355" w:rsidRDefault="00A376A7" w:rsidP="00A376A7">
      <w:pPr>
        <w:pStyle w:val="ListParagraph"/>
        <w:numPr>
          <w:ilvl w:val="0"/>
          <w:numId w:val="25"/>
        </w:numPr>
        <w:tabs>
          <w:tab w:val="left" w:pos="3720"/>
        </w:tabs>
        <w:spacing w:after="200" w:line="276" w:lineRule="auto"/>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 xml:space="preserve"> La viabilité potentielle ou la durabilité</w:t>
      </w:r>
      <w:r>
        <w:rPr>
          <w:rFonts w:ascii="Times New Roman" w:hAnsi="Times New Roman" w:cs="Times New Roman"/>
          <w:sz w:val="24"/>
          <w:szCs w:val="24"/>
          <w:lang w:val="fr-FR"/>
        </w:rPr>
        <w:t xml:space="preserve"> des activités portées et effets souhaités</w:t>
      </w:r>
      <w:r w:rsidRPr="009C1355">
        <w:rPr>
          <w:rFonts w:ascii="Times New Roman" w:hAnsi="Times New Roman" w:cs="Times New Roman"/>
          <w:sz w:val="24"/>
          <w:szCs w:val="24"/>
          <w:lang w:val="fr-FR"/>
        </w:rPr>
        <w:t xml:space="preserve"> du projet en appréciant le degré d’implication des bénéficiaires, des autorités et des partenaires au développement des localités d’action du projet</w:t>
      </w:r>
      <w:r w:rsidR="009D55E3">
        <w:rPr>
          <w:rFonts w:ascii="Times New Roman" w:hAnsi="Times New Roman" w:cs="Times New Roman"/>
          <w:sz w:val="24"/>
          <w:szCs w:val="24"/>
          <w:lang w:val="fr-FR"/>
        </w:rPr>
        <w:t> ;</w:t>
      </w:r>
    </w:p>
    <w:p w14:paraId="411CFEDF" w14:textId="42D56825" w:rsidR="00A376A7" w:rsidRPr="009C1355" w:rsidRDefault="00A376A7" w:rsidP="00A376A7">
      <w:pPr>
        <w:pStyle w:val="ListParagraph"/>
        <w:numPr>
          <w:ilvl w:val="0"/>
          <w:numId w:val="25"/>
        </w:numPr>
        <w:tabs>
          <w:tab w:val="left" w:pos="3720"/>
        </w:tabs>
        <w:spacing w:after="200" w:line="276" w:lineRule="auto"/>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 xml:space="preserve"> La prise en compte de la participation des jeunes filles dans le projet en appréciant le degré d’implication des femmes dans la mise en œuvre du projet et leurs participations dans les instances de prise de décisions</w:t>
      </w:r>
      <w:r w:rsidR="009D55E3">
        <w:rPr>
          <w:rFonts w:ascii="Times New Roman" w:hAnsi="Times New Roman" w:cs="Times New Roman"/>
          <w:sz w:val="24"/>
          <w:szCs w:val="24"/>
          <w:lang w:val="fr-FR"/>
        </w:rPr>
        <w:t> ;</w:t>
      </w:r>
    </w:p>
    <w:p w14:paraId="106A974B" w14:textId="77777777" w:rsidR="00A376A7" w:rsidRDefault="00A376A7" w:rsidP="00A376A7">
      <w:pPr>
        <w:pStyle w:val="ListParagraph"/>
        <w:numPr>
          <w:ilvl w:val="0"/>
          <w:numId w:val="25"/>
        </w:numPr>
        <w:tabs>
          <w:tab w:val="left" w:pos="3720"/>
        </w:tabs>
        <w:spacing w:after="200" w:line="276" w:lineRule="auto"/>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 xml:space="preserve"> L’efficacité du dispositif de suivi/évaluation.</w:t>
      </w:r>
    </w:p>
    <w:p w14:paraId="3B481B5F" w14:textId="77777777" w:rsidR="00A376A7" w:rsidRPr="005647B1" w:rsidRDefault="00A376A7" w:rsidP="00A376A7">
      <w:pPr>
        <w:pStyle w:val="ListParagraph"/>
        <w:ind w:left="0"/>
        <w:rPr>
          <w:sz w:val="12"/>
          <w:szCs w:val="12"/>
          <w:lang w:val="fr-FR"/>
        </w:rPr>
      </w:pPr>
    </w:p>
    <w:p w14:paraId="69DFE7AC" w14:textId="77777777" w:rsidR="00BE52F2" w:rsidRDefault="00BE52F2">
      <w:pPr>
        <w:rPr>
          <w:rFonts w:ascii="Times New Roman" w:hAnsi="Times New Roman" w:cs="Times New Roman"/>
          <w:sz w:val="24"/>
          <w:szCs w:val="24"/>
          <w:lang w:val="fr-FR"/>
        </w:rPr>
      </w:pPr>
      <w:r>
        <w:rPr>
          <w:rFonts w:ascii="Times New Roman" w:hAnsi="Times New Roman" w:cs="Times New Roman"/>
          <w:sz w:val="24"/>
          <w:szCs w:val="24"/>
          <w:lang w:val="fr-FR"/>
        </w:rPr>
        <w:br w:type="page"/>
      </w:r>
    </w:p>
    <w:p w14:paraId="584EE101" w14:textId="651175C5" w:rsidR="00A376A7" w:rsidRDefault="00A376A7" w:rsidP="00ED5DF0">
      <w:pPr>
        <w:pStyle w:val="ListParagraph"/>
        <w:ind w:left="0"/>
        <w:jc w:val="both"/>
        <w:rPr>
          <w:rFonts w:ascii="Times New Roman" w:hAnsi="Times New Roman" w:cs="Times New Roman"/>
          <w:sz w:val="24"/>
          <w:szCs w:val="24"/>
          <w:lang w:val="fr-FR"/>
        </w:rPr>
      </w:pPr>
      <w:r w:rsidRPr="00A376A7">
        <w:rPr>
          <w:rFonts w:ascii="Times New Roman" w:hAnsi="Times New Roman" w:cs="Times New Roman"/>
          <w:sz w:val="24"/>
          <w:szCs w:val="24"/>
          <w:lang w:val="fr-FR"/>
        </w:rPr>
        <w:lastRenderedPageBreak/>
        <w:t xml:space="preserve">L’évaluation contribuera aussi à la mesure des </w:t>
      </w:r>
      <w:r w:rsidR="005953A4">
        <w:rPr>
          <w:rFonts w:ascii="Times New Roman" w:hAnsi="Times New Roman" w:cs="Times New Roman"/>
          <w:sz w:val="24"/>
          <w:szCs w:val="24"/>
          <w:lang w:val="fr-FR"/>
        </w:rPr>
        <w:t xml:space="preserve">effets et changements induits par le </w:t>
      </w:r>
      <w:r w:rsidRPr="00A376A7">
        <w:rPr>
          <w:rFonts w:ascii="Times New Roman" w:hAnsi="Times New Roman" w:cs="Times New Roman"/>
          <w:sz w:val="24"/>
          <w:szCs w:val="24"/>
          <w:lang w:val="fr-FR"/>
        </w:rPr>
        <w:t>projet par des observations sur la zone d’intervention et des échanges avec les acteurs</w:t>
      </w:r>
      <w:r w:rsidR="009966B6">
        <w:rPr>
          <w:rFonts w:ascii="Times New Roman" w:hAnsi="Times New Roman" w:cs="Times New Roman"/>
          <w:sz w:val="24"/>
          <w:szCs w:val="24"/>
          <w:lang w:val="fr-FR"/>
        </w:rPr>
        <w:t xml:space="preserve"> parties prenantes</w:t>
      </w:r>
      <w:r w:rsidRPr="00A376A7">
        <w:rPr>
          <w:rFonts w:ascii="Times New Roman" w:hAnsi="Times New Roman" w:cs="Times New Roman"/>
          <w:sz w:val="24"/>
          <w:szCs w:val="24"/>
          <w:lang w:val="fr-FR"/>
        </w:rPr>
        <w:t xml:space="preserve"> et bénéficiaires du projet :</w:t>
      </w:r>
    </w:p>
    <w:p w14:paraId="52542F66" w14:textId="77777777" w:rsidR="00ED5DF0" w:rsidRPr="00A376A7" w:rsidRDefault="00ED5DF0" w:rsidP="00ED5DF0">
      <w:pPr>
        <w:pStyle w:val="ListParagraph"/>
        <w:ind w:left="0"/>
        <w:jc w:val="both"/>
        <w:rPr>
          <w:rFonts w:ascii="Times New Roman" w:hAnsi="Times New Roman" w:cs="Times New Roman"/>
          <w:sz w:val="24"/>
          <w:szCs w:val="24"/>
          <w:lang w:val="fr-FR"/>
        </w:rPr>
      </w:pPr>
    </w:p>
    <w:p w14:paraId="651AC6DE" w14:textId="48DF532F" w:rsidR="00A376A7" w:rsidRPr="000536B3" w:rsidRDefault="00A376A7" w:rsidP="000242C6">
      <w:pPr>
        <w:pStyle w:val="ListParagraph"/>
        <w:numPr>
          <w:ilvl w:val="0"/>
          <w:numId w:val="29"/>
        </w:numPr>
        <w:spacing w:line="256" w:lineRule="auto"/>
        <w:ind w:left="851"/>
        <w:jc w:val="both"/>
        <w:rPr>
          <w:rFonts w:ascii="Times New Roman" w:hAnsi="Times New Roman" w:cs="Times New Roman"/>
          <w:b/>
          <w:bCs/>
          <w:sz w:val="24"/>
          <w:szCs w:val="24"/>
          <w:lang w:val="fr-FR"/>
        </w:rPr>
      </w:pPr>
      <w:r w:rsidRPr="000536B3">
        <w:rPr>
          <w:rFonts w:ascii="Times New Roman" w:hAnsi="Times New Roman" w:cs="Times New Roman"/>
          <w:b/>
          <w:bCs/>
          <w:sz w:val="24"/>
          <w:szCs w:val="24"/>
          <w:lang w:val="fr-FR"/>
        </w:rPr>
        <w:t>Sur le plan de l’apprentissage/production et diffusion des connaissances</w:t>
      </w:r>
      <w:r w:rsidR="00ED5DF0" w:rsidRPr="000536B3">
        <w:rPr>
          <w:rFonts w:ascii="Times New Roman" w:hAnsi="Times New Roman" w:cs="Times New Roman"/>
          <w:b/>
          <w:bCs/>
          <w:sz w:val="24"/>
          <w:szCs w:val="24"/>
          <w:lang w:val="fr-FR"/>
        </w:rPr>
        <w:t xml:space="preserve"> </w:t>
      </w:r>
      <w:r w:rsidR="00B40524" w:rsidRPr="000536B3">
        <w:rPr>
          <w:rFonts w:ascii="Times New Roman" w:hAnsi="Times New Roman" w:cs="Times New Roman"/>
          <w:b/>
          <w:bCs/>
          <w:sz w:val="24"/>
          <w:szCs w:val="24"/>
          <w:lang w:val="fr-FR"/>
        </w:rPr>
        <w:t>en production et santé animale</w:t>
      </w:r>
    </w:p>
    <w:p w14:paraId="4F4C14E1" w14:textId="5D41F179" w:rsidR="00A376A7" w:rsidRDefault="00BF0BDB" w:rsidP="000242C6">
      <w:pPr>
        <w:pStyle w:val="ListParagraph"/>
        <w:numPr>
          <w:ilvl w:val="0"/>
          <w:numId w:val="30"/>
        </w:numPr>
        <w:spacing w:line="25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L’é</w:t>
      </w:r>
      <w:r w:rsidR="00A376A7" w:rsidRPr="00A376A7">
        <w:rPr>
          <w:rFonts w:ascii="Times New Roman" w:hAnsi="Times New Roman" w:cs="Times New Roman"/>
          <w:sz w:val="24"/>
          <w:szCs w:val="24"/>
          <w:lang w:val="fr-FR"/>
        </w:rPr>
        <w:t>valuation d</w:t>
      </w:r>
      <w:r w:rsidR="005953A4">
        <w:rPr>
          <w:rFonts w:ascii="Times New Roman" w:hAnsi="Times New Roman" w:cs="Times New Roman"/>
          <w:sz w:val="24"/>
          <w:szCs w:val="24"/>
          <w:lang w:val="fr-FR"/>
        </w:rPr>
        <w:t xml:space="preserve">u dispositif d’assistance technique endogène « écoles paysannes » à destination des </w:t>
      </w:r>
      <w:proofErr w:type="spellStart"/>
      <w:proofErr w:type="gramStart"/>
      <w:r w:rsidR="005953A4">
        <w:rPr>
          <w:rFonts w:ascii="Times New Roman" w:hAnsi="Times New Roman" w:cs="Times New Roman"/>
          <w:sz w:val="24"/>
          <w:szCs w:val="24"/>
          <w:lang w:val="fr-FR"/>
        </w:rPr>
        <w:t>éleveurs.euses</w:t>
      </w:r>
      <w:proofErr w:type="spellEnd"/>
      <w:proofErr w:type="gramEnd"/>
      <w:r w:rsidR="005953A4">
        <w:rPr>
          <w:rFonts w:ascii="Times New Roman" w:hAnsi="Times New Roman" w:cs="Times New Roman"/>
          <w:sz w:val="24"/>
          <w:szCs w:val="24"/>
          <w:lang w:val="fr-FR"/>
        </w:rPr>
        <w:t xml:space="preserve"> et </w:t>
      </w:r>
      <w:r w:rsidR="00ED5DF0">
        <w:rPr>
          <w:rFonts w:ascii="Times New Roman" w:hAnsi="Times New Roman" w:cs="Times New Roman"/>
          <w:sz w:val="24"/>
          <w:szCs w:val="24"/>
          <w:lang w:val="fr-FR"/>
        </w:rPr>
        <w:t>plus spécifiquement des jeunes ;</w:t>
      </w:r>
    </w:p>
    <w:p w14:paraId="6697F156" w14:textId="71C1249B" w:rsidR="00ED5DF0" w:rsidRDefault="00BF0BDB" w:rsidP="000242C6">
      <w:pPr>
        <w:pStyle w:val="ListParagraph"/>
        <w:numPr>
          <w:ilvl w:val="0"/>
          <w:numId w:val="30"/>
        </w:numPr>
        <w:spacing w:line="25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L’é</w:t>
      </w:r>
      <w:r w:rsidR="00ED5DF0">
        <w:rPr>
          <w:rFonts w:ascii="Times New Roman" w:hAnsi="Times New Roman" w:cs="Times New Roman"/>
          <w:sz w:val="24"/>
          <w:szCs w:val="24"/>
          <w:lang w:val="fr-FR"/>
        </w:rPr>
        <w:t xml:space="preserve">valuation des appuis techniques dispensés via l’outil « plan de ferme » et des connaissances acquises par les </w:t>
      </w:r>
      <w:proofErr w:type="spellStart"/>
      <w:proofErr w:type="gramStart"/>
      <w:r w:rsidR="00ED5DF0">
        <w:rPr>
          <w:rFonts w:ascii="Times New Roman" w:hAnsi="Times New Roman" w:cs="Times New Roman"/>
          <w:sz w:val="24"/>
          <w:szCs w:val="24"/>
          <w:lang w:val="fr-FR"/>
        </w:rPr>
        <w:t>éleveurs.euses</w:t>
      </w:r>
      <w:proofErr w:type="spellEnd"/>
      <w:proofErr w:type="gramEnd"/>
      <w:r w:rsidR="00ED5DF0">
        <w:rPr>
          <w:rFonts w:ascii="Times New Roman" w:hAnsi="Times New Roman" w:cs="Times New Roman"/>
          <w:sz w:val="24"/>
          <w:szCs w:val="24"/>
          <w:lang w:val="fr-FR"/>
        </w:rPr>
        <w:t xml:space="preserve"> dans la planification et gestion de leurs activités d’élevage au sein de leurs exploitations agricoles ;</w:t>
      </w:r>
    </w:p>
    <w:p w14:paraId="0C45760D" w14:textId="288A8056" w:rsidR="00ED5DF0" w:rsidRDefault="00BF0BDB" w:rsidP="000242C6">
      <w:pPr>
        <w:pStyle w:val="ListParagraph"/>
        <w:numPr>
          <w:ilvl w:val="0"/>
          <w:numId w:val="30"/>
        </w:numPr>
        <w:spacing w:line="25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L’am</w:t>
      </w:r>
      <w:r w:rsidR="00ED5DF0">
        <w:rPr>
          <w:rFonts w:ascii="Times New Roman" w:hAnsi="Times New Roman" w:cs="Times New Roman"/>
          <w:sz w:val="24"/>
          <w:szCs w:val="24"/>
          <w:lang w:val="fr-FR"/>
        </w:rPr>
        <w:t xml:space="preserve">élioration des </w:t>
      </w:r>
      <w:r w:rsidR="00B40524">
        <w:rPr>
          <w:rFonts w:ascii="Times New Roman" w:hAnsi="Times New Roman" w:cs="Times New Roman"/>
          <w:sz w:val="24"/>
          <w:szCs w:val="24"/>
          <w:lang w:val="fr-FR"/>
        </w:rPr>
        <w:t>conditions de production et capacités de gestion d’une activité d’élevage sur la ferme collective de l’association AJDL ;</w:t>
      </w:r>
    </w:p>
    <w:p w14:paraId="6956E7E3" w14:textId="320F7661" w:rsidR="00B40524" w:rsidRDefault="00BF0BDB" w:rsidP="000242C6">
      <w:pPr>
        <w:pStyle w:val="ListParagraph"/>
        <w:numPr>
          <w:ilvl w:val="0"/>
          <w:numId w:val="30"/>
        </w:numPr>
        <w:spacing w:after="0" w:line="257" w:lineRule="auto"/>
        <w:ind w:left="1429" w:hanging="357"/>
        <w:jc w:val="both"/>
        <w:rPr>
          <w:rFonts w:ascii="Times New Roman" w:hAnsi="Times New Roman" w:cs="Times New Roman"/>
          <w:sz w:val="24"/>
          <w:szCs w:val="24"/>
          <w:lang w:val="fr-FR"/>
        </w:rPr>
      </w:pPr>
      <w:r>
        <w:rPr>
          <w:rFonts w:ascii="Times New Roman" w:hAnsi="Times New Roman" w:cs="Times New Roman"/>
          <w:sz w:val="24"/>
          <w:szCs w:val="24"/>
          <w:lang w:val="fr-FR"/>
        </w:rPr>
        <w:t>L’a</w:t>
      </w:r>
      <w:r w:rsidR="00B40524">
        <w:rPr>
          <w:rFonts w:ascii="Times New Roman" w:hAnsi="Times New Roman" w:cs="Times New Roman"/>
          <w:sz w:val="24"/>
          <w:szCs w:val="24"/>
          <w:lang w:val="fr-FR"/>
        </w:rPr>
        <w:t xml:space="preserve">mélioration de l’accès aux conseils techniques via des </w:t>
      </w:r>
      <w:r w:rsidR="00343B6A">
        <w:rPr>
          <w:rFonts w:ascii="Times New Roman" w:hAnsi="Times New Roman" w:cs="Times New Roman"/>
          <w:sz w:val="24"/>
          <w:szCs w:val="24"/>
          <w:lang w:val="fr-FR"/>
        </w:rPr>
        <w:t>« </w:t>
      </w:r>
      <w:r w:rsidR="00B40524">
        <w:rPr>
          <w:rFonts w:ascii="Times New Roman" w:hAnsi="Times New Roman" w:cs="Times New Roman"/>
          <w:sz w:val="24"/>
          <w:szCs w:val="24"/>
          <w:lang w:val="fr-FR"/>
        </w:rPr>
        <w:t>agents de production et santé animale</w:t>
      </w:r>
      <w:r w:rsidR="00343B6A">
        <w:rPr>
          <w:rFonts w:ascii="Times New Roman" w:hAnsi="Times New Roman" w:cs="Times New Roman"/>
          <w:sz w:val="24"/>
          <w:szCs w:val="24"/>
          <w:lang w:val="fr-FR"/>
        </w:rPr>
        <w:t> »</w:t>
      </w:r>
      <w:r w:rsidR="00B40524">
        <w:rPr>
          <w:rFonts w:ascii="Times New Roman" w:hAnsi="Times New Roman" w:cs="Times New Roman"/>
          <w:sz w:val="24"/>
          <w:szCs w:val="24"/>
          <w:lang w:val="fr-FR"/>
        </w:rPr>
        <w:t xml:space="preserve"> et la pharmacie vétérinaires de l’AJDL.</w:t>
      </w:r>
    </w:p>
    <w:p w14:paraId="7A87E211" w14:textId="77777777" w:rsidR="00B40524" w:rsidRDefault="00B40524" w:rsidP="000242C6">
      <w:pPr>
        <w:pStyle w:val="ListParagraph"/>
        <w:spacing w:after="0" w:line="257" w:lineRule="auto"/>
        <w:ind w:left="1429"/>
        <w:jc w:val="both"/>
        <w:rPr>
          <w:rFonts w:ascii="Times New Roman" w:hAnsi="Times New Roman" w:cs="Times New Roman"/>
          <w:sz w:val="24"/>
          <w:szCs w:val="24"/>
          <w:lang w:val="fr-FR"/>
        </w:rPr>
      </w:pPr>
    </w:p>
    <w:p w14:paraId="07C93808" w14:textId="631955A2" w:rsidR="00B40524" w:rsidRPr="000536B3" w:rsidRDefault="00B40524" w:rsidP="000242C6">
      <w:pPr>
        <w:pStyle w:val="ListParagraph"/>
        <w:numPr>
          <w:ilvl w:val="0"/>
          <w:numId w:val="29"/>
        </w:numPr>
        <w:spacing w:line="256" w:lineRule="auto"/>
        <w:ind w:left="851"/>
        <w:jc w:val="both"/>
        <w:rPr>
          <w:rFonts w:ascii="Times New Roman" w:hAnsi="Times New Roman" w:cs="Times New Roman"/>
          <w:b/>
          <w:bCs/>
          <w:sz w:val="24"/>
          <w:szCs w:val="24"/>
          <w:lang w:val="fr-FR"/>
        </w:rPr>
      </w:pPr>
      <w:r w:rsidRPr="000536B3">
        <w:rPr>
          <w:rFonts w:ascii="Times New Roman" w:hAnsi="Times New Roman" w:cs="Times New Roman"/>
          <w:b/>
          <w:bCs/>
          <w:sz w:val="24"/>
          <w:szCs w:val="24"/>
          <w:lang w:val="fr-FR"/>
        </w:rPr>
        <w:t xml:space="preserve">Sur l’accès aux moyens et services aux </w:t>
      </w:r>
      <w:proofErr w:type="spellStart"/>
      <w:proofErr w:type="gramStart"/>
      <w:r w:rsidRPr="000536B3">
        <w:rPr>
          <w:rFonts w:ascii="Times New Roman" w:hAnsi="Times New Roman" w:cs="Times New Roman"/>
          <w:b/>
          <w:bCs/>
          <w:sz w:val="24"/>
          <w:szCs w:val="24"/>
          <w:lang w:val="fr-FR"/>
        </w:rPr>
        <w:t>éleveurs.euses</w:t>
      </w:r>
      <w:proofErr w:type="spellEnd"/>
      <w:proofErr w:type="gramEnd"/>
      <w:r w:rsidRPr="000536B3">
        <w:rPr>
          <w:rFonts w:ascii="Times New Roman" w:hAnsi="Times New Roman" w:cs="Times New Roman"/>
          <w:b/>
          <w:bCs/>
          <w:sz w:val="24"/>
          <w:szCs w:val="24"/>
          <w:lang w:val="fr-FR"/>
        </w:rPr>
        <w:t xml:space="preserve"> pour développer </w:t>
      </w:r>
      <w:r w:rsidR="000749EB" w:rsidRPr="000536B3">
        <w:rPr>
          <w:rFonts w:ascii="Times New Roman" w:hAnsi="Times New Roman" w:cs="Times New Roman"/>
          <w:b/>
          <w:bCs/>
          <w:sz w:val="24"/>
          <w:szCs w:val="24"/>
          <w:lang w:val="fr-FR"/>
        </w:rPr>
        <w:t>l’élevage bovin laitier</w:t>
      </w:r>
    </w:p>
    <w:p w14:paraId="054E08E7" w14:textId="10BED343" w:rsidR="000749EB" w:rsidRDefault="000749EB" w:rsidP="000242C6">
      <w:pPr>
        <w:pStyle w:val="ListParagraph"/>
        <w:numPr>
          <w:ilvl w:val="0"/>
          <w:numId w:val="31"/>
        </w:numPr>
        <w:spacing w:line="25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 sécurisation du bétail par le soutien au dispositif d’identification du bétail</w:t>
      </w:r>
      <w:r w:rsidR="00BA16BB">
        <w:rPr>
          <w:rFonts w:ascii="Times New Roman" w:hAnsi="Times New Roman" w:cs="Times New Roman"/>
          <w:sz w:val="24"/>
          <w:szCs w:val="24"/>
          <w:lang w:val="fr-FR"/>
        </w:rPr>
        <w:t> ;</w:t>
      </w:r>
    </w:p>
    <w:p w14:paraId="4B5DD335" w14:textId="77777777" w:rsidR="00BA16BB" w:rsidRDefault="000749EB" w:rsidP="000242C6">
      <w:pPr>
        <w:pStyle w:val="ListParagraph"/>
        <w:numPr>
          <w:ilvl w:val="0"/>
          <w:numId w:val="31"/>
        </w:numPr>
        <w:spacing w:line="25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L’amélioration de l’accès aux animaux via le service de micro</w:t>
      </w:r>
      <w:r w:rsidR="00BA16BB">
        <w:rPr>
          <w:rFonts w:ascii="Times New Roman" w:hAnsi="Times New Roman" w:cs="Times New Roman"/>
          <w:sz w:val="24"/>
          <w:szCs w:val="24"/>
          <w:lang w:val="fr-FR"/>
        </w:rPr>
        <w:t>-crédit en nature géré par l’AJDL ;</w:t>
      </w:r>
    </w:p>
    <w:p w14:paraId="1BDE7CD9" w14:textId="77777777" w:rsidR="00BA16BB" w:rsidRDefault="00BA16BB" w:rsidP="000242C6">
      <w:pPr>
        <w:pStyle w:val="ListParagraph"/>
        <w:numPr>
          <w:ilvl w:val="0"/>
          <w:numId w:val="31"/>
        </w:numPr>
        <w:spacing w:line="25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L’amélioration de l’alimentation animale via le fonds rotatif de boutures de fourrage mis en œuvre par l’AJDL.</w:t>
      </w:r>
    </w:p>
    <w:p w14:paraId="64D538C0" w14:textId="77777777" w:rsidR="00A376A7" w:rsidRPr="00A376A7" w:rsidRDefault="00A376A7" w:rsidP="000242C6">
      <w:pPr>
        <w:pStyle w:val="ListParagraph"/>
        <w:ind w:left="851"/>
        <w:jc w:val="both"/>
        <w:rPr>
          <w:rFonts w:ascii="Times New Roman" w:hAnsi="Times New Roman" w:cs="Times New Roman"/>
          <w:sz w:val="10"/>
          <w:szCs w:val="10"/>
          <w:lang w:val="fr-FR"/>
        </w:rPr>
      </w:pPr>
    </w:p>
    <w:p w14:paraId="6C5185E8" w14:textId="256BC403" w:rsidR="00BA16BB" w:rsidRPr="000536B3" w:rsidRDefault="00A376A7" w:rsidP="000242C6">
      <w:pPr>
        <w:pStyle w:val="ListParagraph"/>
        <w:numPr>
          <w:ilvl w:val="0"/>
          <w:numId w:val="29"/>
        </w:numPr>
        <w:spacing w:line="256" w:lineRule="auto"/>
        <w:ind w:left="851"/>
        <w:jc w:val="both"/>
        <w:rPr>
          <w:rFonts w:ascii="Times New Roman" w:hAnsi="Times New Roman" w:cs="Times New Roman"/>
          <w:b/>
          <w:bCs/>
          <w:sz w:val="24"/>
          <w:szCs w:val="24"/>
          <w:lang w:val="fr-FR"/>
        </w:rPr>
      </w:pPr>
      <w:r w:rsidRPr="000536B3">
        <w:rPr>
          <w:rFonts w:ascii="Times New Roman" w:hAnsi="Times New Roman" w:cs="Times New Roman"/>
          <w:b/>
          <w:bCs/>
          <w:sz w:val="24"/>
          <w:szCs w:val="24"/>
          <w:lang w:val="fr-FR"/>
        </w:rPr>
        <w:t xml:space="preserve">Sur </w:t>
      </w:r>
      <w:r w:rsidR="00BA16BB" w:rsidRPr="000536B3">
        <w:rPr>
          <w:rFonts w:ascii="Times New Roman" w:hAnsi="Times New Roman" w:cs="Times New Roman"/>
          <w:b/>
          <w:bCs/>
          <w:sz w:val="24"/>
          <w:szCs w:val="24"/>
          <w:lang w:val="fr-FR"/>
        </w:rPr>
        <w:t>le plan de l’entr</w:t>
      </w:r>
      <w:r w:rsidR="00BF0BDB" w:rsidRPr="000536B3">
        <w:rPr>
          <w:rFonts w:ascii="Times New Roman" w:hAnsi="Times New Roman" w:cs="Times New Roman"/>
          <w:b/>
          <w:bCs/>
          <w:sz w:val="24"/>
          <w:szCs w:val="24"/>
          <w:lang w:val="fr-FR"/>
        </w:rPr>
        <w:t xml:space="preserve">eprenariat des jeunes au sein de la filière lait local </w:t>
      </w:r>
    </w:p>
    <w:p w14:paraId="7C86C88C" w14:textId="797E6FF3" w:rsidR="00BF0BDB" w:rsidRDefault="00BF0BDB" w:rsidP="000242C6">
      <w:pPr>
        <w:pStyle w:val="ListParagraph"/>
        <w:numPr>
          <w:ilvl w:val="0"/>
          <w:numId w:val="31"/>
        </w:numPr>
        <w:spacing w:line="25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 formation des jeunes en entrepreneuriat et aux métiers de la chaine de la chaine de valeur lait local</w:t>
      </w:r>
      <w:r w:rsidR="00FA4546">
        <w:rPr>
          <w:rFonts w:ascii="Times New Roman" w:hAnsi="Times New Roman" w:cs="Times New Roman"/>
          <w:sz w:val="24"/>
          <w:szCs w:val="24"/>
          <w:lang w:val="fr-FR"/>
        </w:rPr>
        <w:t> ;</w:t>
      </w:r>
    </w:p>
    <w:p w14:paraId="13595642" w14:textId="4029AB62" w:rsidR="000242C6" w:rsidRDefault="000242C6" w:rsidP="000242C6">
      <w:pPr>
        <w:pStyle w:val="ListParagraph"/>
        <w:numPr>
          <w:ilvl w:val="0"/>
          <w:numId w:val="31"/>
        </w:numPr>
        <w:spacing w:line="25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 création et le renforcement d’activités économiques en liens avec les métiers de l’amont et de l’aval de la filière lait locale.</w:t>
      </w:r>
    </w:p>
    <w:p w14:paraId="125A8DAA" w14:textId="77777777" w:rsidR="00BF0BDB" w:rsidRPr="00BF0BDB" w:rsidRDefault="00BF0BDB" w:rsidP="000242C6">
      <w:pPr>
        <w:pStyle w:val="ListParagraph"/>
        <w:spacing w:line="256" w:lineRule="auto"/>
        <w:ind w:left="1571"/>
        <w:jc w:val="both"/>
        <w:rPr>
          <w:rFonts w:ascii="Times New Roman" w:hAnsi="Times New Roman" w:cs="Times New Roman"/>
          <w:sz w:val="24"/>
          <w:szCs w:val="24"/>
          <w:lang w:val="fr-FR"/>
        </w:rPr>
      </w:pPr>
    </w:p>
    <w:p w14:paraId="33A9BCBD" w14:textId="2F23F09C" w:rsidR="00BA16BB" w:rsidRPr="000536B3" w:rsidRDefault="00BA16BB" w:rsidP="000242C6">
      <w:pPr>
        <w:pStyle w:val="ListParagraph"/>
        <w:numPr>
          <w:ilvl w:val="0"/>
          <w:numId w:val="29"/>
        </w:numPr>
        <w:spacing w:line="256" w:lineRule="auto"/>
        <w:ind w:left="851"/>
        <w:jc w:val="both"/>
        <w:rPr>
          <w:rFonts w:ascii="Times New Roman" w:hAnsi="Times New Roman" w:cs="Times New Roman"/>
          <w:b/>
          <w:bCs/>
          <w:sz w:val="24"/>
          <w:szCs w:val="24"/>
          <w:lang w:val="fr-FR"/>
        </w:rPr>
      </w:pPr>
      <w:r w:rsidRPr="000536B3">
        <w:rPr>
          <w:rFonts w:ascii="Times New Roman" w:hAnsi="Times New Roman" w:cs="Times New Roman"/>
          <w:b/>
          <w:bCs/>
          <w:sz w:val="24"/>
          <w:szCs w:val="24"/>
          <w:lang w:val="fr-FR"/>
        </w:rPr>
        <w:t>Sur le plan de la disponibilité et de l’accessibilité aux produits laitiers</w:t>
      </w:r>
    </w:p>
    <w:p w14:paraId="6327BF1D" w14:textId="35036C21" w:rsidR="00BF0BDB" w:rsidRDefault="00BF0BDB" w:rsidP="00BF0BDB">
      <w:pPr>
        <w:pStyle w:val="ListParagraph"/>
        <w:numPr>
          <w:ilvl w:val="0"/>
          <w:numId w:val="31"/>
        </w:numPr>
        <w:spacing w:line="256" w:lineRule="auto"/>
        <w:rPr>
          <w:rFonts w:ascii="Times New Roman" w:hAnsi="Times New Roman" w:cs="Times New Roman"/>
          <w:sz w:val="24"/>
          <w:szCs w:val="24"/>
          <w:lang w:val="fr-FR"/>
        </w:rPr>
      </w:pPr>
      <w:r w:rsidRPr="00BF0BDB">
        <w:rPr>
          <w:rFonts w:ascii="Times New Roman" w:hAnsi="Times New Roman" w:cs="Times New Roman"/>
          <w:sz w:val="24"/>
          <w:szCs w:val="24"/>
          <w:lang w:val="fr-FR"/>
        </w:rPr>
        <w:t>L</w:t>
      </w:r>
      <w:r>
        <w:rPr>
          <w:rFonts w:ascii="Times New Roman" w:hAnsi="Times New Roman" w:cs="Times New Roman"/>
          <w:sz w:val="24"/>
          <w:szCs w:val="24"/>
          <w:lang w:val="fr-FR"/>
        </w:rPr>
        <w:t>’augmentation des volumes de production en lait dans les élevages bovins ;</w:t>
      </w:r>
    </w:p>
    <w:p w14:paraId="0AB240B8" w14:textId="335A0859" w:rsidR="000242C6" w:rsidRDefault="00BF0BDB" w:rsidP="000242C6">
      <w:pPr>
        <w:pStyle w:val="ListParagraph"/>
        <w:numPr>
          <w:ilvl w:val="0"/>
          <w:numId w:val="31"/>
        </w:numPr>
        <w:spacing w:line="256"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L’amélioration de l’offre en produits laitiers de la laiterie </w:t>
      </w:r>
      <w:proofErr w:type="spellStart"/>
      <w:r>
        <w:rPr>
          <w:rFonts w:ascii="Times New Roman" w:hAnsi="Times New Roman" w:cs="Times New Roman"/>
          <w:sz w:val="24"/>
          <w:szCs w:val="24"/>
          <w:lang w:val="fr-FR"/>
        </w:rPr>
        <w:t>Lét’Agogo</w:t>
      </w:r>
      <w:proofErr w:type="spellEnd"/>
      <w:r w:rsidR="00FA4546">
        <w:rPr>
          <w:rFonts w:ascii="Times New Roman" w:hAnsi="Times New Roman" w:cs="Times New Roman"/>
          <w:sz w:val="24"/>
          <w:szCs w:val="24"/>
          <w:lang w:val="fr-FR"/>
        </w:rPr>
        <w:t> ;</w:t>
      </w:r>
    </w:p>
    <w:p w14:paraId="0B4E674E" w14:textId="315D0943" w:rsidR="007F641D" w:rsidRDefault="007F641D" w:rsidP="000242C6">
      <w:pPr>
        <w:pStyle w:val="ListParagraph"/>
        <w:numPr>
          <w:ilvl w:val="0"/>
          <w:numId w:val="31"/>
        </w:numPr>
        <w:spacing w:line="256"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La consolidation d’un circuit de commercialisation en produits laitiers sur la commune de Belladère. </w:t>
      </w:r>
    </w:p>
    <w:p w14:paraId="686D7FA0" w14:textId="77777777" w:rsidR="000242C6" w:rsidRPr="000242C6" w:rsidRDefault="000242C6" w:rsidP="000242C6">
      <w:pPr>
        <w:pStyle w:val="ListParagraph"/>
        <w:spacing w:line="256" w:lineRule="auto"/>
        <w:ind w:left="1571"/>
        <w:rPr>
          <w:rFonts w:ascii="Times New Roman" w:hAnsi="Times New Roman" w:cs="Times New Roman"/>
          <w:sz w:val="24"/>
          <w:szCs w:val="24"/>
          <w:lang w:val="fr-FR"/>
        </w:rPr>
      </w:pPr>
    </w:p>
    <w:p w14:paraId="62EF0513" w14:textId="7C9CBF6C" w:rsidR="00A376A7" w:rsidRPr="000536B3" w:rsidRDefault="000242C6" w:rsidP="00A376A7">
      <w:pPr>
        <w:pStyle w:val="ListParagraph"/>
        <w:numPr>
          <w:ilvl w:val="0"/>
          <w:numId w:val="29"/>
        </w:numPr>
        <w:spacing w:line="256" w:lineRule="auto"/>
        <w:ind w:left="851"/>
        <w:rPr>
          <w:rFonts w:ascii="Times New Roman" w:hAnsi="Times New Roman" w:cs="Times New Roman"/>
          <w:b/>
          <w:bCs/>
          <w:sz w:val="24"/>
          <w:szCs w:val="24"/>
          <w:lang w:val="fr-FR"/>
        </w:rPr>
      </w:pPr>
      <w:r w:rsidRPr="000536B3">
        <w:rPr>
          <w:rFonts w:ascii="Times New Roman" w:hAnsi="Times New Roman" w:cs="Times New Roman"/>
          <w:b/>
          <w:bCs/>
          <w:sz w:val="24"/>
          <w:szCs w:val="24"/>
          <w:lang w:val="fr-FR"/>
        </w:rPr>
        <w:t>Su</w:t>
      </w:r>
      <w:r w:rsidR="002C6C08" w:rsidRPr="000536B3">
        <w:rPr>
          <w:rFonts w:ascii="Times New Roman" w:hAnsi="Times New Roman" w:cs="Times New Roman"/>
          <w:b/>
          <w:bCs/>
          <w:sz w:val="24"/>
          <w:szCs w:val="24"/>
          <w:lang w:val="fr-FR"/>
        </w:rPr>
        <w:t>r</w:t>
      </w:r>
      <w:r w:rsidRPr="000536B3">
        <w:rPr>
          <w:rFonts w:ascii="Times New Roman" w:hAnsi="Times New Roman" w:cs="Times New Roman"/>
          <w:b/>
          <w:bCs/>
          <w:sz w:val="24"/>
          <w:szCs w:val="24"/>
          <w:lang w:val="fr-FR"/>
        </w:rPr>
        <w:t xml:space="preserve"> </w:t>
      </w:r>
      <w:r w:rsidR="00A376A7" w:rsidRPr="000536B3">
        <w:rPr>
          <w:rFonts w:ascii="Times New Roman" w:hAnsi="Times New Roman" w:cs="Times New Roman"/>
          <w:b/>
          <w:bCs/>
          <w:sz w:val="24"/>
          <w:szCs w:val="24"/>
          <w:lang w:val="fr-FR"/>
        </w:rPr>
        <w:t>le plan socio-économique</w:t>
      </w:r>
    </w:p>
    <w:p w14:paraId="06A29641" w14:textId="41010DF5" w:rsidR="00A376A7" w:rsidRPr="00A376A7" w:rsidRDefault="000242C6" w:rsidP="00A376A7">
      <w:pPr>
        <w:pStyle w:val="ListParagraph"/>
        <w:numPr>
          <w:ilvl w:val="0"/>
          <w:numId w:val="30"/>
        </w:numPr>
        <w:spacing w:line="256" w:lineRule="auto"/>
        <w:rPr>
          <w:rFonts w:ascii="Times New Roman" w:hAnsi="Times New Roman" w:cs="Times New Roman"/>
          <w:sz w:val="24"/>
          <w:szCs w:val="24"/>
          <w:lang w:val="fr-FR"/>
        </w:rPr>
      </w:pPr>
      <w:r>
        <w:rPr>
          <w:rFonts w:ascii="Times New Roman" w:hAnsi="Times New Roman" w:cs="Times New Roman"/>
          <w:sz w:val="24"/>
          <w:szCs w:val="24"/>
          <w:lang w:val="fr-FR"/>
        </w:rPr>
        <w:t>L’a</w:t>
      </w:r>
      <w:r w:rsidR="00A376A7" w:rsidRPr="00A376A7">
        <w:rPr>
          <w:rFonts w:ascii="Times New Roman" w:hAnsi="Times New Roman" w:cs="Times New Roman"/>
          <w:sz w:val="24"/>
          <w:szCs w:val="24"/>
          <w:lang w:val="fr-FR"/>
        </w:rPr>
        <w:t>mélioration de la pérennité des exploitations familiales</w:t>
      </w:r>
      <w:r w:rsidR="00FA4546">
        <w:rPr>
          <w:rFonts w:ascii="Times New Roman" w:hAnsi="Times New Roman" w:cs="Times New Roman"/>
          <w:sz w:val="24"/>
          <w:szCs w:val="24"/>
          <w:lang w:val="fr-FR"/>
        </w:rPr>
        <w:t> ;</w:t>
      </w:r>
    </w:p>
    <w:p w14:paraId="266AE1C1" w14:textId="5BD52B4F" w:rsidR="00A376A7" w:rsidRPr="00A376A7" w:rsidRDefault="00A376A7" w:rsidP="00A376A7">
      <w:pPr>
        <w:pStyle w:val="ListParagraph"/>
        <w:numPr>
          <w:ilvl w:val="0"/>
          <w:numId w:val="30"/>
        </w:numPr>
        <w:spacing w:line="256" w:lineRule="auto"/>
        <w:rPr>
          <w:rFonts w:ascii="Times New Roman" w:hAnsi="Times New Roman" w:cs="Times New Roman"/>
          <w:sz w:val="24"/>
          <w:szCs w:val="24"/>
          <w:lang w:val="fr-FR"/>
        </w:rPr>
      </w:pPr>
      <w:r w:rsidRPr="00A376A7">
        <w:rPr>
          <w:rFonts w:ascii="Times New Roman" w:hAnsi="Times New Roman" w:cs="Times New Roman"/>
          <w:sz w:val="24"/>
          <w:szCs w:val="24"/>
          <w:lang w:val="fr-FR"/>
        </w:rPr>
        <w:t>Amélioration des conditions de vie des familles d’éleveurs impliquées dans le projet</w:t>
      </w:r>
      <w:r w:rsidR="00FA4546">
        <w:rPr>
          <w:rFonts w:ascii="Times New Roman" w:hAnsi="Times New Roman" w:cs="Times New Roman"/>
          <w:sz w:val="24"/>
          <w:szCs w:val="24"/>
          <w:lang w:val="fr-FR"/>
        </w:rPr>
        <w:t> ;</w:t>
      </w:r>
    </w:p>
    <w:p w14:paraId="1A81A066" w14:textId="55097C92" w:rsidR="00A376A7" w:rsidRPr="00343B6A" w:rsidRDefault="00A376A7" w:rsidP="00343B6A">
      <w:pPr>
        <w:pStyle w:val="ListParagraph"/>
        <w:numPr>
          <w:ilvl w:val="0"/>
          <w:numId w:val="30"/>
        </w:numPr>
        <w:spacing w:line="256" w:lineRule="auto"/>
        <w:rPr>
          <w:rFonts w:ascii="Times New Roman" w:hAnsi="Times New Roman" w:cs="Times New Roman"/>
          <w:sz w:val="24"/>
          <w:szCs w:val="24"/>
          <w:lang w:val="fr-FR"/>
        </w:rPr>
      </w:pPr>
      <w:r w:rsidRPr="00A376A7">
        <w:rPr>
          <w:rFonts w:ascii="Times New Roman" w:hAnsi="Times New Roman" w:cs="Times New Roman"/>
          <w:sz w:val="24"/>
          <w:szCs w:val="24"/>
          <w:lang w:val="fr-FR"/>
        </w:rPr>
        <w:t xml:space="preserve">Renforcement des opportunités d’emploi dans </w:t>
      </w:r>
      <w:r w:rsidR="006A78EF">
        <w:rPr>
          <w:rFonts w:ascii="Times New Roman" w:hAnsi="Times New Roman" w:cs="Times New Roman"/>
          <w:sz w:val="24"/>
          <w:szCs w:val="24"/>
          <w:lang w:val="fr-FR"/>
        </w:rPr>
        <w:t>l’arrondissement de Lascahobas</w:t>
      </w:r>
      <w:r w:rsidRPr="00A376A7">
        <w:rPr>
          <w:rFonts w:ascii="Times New Roman" w:hAnsi="Times New Roman" w:cs="Times New Roman"/>
          <w:sz w:val="24"/>
          <w:szCs w:val="24"/>
          <w:lang w:val="fr-FR"/>
        </w:rPr>
        <w:t xml:space="preserve"> (diminution de l’exode, augmentation de l’intérêt et des installations en élevage)</w:t>
      </w:r>
      <w:r w:rsidR="00FA4546">
        <w:rPr>
          <w:rFonts w:ascii="Times New Roman" w:hAnsi="Times New Roman" w:cs="Times New Roman"/>
          <w:sz w:val="24"/>
          <w:szCs w:val="24"/>
          <w:lang w:val="fr-FR"/>
        </w:rPr>
        <w:t>.</w:t>
      </w:r>
    </w:p>
    <w:p w14:paraId="3F0FECFB" w14:textId="77777777" w:rsidR="000242C6" w:rsidRPr="00A376A7" w:rsidRDefault="000242C6" w:rsidP="000242C6">
      <w:pPr>
        <w:pStyle w:val="ListParagraph"/>
        <w:spacing w:line="256" w:lineRule="auto"/>
        <w:ind w:left="1430"/>
        <w:rPr>
          <w:rFonts w:ascii="Times New Roman" w:hAnsi="Times New Roman" w:cs="Times New Roman"/>
          <w:sz w:val="24"/>
          <w:szCs w:val="24"/>
          <w:lang w:val="fr-FR"/>
        </w:rPr>
      </w:pPr>
    </w:p>
    <w:p w14:paraId="490E704F" w14:textId="77777777" w:rsidR="006A78EF" w:rsidRDefault="006A78EF">
      <w:pPr>
        <w:rPr>
          <w:rFonts w:ascii="Times New Roman" w:hAnsi="Times New Roman" w:cs="Times New Roman"/>
          <w:b/>
          <w:bCs/>
          <w:sz w:val="24"/>
          <w:szCs w:val="24"/>
          <w:lang w:val="fr-FR"/>
        </w:rPr>
      </w:pPr>
      <w:r>
        <w:rPr>
          <w:rFonts w:ascii="Times New Roman" w:hAnsi="Times New Roman" w:cs="Times New Roman"/>
          <w:b/>
          <w:bCs/>
          <w:sz w:val="24"/>
          <w:szCs w:val="24"/>
          <w:lang w:val="fr-FR"/>
        </w:rPr>
        <w:br w:type="page"/>
      </w:r>
    </w:p>
    <w:p w14:paraId="79F31B07" w14:textId="14EFA80B" w:rsidR="00A376A7" w:rsidRPr="006A78EF" w:rsidRDefault="00A376A7" w:rsidP="00A376A7">
      <w:pPr>
        <w:pStyle w:val="ListParagraph"/>
        <w:numPr>
          <w:ilvl w:val="0"/>
          <w:numId w:val="29"/>
        </w:numPr>
        <w:spacing w:line="256" w:lineRule="auto"/>
        <w:ind w:left="851"/>
        <w:rPr>
          <w:rFonts w:ascii="Times New Roman" w:hAnsi="Times New Roman" w:cs="Times New Roman"/>
          <w:b/>
          <w:bCs/>
          <w:sz w:val="24"/>
          <w:szCs w:val="24"/>
          <w:lang w:val="fr-FR"/>
        </w:rPr>
      </w:pPr>
      <w:r w:rsidRPr="006A78EF">
        <w:rPr>
          <w:rFonts w:ascii="Times New Roman" w:hAnsi="Times New Roman" w:cs="Times New Roman"/>
          <w:b/>
          <w:bCs/>
          <w:sz w:val="24"/>
          <w:szCs w:val="24"/>
          <w:lang w:val="fr-FR"/>
        </w:rPr>
        <w:lastRenderedPageBreak/>
        <w:t>Sur le plan institutionnel et organisationnel</w:t>
      </w:r>
    </w:p>
    <w:p w14:paraId="2E124D75" w14:textId="77777777" w:rsidR="000242C6" w:rsidRDefault="000242C6" w:rsidP="00A376A7">
      <w:pPr>
        <w:pStyle w:val="ListParagraph"/>
        <w:numPr>
          <w:ilvl w:val="0"/>
          <w:numId w:val="30"/>
        </w:numPr>
        <w:spacing w:line="256" w:lineRule="auto"/>
        <w:rPr>
          <w:rFonts w:ascii="Times New Roman" w:hAnsi="Times New Roman" w:cs="Times New Roman"/>
          <w:sz w:val="24"/>
          <w:szCs w:val="24"/>
          <w:lang w:val="fr-FR"/>
        </w:rPr>
      </w:pPr>
      <w:r>
        <w:rPr>
          <w:rFonts w:ascii="Times New Roman" w:hAnsi="Times New Roman" w:cs="Times New Roman"/>
          <w:sz w:val="24"/>
          <w:szCs w:val="24"/>
          <w:lang w:val="fr-FR"/>
        </w:rPr>
        <w:t>L’organisation des éleveurs et leurs capacités à se fédérer sur le territoire ;</w:t>
      </w:r>
    </w:p>
    <w:p w14:paraId="156F041D" w14:textId="68706AAD" w:rsidR="000242C6" w:rsidRDefault="000242C6" w:rsidP="00A376A7">
      <w:pPr>
        <w:pStyle w:val="ListParagraph"/>
        <w:numPr>
          <w:ilvl w:val="0"/>
          <w:numId w:val="30"/>
        </w:numPr>
        <w:spacing w:line="256" w:lineRule="auto"/>
        <w:rPr>
          <w:rFonts w:ascii="Times New Roman" w:hAnsi="Times New Roman" w:cs="Times New Roman"/>
          <w:sz w:val="24"/>
          <w:szCs w:val="24"/>
          <w:lang w:val="fr-FR"/>
        </w:rPr>
      </w:pPr>
      <w:r>
        <w:rPr>
          <w:rFonts w:ascii="Times New Roman" w:hAnsi="Times New Roman" w:cs="Times New Roman"/>
          <w:sz w:val="24"/>
          <w:szCs w:val="24"/>
          <w:lang w:val="fr-FR"/>
        </w:rPr>
        <w:t xml:space="preserve">La capacité de l’association AJDL à fédérer et organiser les jeunes du territoire autour d’activités socio-économiques ; </w:t>
      </w:r>
    </w:p>
    <w:p w14:paraId="65BE15FD" w14:textId="656765A6" w:rsidR="00A376A7" w:rsidRPr="00A376A7" w:rsidRDefault="000242C6" w:rsidP="00A376A7">
      <w:pPr>
        <w:pStyle w:val="ListParagraph"/>
        <w:numPr>
          <w:ilvl w:val="0"/>
          <w:numId w:val="30"/>
        </w:numPr>
        <w:spacing w:line="256" w:lineRule="auto"/>
        <w:jc w:val="both"/>
        <w:rPr>
          <w:rFonts w:ascii="Times New Roman" w:hAnsi="Times New Roman" w:cs="Times New Roman"/>
          <w:sz w:val="24"/>
          <w:szCs w:val="24"/>
          <w:lang w:val="fr-FR"/>
        </w:rPr>
      </w:pPr>
      <w:r>
        <w:rPr>
          <w:rFonts w:ascii="Times New Roman" w:hAnsi="Times New Roman" w:cs="Times New Roman"/>
          <w:sz w:val="24"/>
          <w:szCs w:val="24"/>
          <w:lang w:val="fr-FR"/>
        </w:rPr>
        <w:t>La c</w:t>
      </w:r>
      <w:r w:rsidR="00A376A7" w:rsidRPr="00A376A7">
        <w:rPr>
          <w:rFonts w:ascii="Times New Roman" w:hAnsi="Times New Roman" w:cs="Times New Roman"/>
          <w:sz w:val="24"/>
          <w:szCs w:val="24"/>
          <w:lang w:val="fr-FR"/>
        </w:rPr>
        <w:t>onsolidation du fonctionnement et de l’expertise des acteurs locaux impliqués</w:t>
      </w:r>
      <w:r>
        <w:rPr>
          <w:rFonts w:ascii="Times New Roman" w:hAnsi="Times New Roman" w:cs="Times New Roman"/>
          <w:sz w:val="24"/>
          <w:szCs w:val="24"/>
          <w:lang w:val="fr-FR"/>
        </w:rPr>
        <w:t xml:space="preserve"> comme le CEHPAPE en tant que partenaire de mise en œuvre du projet ;</w:t>
      </w:r>
    </w:p>
    <w:p w14:paraId="4840A8EF" w14:textId="58A94ED6" w:rsidR="00A376A7" w:rsidRDefault="006A78EF" w:rsidP="00493D91">
      <w:pPr>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7F641D">
        <w:rPr>
          <w:rFonts w:ascii="Times New Roman" w:hAnsi="Times New Roman" w:cs="Times New Roman"/>
          <w:sz w:val="24"/>
          <w:szCs w:val="24"/>
          <w:lang w:val="fr-FR"/>
        </w:rPr>
        <w:t>manière transversale, l’évaluation s’attachera à évaluer comment l’action a pris en compte dans ses approches d’intervention et</w:t>
      </w:r>
      <w:r w:rsidR="00FE5131">
        <w:rPr>
          <w:rFonts w:ascii="Times New Roman" w:hAnsi="Times New Roman" w:cs="Times New Roman"/>
          <w:sz w:val="24"/>
          <w:szCs w:val="24"/>
          <w:lang w:val="fr-FR"/>
        </w:rPr>
        <w:t xml:space="preserve"> dans les</w:t>
      </w:r>
      <w:r w:rsidR="007F641D">
        <w:rPr>
          <w:rFonts w:ascii="Times New Roman" w:hAnsi="Times New Roman" w:cs="Times New Roman"/>
          <w:sz w:val="24"/>
          <w:szCs w:val="24"/>
          <w:lang w:val="fr-FR"/>
        </w:rPr>
        <w:t xml:space="preserve"> effets obtenus les thématiques : </w:t>
      </w:r>
      <w:r w:rsidR="00FE5131" w:rsidRPr="006A78EF">
        <w:rPr>
          <w:rFonts w:ascii="Times New Roman" w:hAnsi="Times New Roman" w:cs="Times New Roman"/>
          <w:b/>
          <w:bCs/>
          <w:sz w:val="24"/>
          <w:szCs w:val="24"/>
          <w:lang w:val="fr-FR"/>
        </w:rPr>
        <w:t>« </w:t>
      </w:r>
      <w:r w:rsidR="00A376A7" w:rsidRPr="006A78EF">
        <w:rPr>
          <w:rFonts w:ascii="Times New Roman" w:hAnsi="Times New Roman" w:cs="Times New Roman"/>
          <w:b/>
          <w:bCs/>
          <w:sz w:val="24"/>
          <w:szCs w:val="24"/>
          <w:lang w:val="fr-FR"/>
        </w:rPr>
        <w:t>Genre</w:t>
      </w:r>
      <w:r w:rsidR="00FE5131" w:rsidRPr="006A78EF">
        <w:rPr>
          <w:rFonts w:ascii="Times New Roman" w:hAnsi="Times New Roman" w:cs="Times New Roman"/>
          <w:b/>
          <w:bCs/>
          <w:sz w:val="24"/>
          <w:szCs w:val="24"/>
          <w:lang w:val="fr-FR"/>
        </w:rPr>
        <w:t> »,</w:t>
      </w:r>
      <w:r w:rsidR="007F641D" w:rsidRPr="006A78EF">
        <w:rPr>
          <w:rFonts w:ascii="Times New Roman" w:hAnsi="Times New Roman" w:cs="Times New Roman"/>
          <w:b/>
          <w:bCs/>
          <w:sz w:val="24"/>
          <w:szCs w:val="24"/>
          <w:lang w:val="fr-FR"/>
        </w:rPr>
        <w:t xml:space="preserve"> </w:t>
      </w:r>
      <w:r w:rsidR="00FE5131" w:rsidRPr="006A78EF">
        <w:rPr>
          <w:rFonts w:ascii="Times New Roman" w:hAnsi="Times New Roman" w:cs="Times New Roman"/>
          <w:b/>
          <w:bCs/>
          <w:sz w:val="24"/>
          <w:szCs w:val="24"/>
          <w:lang w:val="fr-FR"/>
        </w:rPr>
        <w:t>« </w:t>
      </w:r>
      <w:r w:rsidR="00A376A7" w:rsidRPr="006A78EF">
        <w:rPr>
          <w:rFonts w:ascii="Times New Roman" w:hAnsi="Times New Roman" w:cs="Times New Roman"/>
          <w:b/>
          <w:bCs/>
          <w:sz w:val="24"/>
          <w:szCs w:val="24"/>
          <w:lang w:val="fr-FR"/>
        </w:rPr>
        <w:t>Jeunesse</w:t>
      </w:r>
      <w:r w:rsidR="00FE5131" w:rsidRPr="006A78EF">
        <w:rPr>
          <w:rFonts w:ascii="Times New Roman" w:hAnsi="Times New Roman" w:cs="Times New Roman"/>
          <w:b/>
          <w:bCs/>
          <w:sz w:val="24"/>
          <w:szCs w:val="24"/>
          <w:lang w:val="fr-FR"/>
        </w:rPr>
        <w:t> »</w:t>
      </w:r>
      <w:r w:rsidR="00A376A7" w:rsidRPr="006A78EF">
        <w:rPr>
          <w:rFonts w:ascii="Times New Roman" w:hAnsi="Times New Roman" w:cs="Times New Roman"/>
          <w:b/>
          <w:bCs/>
          <w:sz w:val="24"/>
          <w:szCs w:val="24"/>
          <w:lang w:val="fr-FR"/>
        </w:rPr>
        <w:t xml:space="preserve"> </w:t>
      </w:r>
      <w:r w:rsidR="007F641D" w:rsidRPr="006A78EF">
        <w:rPr>
          <w:rFonts w:ascii="Times New Roman" w:hAnsi="Times New Roman" w:cs="Times New Roman"/>
          <w:b/>
          <w:bCs/>
          <w:sz w:val="24"/>
          <w:szCs w:val="24"/>
          <w:lang w:val="fr-FR"/>
        </w:rPr>
        <w:t xml:space="preserve">et </w:t>
      </w:r>
      <w:r w:rsidR="00FE5131" w:rsidRPr="006A78EF">
        <w:rPr>
          <w:rFonts w:ascii="Times New Roman" w:hAnsi="Times New Roman" w:cs="Times New Roman"/>
          <w:b/>
          <w:bCs/>
          <w:sz w:val="24"/>
          <w:szCs w:val="24"/>
          <w:lang w:val="fr-FR"/>
        </w:rPr>
        <w:t>« biodiversité-climat »</w:t>
      </w:r>
      <w:r w:rsidR="00FE5131">
        <w:rPr>
          <w:rFonts w:ascii="Times New Roman" w:hAnsi="Times New Roman" w:cs="Times New Roman"/>
          <w:sz w:val="24"/>
          <w:szCs w:val="24"/>
          <w:lang w:val="fr-FR"/>
        </w:rPr>
        <w:t xml:space="preserve">. </w:t>
      </w:r>
      <w:r w:rsidR="00A376A7" w:rsidRPr="00A376A7">
        <w:rPr>
          <w:rFonts w:ascii="Times New Roman" w:hAnsi="Times New Roman" w:cs="Times New Roman"/>
          <w:sz w:val="24"/>
          <w:szCs w:val="24"/>
          <w:lang w:val="fr-FR"/>
        </w:rPr>
        <w:t>A cet effet, le</w:t>
      </w:r>
      <w:r w:rsidR="00FE5131">
        <w:rPr>
          <w:rFonts w:ascii="Times New Roman" w:hAnsi="Times New Roman" w:cs="Times New Roman"/>
          <w:sz w:val="24"/>
          <w:szCs w:val="24"/>
          <w:lang w:val="fr-FR"/>
        </w:rPr>
        <w:t xml:space="preserve"> </w:t>
      </w:r>
      <w:r w:rsidR="005647B1">
        <w:rPr>
          <w:rFonts w:ascii="Times New Roman" w:hAnsi="Times New Roman" w:cs="Times New Roman"/>
          <w:sz w:val="24"/>
          <w:szCs w:val="24"/>
          <w:lang w:val="fr-FR"/>
        </w:rPr>
        <w:t>prestataire</w:t>
      </w:r>
      <w:r w:rsidR="00A376A7" w:rsidRPr="00A376A7">
        <w:rPr>
          <w:rFonts w:ascii="Times New Roman" w:hAnsi="Times New Roman" w:cs="Times New Roman"/>
          <w:sz w:val="24"/>
          <w:szCs w:val="24"/>
          <w:lang w:val="fr-FR"/>
        </w:rPr>
        <w:t xml:space="preserve"> utilisera les fiches outils 2, 3 et 4</w:t>
      </w:r>
      <w:r w:rsidR="00493D91">
        <w:rPr>
          <w:rFonts w:ascii="Times New Roman" w:hAnsi="Times New Roman" w:cs="Times New Roman"/>
          <w:sz w:val="24"/>
          <w:szCs w:val="24"/>
          <w:lang w:val="fr-FR"/>
        </w:rPr>
        <w:t xml:space="preserve"> du guide Méthodologique de l’AFD paru en avril 2020 : Dispositif d’appui aux initiatives des organisations de la société civil</w:t>
      </w:r>
      <w:r w:rsidR="00DC204E">
        <w:rPr>
          <w:rFonts w:ascii="Times New Roman" w:hAnsi="Times New Roman" w:cs="Times New Roman"/>
          <w:sz w:val="24"/>
          <w:szCs w:val="24"/>
          <w:lang w:val="fr-FR"/>
        </w:rPr>
        <w:t>e (</w:t>
      </w:r>
      <w:hyperlink r:id="rId19" w:history="1">
        <w:r w:rsidR="00DC204E" w:rsidRPr="00A07ECA">
          <w:rPr>
            <w:rStyle w:val="Hyperlink"/>
            <w:rFonts w:ascii="Times New Roman" w:hAnsi="Times New Roman" w:cs="Times New Roman"/>
            <w:sz w:val="24"/>
            <w:szCs w:val="24"/>
            <w:lang w:val="fr-FR"/>
          </w:rPr>
          <w:t>https://www.afd.fr/sites/afd/files/2022-11-02-47-56/guide-documents-projets-OSC-AMI-2019-2021.zip</w:t>
        </w:r>
      </w:hyperlink>
      <w:r w:rsidR="00DC204E">
        <w:rPr>
          <w:rFonts w:ascii="Times New Roman" w:hAnsi="Times New Roman" w:cs="Times New Roman"/>
          <w:sz w:val="24"/>
          <w:szCs w:val="24"/>
          <w:lang w:val="fr-FR"/>
        </w:rPr>
        <w:t>)</w:t>
      </w:r>
      <w:r w:rsidR="00493D91">
        <w:rPr>
          <w:rFonts w:ascii="Times New Roman" w:hAnsi="Times New Roman" w:cs="Times New Roman"/>
          <w:sz w:val="24"/>
          <w:szCs w:val="24"/>
          <w:lang w:val="fr-FR"/>
        </w:rPr>
        <w:t>.</w:t>
      </w:r>
    </w:p>
    <w:p w14:paraId="5B818827" w14:textId="22328B39" w:rsidR="00493D91" w:rsidRPr="009C1355" w:rsidRDefault="00493D91" w:rsidP="00493D91">
      <w:pPr>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263A2D">
        <w:rPr>
          <w:rFonts w:ascii="Times New Roman" w:hAnsi="Times New Roman" w:cs="Times New Roman"/>
          <w:sz w:val="24"/>
          <w:szCs w:val="24"/>
          <w:lang w:val="fr-FR"/>
        </w:rPr>
        <w:t>’évaluation</w:t>
      </w:r>
      <w:r>
        <w:rPr>
          <w:rFonts w:ascii="Times New Roman" w:hAnsi="Times New Roman" w:cs="Times New Roman"/>
          <w:sz w:val="24"/>
          <w:szCs w:val="24"/>
          <w:lang w:val="fr-FR"/>
        </w:rPr>
        <w:t xml:space="preserve"> contribuera également à la </w:t>
      </w:r>
      <w:r w:rsidRPr="006A78EF">
        <w:rPr>
          <w:rFonts w:ascii="Times New Roman" w:hAnsi="Times New Roman" w:cs="Times New Roman"/>
          <w:b/>
          <w:bCs/>
          <w:sz w:val="24"/>
          <w:szCs w:val="24"/>
          <w:lang w:val="fr-FR"/>
        </w:rPr>
        <w:t>systématisation des expériences</w:t>
      </w:r>
      <w:r>
        <w:rPr>
          <w:rFonts w:ascii="Times New Roman" w:hAnsi="Times New Roman" w:cs="Times New Roman"/>
          <w:sz w:val="24"/>
          <w:szCs w:val="24"/>
          <w:lang w:val="fr-FR"/>
        </w:rPr>
        <w:t xml:space="preserve"> portées par le projet et plus spécifiquement à </w:t>
      </w:r>
      <w:r w:rsidRPr="006A78EF">
        <w:rPr>
          <w:rFonts w:ascii="Times New Roman" w:hAnsi="Times New Roman" w:cs="Times New Roman"/>
          <w:sz w:val="24"/>
          <w:szCs w:val="24"/>
          <w:u w:val="single"/>
          <w:lang w:val="fr-FR"/>
        </w:rPr>
        <w:t>l’initiative « Ecoles paysannes »</w:t>
      </w:r>
      <w:r w:rsidR="00E73B28">
        <w:rPr>
          <w:rFonts w:ascii="Times New Roman" w:hAnsi="Times New Roman" w:cs="Times New Roman"/>
          <w:sz w:val="24"/>
          <w:szCs w:val="24"/>
          <w:lang w:val="fr-FR"/>
        </w:rPr>
        <w:t xml:space="preserve"> </w:t>
      </w:r>
      <w:r w:rsidR="00E73B28" w:rsidRPr="006A78EF">
        <w:rPr>
          <w:rFonts w:ascii="Times New Roman" w:hAnsi="Times New Roman" w:cs="Times New Roman"/>
          <w:sz w:val="24"/>
          <w:szCs w:val="24"/>
          <w:u w:val="single"/>
          <w:lang w:val="fr-FR"/>
        </w:rPr>
        <w:t>comme dispositif d’assistance technique endogène</w:t>
      </w:r>
      <w:r w:rsidR="009D0F12">
        <w:rPr>
          <w:rFonts w:ascii="Times New Roman" w:hAnsi="Times New Roman" w:cs="Times New Roman"/>
          <w:sz w:val="24"/>
          <w:szCs w:val="24"/>
          <w:lang w:val="fr-FR"/>
        </w:rPr>
        <w:t xml:space="preserve">. Avec une approche </w:t>
      </w:r>
      <w:r w:rsidR="00DE0625">
        <w:rPr>
          <w:rFonts w:ascii="Times New Roman" w:hAnsi="Times New Roman" w:cs="Times New Roman"/>
          <w:sz w:val="24"/>
          <w:szCs w:val="24"/>
          <w:lang w:val="fr-FR"/>
        </w:rPr>
        <w:t>participative</w:t>
      </w:r>
      <w:r w:rsidR="00263A2D">
        <w:rPr>
          <w:rFonts w:ascii="Times New Roman" w:hAnsi="Times New Roman" w:cs="Times New Roman"/>
          <w:sz w:val="24"/>
          <w:szCs w:val="24"/>
          <w:lang w:val="fr-FR"/>
        </w:rPr>
        <w:t xml:space="preserve">, le prestataire </w:t>
      </w:r>
      <w:r w:rsidR="00253F01">
        <w:rPr>
          <w:rFonts w:ascii="Times New Roman" w:hAnsi="Times New Roman" w:cs="Times New Roman"/>
          <w:sz w:val="24"/>
          <w:szCs w:val="24"/>
          <w:lang w:val="fr-FR"/>
        </w:rPr>
        <w:t xml:space="preserve">devra contribuer </w:t>
      </w:r>
      <w:r w:rsidR="004528C2">
        <w:rPr>
          <w:rFonts w:ascii="Times New Roman" w:hAnsi="Times New Roman" w:cs="Times New Roman"/>
          <w:sz w:val="24"/>
          <w:szCs w:val="24"/>
          <w:lang w:val="fr-FR"/>
        </w:rPr>
        <w:t xml:space="preserve">à </w:t>
      </w:r>
      <w:r w:rsidR="00DE0625">
        <w:rPr>
          <w:rFonts w:ascii="Times New Roman" w:hAnsi="Times New Roman" w:cs="Times New Roman"/>
          <w:sz w:val="24"/>
          <w:szCs w:val="24"/>
          <w:lang w:val="fr-FR"/>
        </w:rPr>
        <w:t xml:space="preserve">la capitalisation </w:t>
      </w:r>
      <w:r w:rsidR="001B4394">
        <w:rPr>
          <w:rFonts w:ascii="Times New Roman" w:hAnsi="Times New Roman" w:cs="Times New Roman"/>
          <w:sz w:val="24"/>
          <w:szCs w:val="24"/>
          <w:lang w:val="fr-FR"/>
        </w:rPr>
        <w:t xml:space="preserve">de cette initiative en </w:t>
      </w:r>
      <w:r w:rsidR="004528C2">
        <w:rPr>
          <w:rFonts w:ascii="Times New Roman" w:hAnsi="Times New Roman" w:cs="Times New Roman"/>
          <w:sz w:val="24"/>
          <w:szCs w:val="24"/>
          <w:lang w:val="fr-FR"/>
        </w:rPr>
        <w:t>s’attachant à</w:t>
      </w:r>
      <w:r w:rsidR="00DE0625">
        <w:rPr>
          <w:rFonts w:ascii="Times New Roman" w:hAnsi="Times New Roman" w:cs="Times New Roman"/>
          <w:sz w:val="24"/>
          <w:szCs w:val="24"/>
          <w:lang w:val="fr-FR"/>
        </w:rPr>
        <w:t xml:space="preserve"> analyser </w:t>
      </w:r>
      <w:r w:rsidR="004528C2">
        <w:rPr>
          <w:rFonts w:ascii="Times New Roman" w:hAnsi="Times New Roman" w:cs="Times New Roman"/>
          <w:sz w:val="24"/>
          <w:szCs w:val="24"/>
          <w:lang w:val="fr-FR"/>
        </w:rPr>
        <w:t xml:space="preserve">: la démarche de mise en place des groupes « Ecoles paysannes » ; les moyens utilisés et mobilisés ; </w:t>
      </w:r>
      <w:r w:rsidR="00AF356F">
        <w:rPr>
          <w:rFonts w:ascii="Times New Roman" w:hAnsi="Times New Roman" w:cs="Times New Roman"/>
          <w:sz w:val="24"/>
          <w:szCs w:val="24"/>
          <w:lang w:val="fr-FR"/>
        </w:rPr>
        <w:t>les points forts-facteurs de succès, les points faibles-points à améliorer, et les leçons apprises</w:t>
      </w:r>
      <w:r w:rsidR="00790B85">
        <w:rPr>
          <w:rFonts w:ascii="Times New Roman" w:hAnsi="Times New Roman" w:cs="Times New Roman"/>
          <w:sz w:val="24"/>
          <w:szCs w:val="24"/>
          <w:lang w:val="fr-FR"/>
        </w:rPr>
        <w:t xml:space="preserve">. Il est attendu également que des recommandations soient émises </w:t>
      </w:r>
      <w:r w:rsidR="006A78EF">
        <w:rPr>
          <w:rFonts w:ascii="Times New Roman" w:hAnsi="Times New Roman" w:cs="Times New Roman"/>
          <w:sz w:val="24"/>
          <w:szCs w:val="24"/>
          <w:lang w:val="fr-FR"/>
        </w:rPr>
        <w:t xml:space="preserve">sur </w:t>
      </w:r>
      <w:r w:rsidR="00385630">
        <w:rPr>
          <w:rFonts w:ascii="Times New Roman" w:hAnsi="Times New Roman" w:cs="Times New Roman"/>
          <w:sz w:val="24"/>
          <w:szCs w:val="24"/>
          <w:lang w:val="fr-FR"/>
        </w:rPr>
        <w:t>la durabilité et reproductibilité de</w:t>
      </w:r>
      <w:r w:rsidR="006A78EF">
        <w:rPr>
          <w:rFonts w:ascii="Times New Roman" w:hAnsi="Times New Roman" w:cs="Times New Roman"/>
          <w:sz w:val="24"/>
          <w:szCs w:val="24"/>
          <w:lang w:val="fr-FR"/>
        </w:rPr>
        <w:t>s</w:t>
      </w:r>
      <w:r w:rsidR="00385630">
        <w:rPr>
          <w:rFonts w:ascii="Times New Roman" w:hAnsi="Times New Roman" w:cs="Times New Roman"/>
          <w:sz w:val="24"/>
          <w:szCs w:val="24"/>
          <w:lang w:val="fr-FR"/>
        </w:rPr>
        <w:t xml:space="preserve"> acquis de l’expérience capitalisée. </w:t>
      </w:r>
    </w:p>
    <w:p w14:paraId="739DABC4" w14:textId="101352DE" w:rsidR="00A376A7" w:rsidRPr="009C1355" w:rsidRDefault="00A376A7" w:rsidP="00A376A7">
      <w:pPr>
        <w:tabs>
          <w:tab w:val="left" w:pos="3720"/>
        </w:tabs>
        <w:spacing w:after="200" w:line="276" w:lineRule="auto"/>
        <w:jc w:val="both"/>
        <w:rPr>
          <w:rFonts w:ascii="Times New Roman" w:eastAsia="Calibri" w:hAnsi="Times New Roman" w:cs="Times New Roman"/>
          <w:b/>
          <w:sz w:val="24"/>
          <w:szCs w:val="24"/>
          <w:lang w:val="fr-FR"/>
        </w:rPr>
      </w:pPr>
      <w:r w:rsidRPr="009C1355">
        <w:rPr>
          <w:rFonts w:ascii="Times New Roman" w:eastAsia="Calibri" w:hAnsi="Times New Roman" w:cs="Times New Roman"/>
          <w:b/>
          <w:sz w:val="24"/>
          <w:szCs w:val="24"/>
          <w:lang w:val="fr-FR"/>
        </w:rPr>
        <w:t>Documents à consulter</w:t>
      </w:r>
    </w:p>
    <w:p w14:paraId="02D38155" w14:textId="2DFFBED0" w:rsidR="00A376A7" w:rsidRPr="009C1355" w:rsidRDefault="00120E49" w:rsidP="00A376A7">
      <w:pPr>
        <w:tabs>
          <w:tab w:val="left" w:pos="851"/>
        </w:tabs>
        <w:spacing w:after="0" w:line="276"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Le prestataire </w:t>
      </w:r>
      <w:r w:rsidR="00A376A7" w:rsidRPr="009C1355">
        <w:rPr>
          <w:rFonts w:ascii="Times New Roman" w:hAnsi="Times New Roman" w:cs="Times New Roman"/>
          <w:sz w:val="24"/>
          <w:szCs w:val="24"/>
          <w:lang w:val="fr-FR"/>
        </w:rPr>
        <w:t>prendra en considération tous les documents pertinents du projet, tels que les documents du projet, le document de suivi évaluation du projet, les études réalisées, la situation de référence réalisée, les réaménagements budgétaires</w:t>
      </w:r>
      <w:r w:rsidR="00CF7411">
        <w:rPr>
          <w:rFonts w:ascii="Times New Roman" w:hAnsi="Times New Roman" w:cs="Times New Roman"/>
          <w:sz w:val="24"/>
          <w:szCs w:val="24"/>
          <w:lang w:val="fr-FR"/>
        </w:rPr>
        <w:t xml:space="preserve"> et « Avis de non-objection » soumis à l’AFD</w:t>
      </w:r>
      <w:r w:rsidR="00A376A7" w:rsidRPr="009C1355">
        <w:rPr>
          <w:rFonts w:ascii="Times New Roman" w:hAnsi="Times New Roman" w:cs="Times New Roman"/>
          <w:sz w:val="24"/>
          <w:szCs w:val="24"/>
          <w:lang w:val="fr-FR"/>
        </w:rPr>
        <w:t xml:space="preserve">, les rapports techniques </w:t>
      </w:r>
      <w:r w:rsidR="00C75B9B">
        <w:rPr>
          <w:rFonts w:ascii="Times New Roman" w:hAnsi="Times New Roman" w:cs="Times New Roman"/>
          <w:sz w:val="24"/>
          <w:szCs w:val="24"/>
          <w:lang w:val="fr-FR"/>
        </w:rPr>
        <w:t>de l’équipe projet</w:t>
      </w:r>
      <w:r w:rsidR="00A376A7" w:rsidRPr="009C1355">
        <w:rPr>
          <w:rFonts w:ascii="Times New Roman" w:hAnsi="Times New Roman" w:cs="Times New Roman"/>
          <w:sz w:val="24"/>
          <w:szCs w:val="24"/>
          <w:lang w:val="fr-FR"/>
        </w:rPr>
        <w:t xml:space="preserve">, le rapport </w:t>
      </w:r>
      <w:r w:rsidR="00CF7411">
        <w:rPr>
          <w:rFonts w:ascii="Times New Roman" w:hAnsi="Times New Roman" w:cs="Times New Roman"/>
          <w:sz w:val="24"/>
          <w:szCs w:val="24"/>
          <w:lang w:val="fr-FR"/>
        </w:rPr>
        <w:t xml:space="preserve">technique et </w:t>
      </w:r>
      <w:r w:rsidR="00C75B9B">
        <w:rPr>
          <w:rFonts w:ascii="Times New Roman" w:hAnsi="Times New Roman" w:cs="Times New Roman"/>
          <w:sz w:val="24"/>
          <w:szCs w:val="24"/>
          <w:lang w:val="fr-FR"/>
        </w:rPr>
        <w:t>financier</w:t>
      </w:r>
      <w:r w:rsidR="00CF7411">
        <w:rPr>
          <w:rFonts w:ascii="Times New Roman" w:hAnsi="Times New Roman" w:cs="Times New Roman"/>
          <w:sz w:val="24"/>
          <w:szCs w:val="24"/>
          <w:lang w:val="fr-FR"/>
        </w:rPr>
        <w:t xml:space="preserve"> </w:t>
      </w:r>
      <w:r w:rsidR="00A376A7" w:rsidRPr="009C1355">
        <w:rPr>
          <w:rFonts w:ascii="Times New Roman" w:hAnsi="Times New Roman" w:cs="Times New Roman"/>
          <w:sz w:val="24"/>
          <w:szCs w:val="24"/>
          <w:lang w:val="fr-FR"/>
        </w:rPr>
        <w:t xml:space="preserve">de la première tranche (18 mois), le </w:t>
      </w:r>
      <w:r w:rsidR="00CF7411">
        <w:rPr>
          <w:rFonts w:ascii="Times New Roman" w:hAnsi="Times New Roman" w:cs="Times New Roman"/>
          <w:sz w:val="24"/>
          <w:szCs w:val="24"/>
          <w:lang w:val="fr-FR"/>
        </w:rPr>
        <w:t>guide méthodologique de l’AFD</w:t>
      </w:r>
      <w:r w:rsidR="00A376A7" w:rsidRPr="009C1355">
        <w:rPr>
          <w:rFonts w:ascii="Times New Roman" w:hAnsi="Times New Roman" w:cs="Times New Roman"/>
          <w:sz w:val="24"/>
          <w:szCs w:val="24"/>
          <w:lang w:val="fr-FR"/>
        </w:rPr>
        <w:t xml:space="preserve">, et tout autre document </w:t>
      </w:r>
      <w:r w:rsidR="00281013">
        <w:rPr>
          <w:rFonts w:ascii="Times New Roman" w:hAnsi="Times New Roman" w:cs="Times New Roman"/>
          <w:sz w:val="24"/>
          <w:szCs w:val="24"/>
          <w:lang w:val="fr-FR"/>
        </w:rPr>
        <w:t>nécessaires à la bonne réalisation de l’évaluation</w:t>
      </w:r>
      <w:r w:rsidR="00A376A7" w:rsidRPr="009C1355">
        <w:rPr>
          <w:rFonts w:ascii="Times New Roman" w:hAnsi="Times New Roman" w:cs="Times New Roman"/>
          <w:sz w:val="24"/>
          <w:szCs w:val="24"/>
          <w:lang w:val="fr-FR"/>
        </w:rPr>
        <w:t>.</w:t>
      </w:r>
      <w:r w:rsidR="00FE5131">
        <w:rPr>
          <w:rFonts w:ascii="Times New Roman" w:hAnsi="Times New Roman" w:cs="Times New Roman"/>
          <w:sz w:val="24"/>
          <w:szCs w:val="24"/>
          <w:lang w:val="fr-FR"/>
        </w:rPr>
        <w:t xml:space="preserve"> </w:t>
      </w:r>
    </w:p>
    <w:p w14:paraId="24F469D7" w14:textId="77777777" w:rsidR="00FE5131" w:rsidRDefault="00FE5131" w:rsidP="00FE5131">
      <w:pPr>
        <w:tabs>
          <w:tab w:val="left" w:pos="3720"/>
        </w:tabs>
        <w:spacing w:after="200" w:line="276" w:lineRule="auto"/>
        <w:jc w:val="both"/>
        <w:rPr>
          <w:rFonts w:ascii="Times New Roman" w:eastAsia="Calibri" w:hAnsi="Times New Roman" w:cs="Times New Roman"/>
          <w:b/>
          <w:sz w:val="24"/>
          <w:szCs w:val="24"/>
          <w:lang w:val="fr-FR"/>
        </w:rPr>
      </w:pPr>
    </w:p>
    <w:p w14:paraId="3D679157" w14:textId="1816CB6E" w:rsidR="00FE5131" w:rsidRPr="009C1355" w:rsidRDefault="00120E49" w:rsidP="00120E49">
      <w:pPr>
        <w:pStyle w:val="ListParagraph"/>
        <w:numPr>
          <w:ilvl w:val="0"/>
          <w:numId w:val="1"/>
        </w:numPr>
        <w:rPr>
          <w:rFonts w:ascii="Times New Roman" w:eastAsia="Calibri" w:hAnsi="Times New Roman" w:cs="Times New Roman"/>
          <w:b/>
          <w:sz w:val="24"/>
          <w:szCs w:val="24"/>
          <w:lang w:val="fr-FR"/>
        </w:rPr>
      </w:pPr>
      <w:r>
        <w:rPr>
          <w:rFonts w:ascii="Times New Roman" w:eastAsia="Calibri" w:hAnsi="Times New Roman" w:cs="Times New Roman"/>
          <w:b/>
          <w:sz w:val="24"/>
          <w:szCs w:val="24"/>
          <w:lang w:val="fr-FR"/>
        </w:rPr>
        <w:t>PRODUITS ATTENDUS</w:t>
      </w:r>
    </w:p>
    <w:p w14:paraId="18B12D9E" w14:textId="47000996" w:rsidR="00120E49" w:rsidRDefault="00120E49" w:rsidP="00120E49">
      <w:pPr>
        <w:tabs>
          <w:tab w:val="left" w:pos="851"/>
        </w:tabs>
        <w:spacing w:after="0" w:line="276" w:lineRule="auto"/>
        <w:contextualSpacing/>
        <w:jc w:val="both"/>
        <w:rPr>
          <w:rFonts w:ascii="Times New Roman" w:hAnsi="Times New Roman" w:cs="Times New Roman"/>
          <w:sz w:val="24"/>
          <w:szCs w:val="24"/>
          <w:lang w:val="fr-FR"/>
        </w:rPr>
      </w:pPr>
      <w:r w:rsidRPr="00120E49">
        <w:rPr>
          <w:rFonts w:ascii="Times New Roman" w:hAnsi="Times New Roman" w:cs="Times New Roman"/>
          <w:sz w:val="24"/>
          <w:szCs w:val="24"/>
          <w:lang w:val="fr-FR"/>
        </w:rPr>
        <w:t>Le</w:t>
      </w:r>
      <w:r>
        <w:rPr>
          <w:rFonts w:ascii="Times New Roman" w:hAnsi="Times New Roman" w:cs="Times New Roman"/>
          <w:sz w:val="24"/>
          <w:szCs w:val="24"/>
          <w:lang w:val="fr-FR"/>
        </w:rPr>
        <w:t xml:space="preserve"> prestataire</w:t>
      </w:r>
      <w:r w:rsidRPr="00120E49">
        <w:rPr>
          <w:rFonts w:ascii="Times New Roman" w:hAnsi="Times New Roman" w:cs="Times New Roman"/>
          <w:sz w:val="24"/>
          <w:szCs w:val="24"/>
          <w:lang w:val="fr-FR"/>
        </w:rPr>
        <w:t xml:space="preserve"> fournira </w:t>
      </w:r>
      <w:r w:rsidRPr="00C75B9B">
        <w:rPr>
          <w:rFonts w:ascii="Times New Roman" w:hAnsi="Times New Roman" w:cs="Times New Roman"/>
          <w:b/>
          <w:bCs/>
          <w:sz w:val="24"/>
          <w:szCs w:val="24"/>
          <w:lang w:val="fr-FR"/>
        </w:rPr>
        <w:t>un rapport d’évaluation</w:t>
      </w:r>
      <w:r w:rsidRPr="00120E49">
        <w:rPr>
          <w:rFonts w:ascii="Times New Roman" w:hAnsi="Times New Roman" w:cs="Times New Roman"/>
          <w:sz w:val="24"/>
          <w:szCs w:val="24"/>
          <w:lang w:val="fr-FR"/>
        </w:rPr>
        <w:t xml:space="preserve"> qui couvrira l’ensemble des champs </w:t>
      </w:r>
      <w:r w:rsidR="00EC43FE">
        <w:rPr>
          <w:rFonts w:ascii="Times New Roman" w:hAnsi="Times New Roman" w:cs="Times New Roman"/>
          <w:sz w:val="24"/>
          <w:szCs w:val="24"/>
          <w:lang w:val="fr-FR"/>
        </w:rPr>
        <w:t xml:space="preserve">d’évaluation </w:t>
      </w:r>
      <w:r w:rsidRPr="00120E49">
        <w:rPr>
          <w:rFonts w:ascii="Times New Roman" w:hAnsi="Times New Roman" w:cs="Times New Roman"/>
          <w:sz w:val="24"/>
          <w:szCs w:val="24"/>
          <w:lang w:val="fr-FR"/>
        </w:rPr>
        <w:t>susmentionnés et qui, pour</w:t>
      </w:r>
      <w:r w:rsidR="00EC43FE">
        <w:rPr>
          <w:rFonts w:ascii="Times New Roman" w:hAnsi="Times New Roman" w:cs="Times New Roman"/>
          <w:sz w:val="24"/>
          <w:szCs w:val="24"/>
          <w:lang w:val="fr-FR"/>
        </w:rPr>
        <w:t xml:space="preserve"> </w:t>
      </w:r>
      <w:r w:rsidRPr="00120E49">
        <w:rPr>
          <w:rFonts w:ascii="Times New Roman" w:hAnsi="Times New Roman" w:cs="Times New Roman"/>
          <w:sz w:val="24"/>
          <w:szCs w:val="24"/>
          <w:lang w:val="fr-FR"/>
        </w:rPr>
        <w:t xml:space="preserve">chacun d’entre eux, comprendra une analyse, des points de vigilance, des recommandations, des pistes d’amélioration et une partie relative aux idées de suite de projet (état des lieux, propositions de valorisation ou d’adaptation des acquis de la présente phase, </w:t>
      </w:r>
      <w:r w:rsidR="00EC43FE">
        <w:rPr>
          <w:rFonts w:ascii="Times New Roman" w:hAnsi="Times New Roman" w:cs="Times New Roman"/>
          <w:sz w:val="24"/>
          <w:szCs w:val="24"/>
          <w:lang w:val="fr-FR"/>
        </w:rPr>
        <w:t xml:space="preserve">et </w:t>
      </w:r>
      <w:r w:rsidRPr="00120E49">
        <w:rPr>
          <w:rFonts w:ascii="Times New Roman" w:hAnsi="Times New Roman" w:cs="Times New Roman"/>
          <w:sz w:val="24"/>
          <w:szCs w:val="24"/>
          <w:lang w:val="fr-FR"/>
        </w:rPr>
        <w:t>points de vigilance). Une synthèse de 5</w:t>
      </w:r>
      <w:r w:rsidR="00EC43FE">
        <w:rPr>
          <w:rFonts w:ascii="Times New Roman" w:hAnsi="Times New Roman" w:cs="Times New Roman"/>
          <w:sz w:val="24"/>
          <w:szCs w:val="24"/>
          <w:lang w:val="fr-FR"/>
        </w:rPr>
        <w:t xml:space="preserve"> </w:t>
      </w:r>
      <w:r w:rsidRPr="00120E49">
        <w:rPr>
          <w:rFonts w:ascii="Times New Roman" w:hAnsi="Times New Roman" w:cs="Times New Roman"/>
          <w:sz w:val="24"/>
          <w:szCs w:val="24"/>
          <w:lang w:val="fr-FR"/>
        </w:rPr>
        <w:t>page</w:t>
      </w:r>
      <w:r w:rsidR="00EC43FE">
        <w:rPr>
          <w:rFonts w:ascii="Times New Roman" w:hAnsi="Times New Roman" w:cs="Times New Roman"/>
          <w:sz w:val="24"/>
          <w:szCs w:val="24"/>
          <w:lang w:val="fr-FR"/>
        </w:rPr>
        <w:t>s</w:t>
      </w:r>
      <w:r w:rsidRPr="00120E49">
        <w:rPr>
          <w:rFonts w:ascii="Times New Roman" w:hAnsi="Times New Roman" w:cs="Times New Roman"/>
          <w:sz w:val="24"/>
          <w:szCs w:val="24"/>
          <w:lang w:val="fr-FR"/>
        </w:rPr>
        <w:t xml:space="preserve"> maximum sera produite</w:t>
      </w:r>
      <w:r w:rsidR="00EC43FE">
        <w:rPr>
          <w:rFonts w:ascii="Times New Roman" w:hAnsi="Times New Roman" w:cs="Times New Roman"/>
          <w:sz w:val="24"/>
          <w:szCs w:val="24"/>
          <w:lang w:val="fr-FR"/>
        </w:rPr>
        <w:t xml:space="preserve"> en introduction du rapport.</w:t>
      </w:r>
    </w:p>
    <w:p w14:paraId="3C14D69E" w14:textId="77777777" w:rsidR="00D867EF" w:rsidRDefault="00D867EF" w:rsidP="00120E49">
      <w:pPr>
        <w:tabs>
          <w:tab w:val="left" w:pos="851"/>
        </w:tabs>
        <w:spacing w:after="0" w:line="276" w:lineRule="auto"/>
        <w:contextualSpacing/>
        <w:jc w:val="both"/>
        <w:rPr>
          <w:rFonts w:ascii="Times New Roman" w:hAnsi="Times New Roman" w:cs="Times New Roman"/>
          <w:sz w:val="24"/>
          <w:szCs w:val="24"/>
          <w:lang w:val="fr-FR"/>
        </w:rPr>
      </w:pPr>
    </w:p>
    <w:p w14:paraId="1C8DFD86" w14:textId="5F0A9B14" w:rsidR="00D867EF" w:rsidRPr="00120E49" w:rsidRDefault="00D867EF" w:rsidP="00120E49">
      <w:pPr>
        <w:tabs>
          <w:tab w:val="left" w:pos="851"/>
        </w:tabs>
        <w:spacing w:after="0" w:line="276"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plus, </w:t>
      </w:r>
      <w:r w:rsidRPr="00C75B9B">
        <w:rPr>
          <w:rFonts w:ascii="Times New Roman" w:hAnsi="Times New Roman" w:cs="Times New Roman"/>
          <w:b/>
          <w:bCs/>
          <w:sz w:val="24"/>
          <w:szCs w:val="24"/>
          <w:lang w:val="fr-FR"/>
        </w:rPr>
        <w:t xml:space="preserve">une fiche de capitalisation sur l’approche </w:t>
      </w:r>
      <w:r w:rsidR="00FD6DC5" w:rsidRPr="00C75B9B">
        <w:rPr>
          <w:rFonts w:ascii="Times New Roman" w:hAnsi="Times New Roman" w:cs="Times New Roman"/>
          <w:b/>
          <w:bCs/>
          <w:sz w:val="24"/>
          <w:szCs w:val="24"/>
          <w:lang w:val="fr-FR"/>
        </w:rPr>
        <w:t>« Ecoles paysannes »</w:t>
      </w:r>
      <w:r w:rsidR="00FD6DC5">
        <w:rPr>
          <w:rFonts w:ascii="Times New Roman" w:hAnsi="Times New Roman" w:cs="Times New Roman"/>
          <w:sz w:val="24"/>
          <w:szCs w:val="24"/>
          <w:lang w:val="fr-FR"/>
        </w:rPr>
        <w:t xml:space="preserve"> sera annexée au rapport d’évaluation (Max 10 pages avec illustrations)</w:t>
      </w:r>
      <w:r w:rsidR="00D6150A">
        <w:rPr>
          <w:rFonts w:ascii="Times New Roman" w:hAnsi="Times New Roman" w:cs="Times New Roman"/>
          <w:sz w:val="24"/>
          <w:szCs w:val="24"/>
          <w:lang w:val="fr-FR"/>
        </w:rPr>
        <w:t>.</w:t>
      </w:r>
    </w:p>
    <w:p w14:paraId="33F8EDB2" w14:textId="77777777" w:rsidR="00EC43FE" w:rsidRDefault="00EC43FE" w:rsidP="00313094">
      <w:pPr>
        <w:tabs>
          <w:tab w:val="left" w:pos="3720"/>
        </w:tabs>
        <w:spacing w:after="200" w:line="276" w:lineRule="auto"/>
        <w:jc w:val="both"/>
        <w:rPr>
          <w:rFonts w:ascii="Times New Roman" w:eastAsia="Calibri" w:hAnsi="Times New Roman" w:cs="Times New Roman"/>
          <w:b/>
          <w:sz w:val="24"/>
          <w:szCs w:val="24"/>
          <w:lang w:val="fr-FR"/>
        </w:rPr>
      </w:pPr>
    </w:p>
    <w:p w14:paraId="31774544" w14:textId="77777777" w:rsidR="00C75B9B" w:rsidRDefault="00C75B9B">
      <w:pPr>
        <w:rPr>
          <w:rFonts w:ascii="Times New Roman" w:eastAsia="Calibri" w:hAnsi="Times New Roman" w:cs="Times New Roman"/>
          <w:b/>
          <w:sz w:val="24"/>
          <w:szCs w:val="24"/>
          <w:lang w:val="fr-FR"/>
        </w:rPr>
      </w:pPr>
      <w:r>
        <w:rPr>
          <w:rFonts w:ascii="Times New Roman" w:eastAsia="Calibri" w:hAnsi="Times New Roman" w:cs="Times New Roman"/>
          <w:b/>
          <w:sz w:val="24"/>
          <w:szCs w:val="24"/>
          <w:lang w:val="fr-FR"/>
        </w:rPr>
        <w:br w:type="page"/>
      </w:r>
    </w:p>
    <w:p w14:paraId="1006BBDB" w14:textId="47480867" w:rsidR="00EC43FE" w:rsidRPr="00EC43FE" w:rsidRDefault="00EC43FE" w:rsidP="00EC43FE">
      <w:pPr>
        <w:pStyle w:val="ListParagraph"/>
        <w:numPr>
          <w:ilvl w:val="0"/>
          <w:numId w:val="1"/>
        </w:numPr>
        <w:rPr>
          <w:rFonts w:ascii="Times New Roman" w:eastAsia="Calibri" w:hAnsi="Times New Roman" w:cs="Times New Roman"/>
          <w:b/>
          <w:sz w:val="24"/>
          <w:szCs w:val="24"/>
          <w:lang w:val="fr-FR"/>
        </w:rPr>
      </w:pPr>
      <w:r>
        <w:rPr>
          <w:rFonts w:ascii="Times New Roman" w:eastAsia="Calibri" w:hAnsi="Times New Roman" w:cs="Times New Roman"/>
          <w:b/>
          <w:sz w:val="24"/>
          <w:szCs w:val="24"/>
          <w:lang w:val="fr-FR"/>
        </w:rPr>
        <w:lastRenderedPageBreak/>
        <w:t xml:space="preserve">MODALITES DE TENUE DE L’EVALUATION </w:t>
      </w:r>
    </w:p>
    <w:p w14:paraId="6D618BB6" w14:textId="5D720FA5" w:rsidR="00EC43FE" w:rsidRPr="00EC43FE" w:rsidRDefault="00EC43FE" w:rsidP="00EC43FE">
      <w:pPr>
        <w:tabs>
          <w:tab w:val="left" w:pos="851"/>
        </w:tabs>
        <w:spacing w:after="0" w:line="276" w:lineRule="auto"/>
        <w:contextualSpacing/>
        <w:jc w:val="both"/>
        <w:rPr>
          <w:rFonts w:ascii="Times New Roman" w:hAnsi="Times New Roman" w:cs="Times New Roman"/>
          <w:sz w:val="24"/>
          <w:szCs w:val="24"/>
          <w:lang w:val="fr-FR"/>
        </w:rPr>
      </w:pPr>
      <w:r w:rsidRPr="00EC43FE">
        <w:rPr>
          <w:rFonts w:ascii="Times New Roman" w:hAnsi="Times New Roman" w:cs="Times New Roman"/>
          <w:sz w:val="24"/>
          <w:szCs w:val="24"/>
          <w:lang w:val="fr-FR"/>
        </w:rPr>
        <w:t xml:space="preserve">La mission d’évaluation commencera mi-novembre pour se terminer au plus tard fin décembre. Elle sera découpée de la manière suivante : </w:t>
      </w:r>
    </w:p>
    <w:p w14:paraId="711A467C" w14:textId="70D8B00B" w:rsidR="00EC43FE" w:rsidRDefault="00EC43FE" w:rsidP="00EC43FE">
      <w:pPr>
        <w:pStyle w:val="ListParagraph"/>
        <w:numPr>
          <w:ilvl w:val="0"/>
          <w:numId w:val="33"/>
        </w:numPr>
        <w:tabs>
          <w:tab w:val="left" w:pos="851"/>
        </w:tabs>
        <w:spacing w:after="0" w:line="276" w:lineRule="auto"/>
        <w:jc w:val="both"/>
        <w:rPr>
          <w:rFonts w:ascii="Times New Roman" w:hAnsi="Times New Roman" w:cs="Times New Roman"/>
          <w:sz w:val="24"/>
          <w:szCs w:val="24"/>
          <w:lang w:val="fr-FR"/>
        </w:rPr>
      </w:pPr>
      <w:r w:rsidRPr="00EC43FE">
        <w:rPr>
          <w:rFonts w:ascii="Times New Roman" w:hAnsi="Times New Roman" w:cs="Times New Roman"/>
          <w:sz w:val="24"/>
          <w:szCs w:val="24"/>
          <w:lang w:val="fr-FR"/>
        </w:rPr>
        <w:t>Contra</w:t>
      </w:r>
      <w:r>
        <w:rPr>
          <w:rFonts w:ascii="Times New Roman" w:hAnsi="Times New Roman" w:cs="Times New Roman"/>
          <w:sz w:val="24"/>
          <w:szCs w:val="24"/>
          <w:lang w:val="fr-FR"/>
        </w:rPr>
        <w:t>ctualisation avec le prestataire</w:t>
      </w:r>
      <w:r w:rsidR="00A3747E">
        <w:rPr>
          <w:rFonts w:ascii="Times New Roman" w:hAnsi="Times New Roman" w:cs="Times New Roman"/>
          <w:sz w:val="24"/>
          <w:szCs w:val="24"/>
          <w:lang w:val="fr-FR"/>
        </w:rPr>
        <w:t> ;</w:t>
      </w:r>
    </w:p>
    <w:p w14:paraId="4FE071D9" w14:textId="7F341ED2" w:rsidR="00EC43FE" w:rsidRPr="00A3747E" w:rsidRDefault="00A3747E" w:rsidP="00A3747E">
      <w:pPr>
        <w:pStyle w:val="ListParagraph"/>
        <w:numPr>
          <w:ilvl w:val="0"/>
          <w:numId w:val="33"/>
        </w:numPr>
        <w:tabs>
          <w:tab w:val="left" w:pos="851"/>
        </w:tabs>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Revue bibliographique et </w:t>
      </w:r>
      <w:r w:rsidRPr="00A3747E">
        <w:rPr>
          <w:rFonts w:ascii="Times New Roman" w:hAnsi="Times New Roman" w:cs="Times New Roman"/>
          <w:sz w:val="24"/>
          <w:szCs w:val="24"/>
          <w:lang w:val="fr-FR"/>
        </w:rPr>
        <w:t>cadrage avec le CEHPAPE et ESF</w:t>
      </w:r>
      <w:r>
        <w:rPr>
          <w:rFonts w:ascii="Times New Roman" w:hAnsi="Times New Roman" w:cs="Times New Roman"/>
          <w:sz w:val="24"/>
          <w:szCs w:val="24"/>
          <w:lang w:val="fr-FR"/>
        </w:rPr>
        <w:t> ;</w:t>
      </w:r>
    </w:p>
    <w:p w14:paraId="7C0F5BB2" w14:textId="6B9DAE97" w:rsidR="00A3747E" w:rsidRDefault="00A3747E" w:rsidP="00EC43FE">
      <w:pPr>
        <w:pStyle w:val="ListParagraph"/>
        <w:numPr>
          <w:ilvl w:val="0"/>
          <w:numId w:val="33"/>
        </w:numPr>
        <w:tabs>
          <w:tab w:val="left" w:pos="851"/>
        </w:tabs>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Mission sur la zone d’intervention du projet pour rencontre des acteurs et collecte des données ;</w:t>
      </w:r>
    </w:p>
    <w:p w14:paraId="4923F7CB" w14:textId="78B31A9D" w:rsidR="00A3747E" w:rsidRDefault="00A3747E" w:rsidP="00EC43FE">
      <w:pPr>
        <w:pStyle w:val="ListParagraph"/>
        <w:numPr>
          <w:ilvl w:val="0"/>
          <w:numId w:val="33"/>
        </w:numPr>
        <w:tabs>
          <w:tab w:val="left" w:pos="851"/>
        </w:tabs>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Préparation du rapport d’évaluation et envoi du draft pour commentaires du commanditaire ; </w:t>
      </w:r>
    </w:p>
    <w:p w14:paraId="477013E8" w14:textId="4C85B2DD" w:rsidR="00A3747E" w:rsidRDefault="00A3747E" w:rsidP="00EC43FE">
      <w:pPr>
        <w:pStyle w:val="ListParagraph"/>
        <w:numPr>
          <w:ilvl w:val="0"/>
          <w:numId w:val="33"/>
        </w:numPr>
        <w:tabs>
          <w:tab w:val="left" w:pos="851"/>
        </w:tabs>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Finalisation et validation du rapport final d’évaluation</w:t>
      </w:r>
    </w:p>
    <w:p w14:paraId="6464DDE4" w14:textId="229F7B5E" w:rsidR="00A3747E" w:rsidRPr="00EC43FE" w:rsidRDefault="00A3747E" w:rsidP="00EC43FE">
      <w:pPr>
        <w:pStyle w:val="ListParagraph"/>
        <w:numPr>
          <w:ilvl w:val="0"/>
          <w:numId w:val="33"/>
        </w:numPr>
        <w:tabs>
          <w:tab w:val="left" w:pos="851"/>
        </w:tabs>
        <w:spacing w:after="0" w:line="276" w:lineRule="auto"/>
        <w:jc w:val="both"/>
        <w:rPr>
          <w:rFonts w:ascii="Times New Roman" w:hAnsi="Times New Roman" w:cs="Times New Roman"/>
          <w:sz w:val="24"/>
          <w:szCs w:val="24"/>
          <w:lang w:val="fr-FR"/>
        </w:rPr>
      </w:pPr>
      <w:r>
        <w:rPr>
          <w:rFonts w:ascii="Times New Roman" w:hAnsi="Times New Roman" w:cs="Times New Roman"/>
          <w:sz w:val="24"/>
          <w:szCs w:val="24"/>
          <w:lang w:val="fr-FR"/>
        </w:rPr>
        <w:t>Atelier de restitution en distanciel avec les différentes parties prenantes de l’action.</w:t>
      </w:r>
    </w:p>
    <w:p w14:paraId="5BB5A2E4" w14:textId="2C0B3314" w:rsidR="00EC43FE" w:rsidRPr="00A3747E" w:rsidRDefault="00EC43FE" w:rsidP="00A3747E">
      <w:pPr>
        <w:tabs>
          <w:tab w:val="left" w:pos="851"/>
        </w:tabs>
        <w:spacing w:after="0" w:line="276" w:lineRule="auto"/>
        <w:contextualSpacing/>
        <w:jc w:val="both"/>
        <w:rPr>
          <w:rFonts w:ascii="Times New Roman" w:hAnsi="Times New Roman" w:cs="Times New Roman"/>
          <w:sz w:val="24"/>
          <w:szCs w:val="24"/>
          <w:lang w:val="fr-FR"/>
        </w:rPr>
      </w:pPr>
      <w:r w:rsidRPr="00A3747E">
        <w:rPr>
          <w:rFonts w:ascii="Times New Roman" w:hAnsi="Times New Roman" w:cs="Times New Roman"/>
          <w:sz w:val="24"/>
          <w:szCs w:val="24"/>
          <w:lang w:val="fr-FR"/>
        </w:rPr>
        <w:t xml:space="preserve">Le programme de la mission sur la zone d’intervention sera établi conjointement avec l’équipe </w:t>
      </w:r>
      <w:r w:rsidR="00A3747E" w:rsidRPr="00A3747E">
        <w:rPr>
          <w:rFonts w:ascii="Times New Roman" w:hAnsi="Times New Roman" w:cs="Times New Roman"/>
          <w:sz w:val="24"/>
          <w:szCs w:val="24"/>
          <w:lang w:val="fr-FR"/>
        </w:rPr>
        <w:t>du CEHPA</w:t>
      </w:r>
      <w:r w:rsidR="00D6150A">
        <w:rPr>
          <w:rFonts w:ascii="Times New Roman" w:hAnsi="Times New Roman" w:cs="Times New Roman"/>
          <w:sz w:val="24"/>
          <w:szCs w:val="24"/>
          <w:lang w:val="fr-FR"/>
        </w:rPr>
        <w:t>P</w:t>
      </w:r>
      <w:r w:rsidR="00A3747E" w:rsidRPr="00A3747E">
        <w:rPr>
          <w:rFonts w:ascii="Times New Roman" w:hAnsi="Times New Roman" w:cs="Times New Roman"/>
          <w:sz w:val="24"/>
          <w:szCs w:val="24"/>
          <w:lang w:val="fr-FR"/>
        </w:rPr>
        <w:t xml:space="preserve">E </w:t>
      </w:r>
      <w:r w:rsidRPr="00A3747E">
        <w:rPr>
          <w:rFonts w:ascii="Times New Roman" w:hAnsi="Times New Roman" w:cs="Times New Roman"/>
          <w:sz w:val="24"/>
          <w:szCs w:val="24"/>
          <w:lang w:val="fr-FR"/>
        </w:rPr>
        <w:t xml:space="preserve">et </w:t>
      </w:r>
      <w:r w:rsidR="00A3747E" w:rsidRPr="00A3747E">
        <w:rPr>
          <w:rFonts w:ascii="Times New Roman" w:hAnsi="Times New Roman" w:cs="Times New Roman"/>
          <w:sz w:val="24"/>
          <w:szCs w:val="24"/>
          <w:lang w:val="fr-FR"/>
        </w:rPr>
        <w:t>le prestaire.</w:t>
      </w:r>
    </w:p>
    <w:p w14:paraId="6236F824" w14:textId="6E7CF0DA" w:rsidR="00EC43FE" w:rsidRPr="00A3747E" w:rsidRDefault="00EC43FE" w:rsidP="00A3747E">
      <w:pPr>
        <w:tabs>
          <w:tab w:val="left" w:pos="851"/>
        </w:tabs>
        <w:spacing w:after="0" w:line="276" w:lineRule="auto"/>
        <w:contextualSpacing/>
        <w:jc w:val="both"/>
        <w:rPr>
          <w:rFonts w:ascii="Times New Roman" w:hAnsi="Times New Roman" w:cs="Times New Roman"/>
          <w:sz w:val="24"/>
          <w:szCs w:val="24"/>
          <w:lang w:val="fr-FR"/>
        </w:rPr>
      </w:pPr>
      <w:r w:rsidRPr="00743F1E">
        <w:rPr>
          <w:rFonts w:ascii="Times New Roman" w:hAnsi="Times New Roman" w:cs="Times New Roman"/>
          <w:sz w:val="24"/>
          <w:szCs w:val="24"/>
          <w:u w:val="single"/>
          <w:lang w:val="fr-FR"/>
        </w:rPr>
        <w:t xml:space="preserve">Le rapport </w:t>
      </w:r>
      <w:r w:rsidR="00A3747E" w:rsidRPr="00743F1E">
        <w:rPr>
          <w:rFonts w:ascii="Times New Roman" w:hAnsi="Times New Roman" w:cs="Times New Roman"/>
          <w:sz w:val="24"/>
          <w:szCs w:val="24"/>
          <w:u w:val="single"/>
          <w:lang w:val="fr-FR"/>
        </w:rPr>
        <w:t xml:space="preserve">final </w:t>
      </w:r>
      <w:r w:rsidRPr="00743F1E">
        <w:rPr>
          <w:rFonts w:ascii="Times New Roman" w:hAnsi="Times New Roman" w:cs="Times New Roman"/>
          <w:sz w:val="24"/>
          <w:szCs w:val="24"/>
          <w:u w:val="single"/>
          <w:lang w:val="fr-FR"/>
        </w:rPr>
        <w:t xml:space="preserve">devra être rendu au plus tard </w:t>
      </w:r>
      <w:r w:rsidR="00A3747E" w:rsidRPr="00743F1E">
        <w:rPr>
          <w:rFonts w:ascii="Times New Roman" w:hAnsi="Times New Roman" w:cs="Times New Roman"/>
          <w:sz w:val="24"/>
          <w:szCs w:val="24"/>
          <w:u w:val="single"/>
          <w:lang w:val="fr-FR"/>
        </w:rPr>
        <w:t>le 22 décembre 2023</w:t>
      </w:r>
      <w:r w:rsidR="00A3747E" w:rsidRPr="00A3747E">
        <w:rPr>
          <w:rFonts w:ascii="Times New Roman" w:hAnsi="Times New Roman" w:cs="Times New Roman"/>
          <w:sz w:val="24"/>
          <w:szCs w:val="24"/>
          <w:lang w:val="fr-FR"/>
        </w:rPr>
        <w:t xml:space="preserve">. L’atelier de restitution sera programmé dans la première quinzaine de janvier. </w:t>
      </w:r>
    </w:p>
    <w:p w14:paraId="54653209" w14:textId="77777777" w:rsidR="00A376A7" w:rsidRDefault="00A376A7" w:rsidP="00313094">
      <w:pPr>
        <w:tabs>
          <w:tab w:val="left" w:pos="3720"/>
        </w:tabs>
        <w:spacing w:after="200" w:line="276" w:lineRule="auto"/>
        <w:jc w:val="both"/>
        <w:rPr>
          <w:rFonts w:ascii="Times New Roman" w:eastAsia="Calibri" w:hAnsi="Times New Roman" w:cs="Times New Roman"/>
          <w:b/>
          <w:sz w:val="24"/>
          <w:szCs w:val="24"/>
          <w:lang w:val="fr-FR"/>
        </w:rPr>
      </w:pPr>
    </w:p>
    <w:p w14:paraId="4BBC739E" w14:textId="12DB2EB1" w:rsidR="00482D86" w:rsidRPr="00DA5EA3" w:rsidRDefault="00DA5EA3" w:rsidP="00DA5EA3">
      <w:pPr>
        <w:pStyle w:val="ListParagraph"/>
        <w:numPr>
          <w:ilvl w:val="0"/>
          <w:numId w:val="1"/>
        </w:numPr>
        <w:rPr>
          <w:rFonts w:ascii="Times New Roman" w:eastAsia="Calibri" w:hAnsi="Times New Roman" w:cs="Times New Roman"/>
          <w:b/>
          <w:sz w:val="24"/>
          <w:szCs w:val="24"/>
          <w:lang w:val="fr-FR"/>
        </w:rPr>
      </w:pPr>
      <w:r>
        <w:rPr>
          <w:rFonts w:ascii="Times New Roman" w:eastAsia="Calibri" w:hAnsi="Times New Roman" w:cs="Times New Roman"/>
          <w:b/>
          <w:sz w:val="24"/>
          <w:szCs w:val="24"/>
          <w:lang w:val="fr-FR"/>
        </w:rPr>
        <w:t>PROFIL RECHERCHÉ ET MODALITÉS DE SÉLÉCTION DU PRESTATAIRE</w:t>
      </w:r>
    </w:p>
    <w:p w14:paraId="1F619476" w14:textId="145FF47F" w:rsidR="00DC2640" w:rsidRPr="009C1355" w:rsidRDefault="00744592" w:rsidP="00313094">
      <w:pPr>
        <w:tabs>
          <w:tab w:val="left" w:pos="3720"/>
        </w:tabs>
        <w:spacing w:after="200" w:line="276" w:lineRule="auto"/>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 xml:space="preserve">Cette mission sera effectuée par un agroéconomiste, un </w:t>
      </w:r>
      <w:r w:rsidR="00DC2640" w:rsidRPr="009C1355">
        <w:rPr>
          <w:rFonts w:ascii="Times New Roman" w:hAnsi="Times New Roman" w:cs="Times New Roman"/>
          <w:sz w:val="24"/>
          <w:szCs w:val="24"/>
          <w:lang w:val="fr-FR"/>
        </w:rPr>
        <w:t>économiste</w:t>
      </w:r>
      <w:r w:rsidRPr="009C1355">
        <w:rPr>
          <w:rFonts w:ascii="Times New Roman" w:hAnsi="Times New Roman" w:cs="Times New Roman"/>
          <w:sz w:val="24"/>
          <w:szCs w:val="24"/>
          <w:lang w:val="fr-FR"/>
        </w:rPr>
        <w:t xml:space="preserve">, ou </w:t>
      </w:r>
      <w:r w:rsidR="00DC2640" w:rsidRPr="009C1355">
        <w:rPr>
          <w:rFonts w:ascii="Times New Roman" w:hAnsi="Times New Roman" w:cs="Times New Roman"/>
          <w:sz w:val="24"/>
          <w:szCs w:val="24"/>
          <w:lang w:val="fr-FR"/>
        </w:rPr>
        <w:t xml:space="preserve">un </w:t>
      </w:r>
      <w:r w:rsidRPr="009C1355">
        <w:rPr>
          <w:rFonts w:ascii="Times New Roman" w:hAnsi="Times New Roman" w:cs="Times New Roman"/>
          <w:sz w:val="24"/>
          <w:szCs w:val="24"/>
          <w:lang w:val="fr-FR"/>
        </w:rPr>
        <w:t>zootechnicien, conn</w:t>
      </w:r>
      <w:r w:rsidR="00DC2640" w:rsidRPr="009C1355">
        <w:rPr>
          <w:rFonts w:ascii="Times New Roman" w:hAnsi="Times New Roman" w:cs="Times New Roman"/>
          <w:sz w:val="24"/>
          <w:szCs w:val="24"/>
          <w:lang w:val="fr-FR"/>
        </w:rPr>
        <w:t xml:space="preserve">aissant la zone d’intervention </w:t>
      </w:r>
      <w:r w:rsidRPr="009C1355">
        <w:rPr>
          <w:rFonts w:ascii="Times New Roman" w:hAnsi="Times New Roman" w:cs="Times New Roman"/>
          <w:sz w:val="24"/>
          <w:szCs w:val="24"/>
          <w:lang w:val="fr-FR"/>
        </w:rPr>
        <w:t xml:space="preserve">ou ayant plusieurs expériences </w:t>
      </w:r>
      <w:r w:rsidR="00DC2640" w:rsidRPr="009C1355">
        <w:rPr>
          <w:rFonts w:ascii="Times New Roman" w:hAnsi="Times New Roman" w:cs="Times New Roman"/>
          <w:sz w:val="24"/>
          <w:szCs w:val="24"/>
          <w:lang w:val="fr-FR"/>
        </w:rPr>
        <w:t>dans l’évaluation des projets de sécurité alimentaire dans les</w:t>
      </w:r>
      <w:r w:rsidRPr="009C1355">
        <w:rPr>
          <w:rFonts w:ascii="Times New Roman" w:hAnsi="Times New Roman" w:cs="Times New Roman"/>
          <w:sz w:val="24"/>
          <w:szCs w:val="24"/>
          <w:lang w:val="fr-FR"/>
        </w:rPr>
        <w:t xml:space="preserve"> mi</w:t>
      </w:r>
      <w:r w:rsidR="00DC2640" w:rsidRPr="009C1355">
        <w:rPr>
          <w:rFonts w:ascii="Times New Roman" w:hAnsi="Times New Roman" w:cs="Times New Roman"/>
          <w:sz w:val="24"/>
          <w:szCs w:val="24"/>
          <w:lang w:val="fr-FR"/>
        </w:rPr>
        <w:t>lieux ruraux en Haïti</w:t>
      </w:r>
      <w:r w:rsidRPr="009C1355">
        <w:rPr>
          <w:rFonts w:ascii="Times New Roman" w:hAnsi="Times New Roman" w:cs="Times New Roman"/>
          <w:sz w:val="24"/>
          <w:szCs w:val="24"/>
          <w:lang w:val="fr-FR"/>
        </w:rPr>
        <w:t>. Il devra également disposer d’une expertise confirmée dans le suivi et l’évaluation de projets de développement, de renforcement de capacités et de partenariat avec les organisations locales. Le consultant devra justifier des qualifications ci-après :</w:t>
      </w:r>
    </w:p>
    <w:p w14:paraId="129FC38F" w14:textId="68D481AF" w:rsidR="00DC2640" w:rsidRPr="009C1355" w:rsidRDefault="00DA5EA3" w:rsidP="00DC2640">
      <w:pPr>
        <w:pStyle w:val="ListParagraph"/>
        <w:numPr>
          <w:ilvl w:val="0"/>
          <w:numId w:val="27"/>
        </w:numPr>
        <w:tabs>
          <w:tab w:val="left" w:pos="3720"/>
        </w:tabs>
        <w:spacing w:after="200" w:line="276" w:lineRule="auto"/>
        <w:jc w:val="both"/>
        <w:rPr>
          <w:rFonts w:ascii="Times New Roman" w:eastAsia="Arial MT" w:hAnsi="Times New Roman" w:cs="Times New Roman"/>
          <w:b/>
          <w:sz w:val="24"/>
          <w:szCs w:val="24"/>
          <w:lang w:val="fr-FR"/>
        </w:rPr>
      </w:pPr>
      <w:r w:rsidRPr="009C1355">
        <w:rPr>
          <w:rFonts w:ascii="Times New Roman" w:hAnsi="Times New Roman" w:cs="Times New Roman"/>
          <w:sz w:val="24"/>
          <w:szCs w:val="24"/>
          <w:lang w:val="fr-FR"/>
        </w:rPr>
        <w:t>Être</w:t>
      </w:r>
      <w:r w:rsidR="00744592" w:rsidRPr="009C1355">
        <w:rPr>
          <w:rFonts w:ascii="Times New Roman" w:hAnsi="Times New Roman" w:cs="Times New Roman"/>
          <w:sz w:val="24"/>
          <w:szCs w:val="24"/>
          <w:lang w:val="fr-FR"/>
        </w:rPr>
        <w:t xml:space="preserve"> titulaire d’un diplôme d’études supérieures en agronomie, </w:t>
      </w:r>
      <w:r w:rsidR="00DC2640" w:rsidRPr="009C1355">
        <w:rPr>
          <w:rFonts w:ascii="Times New Roman" w:hAnsi="Times New Roman" w:cs="Times New Roman"/>
          <w:sz w:val="24"/>
          <w:szCs w:val="24"/>
          <w:lang w:val="fr-FR"/>
        </w:rPr>
        <w:t xml:space="preserve">Agroéconomie, Economiste, </w:t>
      </w:r>
      <w:r w:rsidR="00744592" w:rsidRPr="009C1355">
        <w:rPr>
          <w:rFonts w:ascii="Times New Roman" w:hAnsi="Times New Roman" w:cs="Times New Roman"/>
          <w:sz w:val="24"/>
          <w:szCs w:val="24"/>
          <w:lang w:val="fr-FR"/>
        </w:rPr>
        <w:t>z</w:t>
      </w:r>
      <w:r w:rsidR="00DC2640" w:rsidRPr="009C1355">
        <w:rPr>
          <w:rFonts w:ascii="Times New Roman" w:hAnsi="Times New Roman" w:cs="Times New Roman"/>
          <w:sz w:val="24"/>
          <w:szCs w:val="24"/>
          <w:lang w:val="fr-FR"/>
        </w:rPr>
        <w:t>ootechnie/sciences vétérinaires</w:t>
      </w:r>
      <w:r w:rsidR="00A3747E">
        <w:rPr>
          <w:rFonts w:ascii="Times New Roman" w:hAnsi="Times New Roman" w:cs="Times New Roman"/>
          <w:sz w:val="24"/>
          <w:szCs w:val="24"/>
          <w:lang w:val="fr-FR"/>
        </w:rPr>
        <w:t> ;</w:t>
      </w:r>
    </w:p>
    <w:p w14:paraId="4640F655" w14:textId="6CEC8BBA" w:rsidR="00DC2640" w:rsidRPr="00A3747E" w:rsidRDefault="00744592" w:rsidP="00DC2640">
      <w:pPr>
        <w:pStyle w:val="ListParagraph"/>
        <w:numPr>
          <w:ilvl w:val="0"/>
          <w:numId w:val="27"/>
        </w:numPr>
        <w:tabs>
          <w:tab w:val="left" w:pos="3720"/>
        </w:tabs>
        <w:spacing w:after="200" w:line="276" w:lineRule="auto"/>
        <w:jc w:val="both"/>
        <w:rPr>
          <w:rFonts w:ascii="Times New Roman" w:eastAsia="Arial MT" w:hAnsi="Times New Roman" w:cs="Times New Roman"/>
          <w:b/>
          <w:sz w:val="24"/>
          <w:szCs w:val="24"/>
          <w:lang w:val="fr-FR"/>
        </w:rPr>
      </w:pPr>
      <w:r w:rsidRPr="009C1355">
        <w:rPr>
          <w:rFonts w:ascii="Times New Roman" w:hAnsi="Times New Roman" w:cs="Times New Roman"/>
          <w:sz w:val="24"/>
          <w:szCs w:val="24"/>
          <w:lang w:val="fr-FR"/>
        </w:rPr>
        <w:t>Avoir une expérience pertinente d’au moi</w:t>
      </w:r>
      <w:r w:rsidR="00DC2640" w:rsidRPr="009C1355">
        <w:rPr>
          <w:rFonts w:ascii="Times New Roman" w:hAnsi="Times New Roman" w:cs="Times New Roman"/>
          <w:sz w:val="24"/>
          <w:szCs w:val="24"/>
          <w:lang w:val="fr-FR"/>
        </w:rPr>
        <w:t xml:space="preserve">ns 5 années en matière </w:t>
      </w:r>
      <w:r w:rsidR="003C4A65" w:rsidRPr="009C1355">
        <w:rPr>
          <w:rFonts w:ascii="Times New Roman" w:hAnsi="Times New Roman" w:cs="Times New Roman"/>
          <w:sz w:val="24"/>
          <w:szCs w:val="24"/>
          <w:lang w:val="fr-FR"/>
        </w:rPr>
        <w:t>d’évaluation et</w:t>
      </w:r>
      <w:r w:rsidRPr="009C1355">
        <w:rPr>
          <w:rFonts w:ascii="Times New Roman" w:hAnsi="Times New Roman" w:cs="Times New Roman"/>
          <w:sz w:val="24"/>
          <w:szCs w:val="24"/>
          <w:lang w:val="fr-FR"/>
        </w:rPr>
        <w:t xml:space="preserve"> de gestion de projet de développement</w:t>
      </w:r>
      <w:r w:rsidR="00A3747E">
        <w:rPr>
          <w:rFonts w:ascii="Times New Roman" w:hAnsi="Times New Roman" w:cs="Times New Roman"/>
          <w:sz w:val="24"/>
          <w:szCs w:val="24"/>
          <w:lang w:val="fr-FR"/>
        </w:rPr>
        <w:t> ;</w:t>
      </w:r>
    </w:p>
    <w:p w14:paraId="23A33175" w14:textId="4A0526F6" w:rsidR="00A3747E" w:rsidRPr="00A3747E" w:rsidRDefault="00A3747E" w:rsidP="00A3747E">
      <w:pPr>
        <w:pStyle w:val="ListParagraph"/>
        <w:numPr>
          <w:ilvl w:val="0"/>
          <w:numId w:val="27"/>
        </w:numPr>
        <w:tabs>
          <w:tab w:val="left" w:pos="3720"/>
        </w:tabs>
        <w:spacing w:after="200" w:line="276" w:lineRule="auto"/>
        <w:jc w:val="both"/>
        <w:rPr>
          <w:rFonts w:ascii="Times New Roman" w:hAnsi="Times New Roman" w:cs="Times New Roman"/>
          <w:sz w:val="24"/>
          <w:szCs w:val="24"/>
          <w:lang w:val="fr-FR"/>
        </w:rPr>
      </w:pPr>
      <w:r w:rsidRPr="00A3747E">
        <w:rPr>
          <w:rFonts w:ascii="Times New Roman" w:hAnsi="Times New Roman" w:cs="Times New Roman"/>
          <w:sz w:val="24"/>
          <w:szCs w:val="24"/>
          <w:lang w:val="fr-FR"/>
        </w:rPr>
        <w:t xml:space="preserve">Connaissances des problématiques et des enjeux du milieu paysan </w:t>
      </w:r>
      <w:r>
        <w:rPr>
          <w:rFonts w:ascii="Times New Roman" w:hAnsi="Times New Roman" w:cs="Times New Roman"/>
          <w:sz w:val="24"/>
          <w:szCs w:val="24"/>
          <w:lang w:val="fr-FR"/>
        </w:rPr>
        <w:t>et rural en Haïti ;</w:t>
      </w:r>
    </w:p>
    <w:p w14:paraId="1995FE6E" w14:textId="11A3CA1A" w:rsidR="00A3747E" w:rsidRPr="00A3747E" w:rsidRDefault="00A3747E" w:rsidP="00A3747E">
      <w:pPr>
        <w:pStyle w:val="ListParagraph"/>
        <w:numPr>
          <w:ilvl w:val="0"/>
          <w:numId w:val="27"/>
        </w:numPr>
        <w:tabs>
          <w:tab w:val="left" w:pos="3720"/>
        </w:tabs>
        <w:spacing w:after="200" w:line="276" w:lineRule="auto"/>
        <w:jc w:val="both"/>
        <w:rPr>
          <w:rFonts w:ascii="Times New Roman" w:hAnsi="Times New Roman" w:cs="Times New Roman"/>
          <w:sz w:val="24"/>
          <w:szCs w:val="24"/>
          <w:lang w:val="fr-FR"/>
        </w:rPr>
      </w:pPr>
      <w:r w:rsidRPr="00A3747E">
        <w:rPr>
          <w:rFonts w:ascii="Times New Roman" w:hAnsi="Times New Roman" w:cs="Times New Roman"/>
          <w:sz w:val="24"/>
          <w:szCs w:val="24"/>
          <w:lang w:val="fr-FR"/>
        </w:rPr>
        <w:t>Expériences dans l’étude et le développement de filières courtes (en particulier d’élevage), le renforcement des organisations paysannes, l’amélioration de l’accès aux facteurs de production, l’entrepreneuriat agricole et le développement d’une économie sociale et solidaire,</w:t>
      </w:r>
    </w:p>
    <w:p w14:paraId="31637F9D" w14:textId="382993D1" w:rsidR="00A3747E" w:rsidRPr="00A3747E" w:rsidRDefault="00A3747E" w:rsidP="00A3747E">
      <w:pPr>
        <w:pStyle w:val="ListParagraph"/>
        <w:numPr>
          <w:ilvl w:val="0"/>
          <w:numId w:val="27"/>
        </w:numPr>
        <w:tabs>
          <w:tab w:val="left" w:pos="3720"/>
        </w:tabs>
        <w:spacing w:after="200" w:line="276" w:lineRule="auto"/>
        <w:jc w:val="both"/>
        <w:rPr>
          <w:rFonts w:ascii="Times New Roman" w:hAnsi="Times New Roman" w:cs="Times New Roman"/>
          <w:sz w:val="24"/>
          <w:szCs w:val="24"/>
          <w:lang w:val="fr-FR"/>
        </w:rPr>
      </w:pPr>
      <w:r w:rsidRPr="00A3747E">
        <w:rPr>
          <w:rFonts w:ascii="Times New Roman" w:hAnsi="Times New Roman" w:cs="Times New Roman"/>
          <w:sz w:val="24"/>
          <w:szCs w:val="24"/>
          <w:lang w:val="fr-FR"/>
        </w:rPr>
        <w:t>Avoir des connaissances et des expériences</w:t>
      </w:r>
      <w:r w:rsidR="00743F1E">
        <w:rPr>
          <w:rFonts w:ascii="Times New Roman" w:hAnsi="Times New Roman" w:cs="Times New Roman"/>
          <w:sz w:val="24"/>
          <w:szCs w:val="24"/>
          <w:lang w:val="fr-FR"/>
        </w:rPr>
        <w:t xml:space="preserve"> d’évaluation de projet</w:t>
      </w:r>
      <w:r w:rsidRPr="00A3747E">
        <w:rPr>
          <w:rFonts w:ascii="Times New Roman" w:hAnsi="Times New Roman" w:cs="Times New Roman"/>
          <w:sz w:val="24"/>
          <w:szCs w:val="24"/>
          <w:lang w:val="fr-FR"/>
        </w:rPr>
        <w:t xml:space="preserve"> sur </w:t>
      </w:r>
      <w:r>
        <w:rPr>
          <w:rFonts w:ascii="Times New Roman" w:hAnsi="Times New Roman" w:cs="Times New Roman"/>
          <w:sz w:val="24"/>
          <w:szCs w:val="24"/>
          <w:lang w:val="fr-FR"/>
        </w:rPr>
        <w:t>les</w:t>
      </w:r>
      <w:r w:rsidRPr="00A3747E">
        <w:rPr>
          <w:rFonts w:ascii="Times New Roman" w:hAnsi="Times New Roman" w:cs="Times New Roman"/>
          <w:sz w:val="24"/>
          <w:szCs w:val="24"/>
          <w:lang w:val="fr-FR"/>
        </w:rPr>
        <w:t xml:space="preserve"> thématiques</w:t>
      </w:r>
      <w:proofErr w:type="gramStart"/>
      <w:r w:rsidRPr="00A3747E">
        <w:rPr>
          <w:rFonts w:ascii="Times New Roman" w:hAnsi="Times New Roman" w:cs="Times New Roman"/>
          <w:sz w:val="24"/>
          <w:szCs w:val="24"/>
          <w:lang w:val="fr-FR"/>
        </w:rPr>
        <w:t xml:space="preserve"> «Genre</w:t>
      </w:r>
      <w:proofErr w:type="gramEnd"/>
      <w:r w:rsidRPr="00A3747E">
        <w:rPr>
          <w:rFonts w:ascii="Times New Roman" w:hAnsi="Times New Roman" w:cs="Times New Roman"/>
          <w:sz w:val="24"/>
          <w:szCs w:val="24"/>
          <w:lang w:val="fr-FR"/>
        </w:rPr>
        <w:t>», «Environnement», «Jeunesse»,</w:t>
      </w:r>
    </w:p>
    <w:p w14:paraId="1E55F06D" w14:textId="5EF4DA88" w:rsidR="00DC2640" w:rsidRPr="00DA5EA3" w:rsidRDefault="00744592" w:rsidP="00DA5EA3">
      <w:pPr>
        <w:pStyle w:val="ListParagraph"/>
        <w:numPr>
          <w:ilvl w:val="0"/>
          <w:numId w:val="27"/>
        </w:numPr>
        <w:tabs>
          <w:tab w:val="left" w:pos="3720"/>
        </w:tabs>
        <w:spacing w:after="200" w:line="276" w:lineRule="auto"/>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Avoir une excellente capacité d’analyse, de synthèse et de rédaction de rapport</w:t>
      </w:r>
      <w:r w:rsidR="00DA5EA3">
        <w:rPr>
          <w:rFonts w:ascii="Times New Roman" w:hAnsi="Times New Roman" w:cs="Times New Roman"/>
          <w:sz w:val="24"/>
          <w:szCs w:val="24"/>
          <w:lang w:val="fr-FR"/>
        </w:rPr>
        <w:t>, et une b</w:t>
      </w:r>
      <w:r w:rsidR="00DA5EA3" w:rsidRPr="00A3747E">
        <w:rPr>
          <w:rFonts w:ascii="Times New Roman" w:hAnsi="Times New Roman" w:cs="Times New Roman"/>
          <w:sz w:val="24"/>
          <w:szCs w:val="24"/>
          <w:lang w:val="fr-FR"/>
        </w:rPr>
        <w:t>onne maitrise rédactionnelle du français.</w:t>
      </w:r>
    </w:p>
    <w:p w14:paraId="09AE23DA" w14:textId="3CAD7B7C" w:rsidR="001D1266" w:rsidRPr="00DA5EA3" w:rsidRDefault="00744592" w:rsidP="00F2350B">
      <w:pPr>
        <w:pStyle w:val="ListParagraph"/>
        <w:numPr>
          <w:ilvl w:val="0"/>
          <w:numId w:val="27"/>
        </w:numPr>
        <w:tabs>
          <w:tab w:val="left" w:pos="3720"/>
        </w:tabs>
        <w:spacing w:after="200" w:line="276" w:lineRule="auto"/>
        <w:jc w:val="both"/>
        <w:rPr>
          <w:rFonts w:ascii="Times New Roman" w:eastAsia="Arial MT" w:hAnsi="Times New Roman" w:cs="Times New Roman"/>
          <w:b/>
          <w:sz w:val="24"/>
          <w:szCs w:val="24"/>
          <w:lang w:val="fr-FR"/>
        </w:rPr>
      </w:pPr>
      <w:r w:rsidRPr="00DA5EA3">
        <w:rPr>
          <w:rFonts w:ascii="Times New Roman" w:hAnsi="Times New Roman" w:cs="Times New Roman"/>
          <w:sz w:val="24"/>
          <w:szCs w:val="24"/>
          <w:lang w:val="fr-FR"/>
        </w:rPr>
        <w:t xml:space="preserve"> </w:t>
      </w:r>
      <w:r w:rsidR="00DC2640" w:rsidRPr="00DA5EA3">
        <w:rPr>
          <w:rFonts w:ascii="Times New Roman" w:hAnsi="Times New Roman" w:cs="Times New Roman"/>
          <w:sz w:val="24"/>
          <w:szCs w:val="24"/>
          <w:lang w:val="fr-FR"/>
        </w:rPr>
        <w:t>Connaître les procédures de l’Agence Française de Développement (AFD)</w:t>
      </w:r>
      <w:r w:rsidR="00DA5EA3">
        <w:rPr>
          <w:rFonts w:ascii="Times New Roman" w:hAnsi="Times New Roman" w:cs="Times New Roman"/>
          <w:sz w:val="24"/>
          <w:szCs w:val="24"/>
          <w:lang w:val="fr-FR"/>
        </w:rPr>
        <w:t>.</w:t>
      </w:r>
    </w:p>
    <w:p w14:paraId="23947183" w14:textId="3372AF81" w:rsidR="00DA5EA3" w:rsidRDefault="00DA5EA3" w:rsidP="00DA5EA3">
      <w:pPr>
        <w:tabs>
          <w:tab w:val="left" w:pos="851"/>
        </w:tabs>
        <w:spacing w:after="0" w:line="276" w:lineRule="auto"/>
        <w:contextualSpacing/>
        <w:jc w:val="both"/>
        <w:rPr>
          <w:rFonts w:ascii="Times New Roman" w:hAnsi="Times New Roman" w:cs="Times New Roman"/>
          <w:sz w:val="24"/>
          <w:szCs w:val="24"/>
          <w:lang w:val="fr-FR"/>
        </w:rPr>
      </w:pPr>
      <w:r w:rsidRPr="00743F1E">
        <w:rPr>
          <w:rFonts w:ascii="Times New Roman" w:hAnsi="Times New Roman" w:cs="Times New Roman"/>
          <w:b/>
          <w:bCs/>
          <w:sz w:val="24"/>
          <w:szCs w:val="24"/>
          <w:lang w:val="fr-FR"/>
        </w:rPr>
        <w:lastRenderedPageBreak/>
        <w:t>Le budget maximum pour l’évaluation est de 11 000 US$ TTC</w:t>
      </w:r>
      <w:r w:rsidRPr="00DA5EA3">
        <w:rPr>
          <w:rFonts w:ascii="Times New Roman" w:hAnsi="Times New Roman" w:cs="Times New Roman"/>
          <w:sz w:val="24"/>
          <w:szCs w:val="24"/>
          <w:lang w:val="fr-FR"/>
        </w:rPr>
        <w:t xml:space="preserve"> incluant les honoraires, les frais de vie sur place (hébergement, restauration), billets d’avion, visa, etc...</w:t>
      </w:r>
      <w:r w:rsidR="009C2FBF">
        <w:rPr>
          <w:rFonts w:ascii="Times New Roman" w:hAnsi="Times New Roman" w:cs="Times New Roman"/>
          <w:sz w:val="24"/>
          <w:szCs w:val="24"/>
          <w:lang w:val="fr-FR"/>
        </w:rPr>
        <w:t xml:space="preserve"> Au vu des difficultés sécuritaires actuelles en Haïti, la proposition technique et financière devra inclure les dispositions logistiqu</w:t>
      </w:r>
      <w:r w:rsidR="00333F6D">
        <w:rPr>
          <w:rFonts w:ascii="Times New Roman" w:hAnsi="Times New Roman" w:cs="Times New Roman"/>
          <w:sz w:val="24"/>
          <w:szCs w:val="24"/>
          <w:lang w:val="fr-FR"/>
        </w:rPr>
        <w:t xml:space="preserve">es et toutes dépenses pour prévenir et assurer </w:t>
      </w:r>
      <w:r w:rsidR="00743F1E">
        <w:rPr>
          <w:rFonts w:ascii="Times New Roman" w:hAnsi="Times New Roman" w:cs="Times New Roman"/>
          <w:sz w:val="24"/>
          <w:szCs w:val="24"/>
          <w:lang w:val="fr-FR"/>
        </w:rPr>
        <w:t>la sécurité</w:t>
      </w:r>
      <w:r w:rsidR="00333F6D">
        <w:rPr>
          <w:rFonts w:ascii="Times New Roman" w:hAnsi="Times New Roman" w:cs="Times New Roman"/>
          <w:sz w:val="24"/>
          <w:szCs w:val="24"/>
          <w:lang w:val="fr-FR"/>
        </w:rPr>
        <w:t xml:space="preserve"> des missionnaires mobilisés par le prestataire. </w:t>
      </w:r>
    </w:p>
    <w:p w14:paraId="5B22C015" w14:textId="77777777" w:rsidR="00743F1E" w:rsidRDefault="00743F1E" w:rsidP="00DA5EA3">
      <w:pPr>
        <w:tabs>
          <w:tab w:val="left" w:pos="851"/>
        </w:tabs>
        <w:spacing w:after="0" w:line="276" w:lineRule="auto"/>
        <w:contextualSpacing/>
        <w:jc w:val="both"/>
        <w:rPr>
          <w:rFonts w:ascii="Times New Roman" w:hAnsi="Times New Roman" w:cs="Times New Roman"/>
          <w:sz w:val="24"/>
          <w:szCs w:val="24"/>
          <w:lang w:val="fr-FR"/>
        </w:rPr>
      </w:pPr>
    </w:p>
    <w:p w14:paraId="330100C2" w14:textId="4AE3A6ED" w:rsidR="00DA5EA3" w:rsidRDefault="00DA5EA3" w:rsidP="00DA5EA3">
      <w:pPr>
        <w:tabs>
          <w:tab w:val="left" w:pos="851"/>
        </w:tabs>
        <w:spacing w:after="0" w:line="276" w:lineRule="auto"/>
        <w:contextualSpacing/>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Le CEHPAPE, ESF, </w:t>
      </w:r>
      <w:r w:rsidRPr="00DA5EA3">
        <w:rPr>
          <w:rFonts w:ascii="Times New Roman" w:hAnsi="Times New Roman" w:cs="Times New Roman"/>
          <w:sz w:val="24"/>
          <w:szCs w:val="24"/>
          <w:lang w:val="fr-FR"/>
        </w:rPr>
        <w:t>et ses partenaires apporteront un appui pour une partie des transports sur place</w:t>
      </w:r>
      <w:r>
        <w:rPr>
          <w:rFonts w:ascii="Times New Roman" w:hAnsi="Times New Roman" w:cs="Times New Roman"/>
          <w:sz w:val="24"/>
          <w:szCs w:val="24"/>
          <w:lang w:val="fr-FR"/>
        </w:rPr>
        <w:t>.</w:t>
      </w:r>
    </w:p>
    <w:p w14:paraId="49046B68" w14:textId="77777777" w:rsidR="00743F1E" w:rsidRPr="00743F1E" w:rsidRDefault="00743F1E" w:rsidP="00DA5EA3">
      <w:pPr>
        <w:tabs>
          <w:tab w:val="left" w:pos="851"/>
        </w:tabs>
        <w:spacing w:after="0" w:line="276" w:lineRule="auto"/>
        <w:contextualSpacing/>
        <w:jc w:val="both"/>
        <w:rPr>
          <w:rFonts w:ascii="Times New Roman" w:hAnsi="Times New Roman" w:cs="Times New Roman"/>
          <w:b/>
          <w:bCs/>
          <w:sz w:val="24"/>
          <w:szCs w:val="24"/>
          <w:lang w:val="fr-FR"/>
        </w:rPr>
      </w:pPr>
    </w:p>
    <w:p w14:paraId="29A3C4AC" w14:textId="4DCF5CE0" w:rsidR="00DA5EA3" w:rsidRDefault="00DA5EA3" w:rsidP="00DA5EA3">
      <w:pPr>
        <w:tabs>
          <w:tab w:val="left" w:pos="3720"/>
        </w:tabs>
        <w:spacing w:after="200" w:line="276" w:lineRule="auto"/>
        <w:jc w:val="both"/>
        <w:rPr>
          <w:rFonts w:ascii="Times New Roman" w:hAnsi="Times New Roman" w:cs="Times New Roman"/>
          <w:sz w:val="24"/>
          <w:szCs w:val="24"/>
          <w:lang w:val="fr-FR"/>
        </w:rPr>
      </w:pPr>
      <w:r w:rsidRPr="00743F1E">
        <w:rPr>
          <w:rFonts w:ascii="Times New Roman" w:hAnsi="Times New Roman" w:cs="Times New Roman"/>
          <w:b/>
          <w:bCs/>
          <w:sz w:val="24"/>
          <w:szCs w:val="24"/>
          <w:lang w:val="fr-FR"/>
        </w:rPr>
        <w:t>La mission est prévue pour une durée de vingt (20) jours ouvrables</w:t>
      </w:r>
      <w:r w:rsidRPr="009C1355">
        <w:rPr>
          <w:rFonts w:ascii="Times New Roman" w:hAnsi="Times New Roman" w:cs="Times New Roman"/>
          <w:sz w:val="24"/>
          <w:szCs w:val="24"/>
          <w:lang w:val="fr-FR"/>
        </w:rPr>
        <w:t xml:space="preserve"> après la signature du contra</w:t>
      </w:r>
      <w:r>
        <w:rPr>
          <w:rFonts w:ascii="Times New Roman" w:hAnsi="Times New Roman" w:cs="Times New Roman"/>
          <w:sz w:val="24"/>
          <w:szCs w:val="24"/>
          <w:lang w:val="fr-FR"/>
        </w:rPr>
        <w:t>t</w:t>
      </w:r>
      <w:r w:rsidRPr="009C1355">
        <w:rPr>
          <w:rFonts w:ascii="Times New Roman" w:hAnsi="Times New Roman" w:cs="Times New Roman"/>
          <w:sz w:val="24"/>
          <w:szCs w:val="24"/>
          <w:lang w:val="fr-FR"/>
        </w:rPr>
        <w:t xml:space="preserve">. </w:t>
      </w:r>
    </w:p>
    <w:p w14:paraId="4236C946" w14:textId="0C51346B" w:rsidR="00D6150A" w:rsidRPr="009C1355" w:rsidRDefault="00D6150A" w:rsidP="00DA5EA3">
      <w:pPr>
        <w:tabs>
          <w:tab w:val="left" w:pos="3720"/>
        </w:tabs>
        <w:spacing w:after="200" w:line="276" w:lineRule="auto"/>
        <w:jc w:val="both"/>
        <w:rPr>
          <w:rFonts w:ascii="Times New Roman" w:hAnsi="Times New Roman" w:cs="Times New Roman"/>
          <w:sz w:val="24"/>
          <w:szCs w:val="24"/>
          <w:lang w:val="fr-FR"/>
        </w:rPr>
      </w:pPr>
    </w:p>
    <w:tbl>
      <w:tblPr>
        <w:tblStyle w:val="TableGrid"/>
        <w:tblW w:w="0" w:type="auto"/>
        <w:tblLook w:val="04A0" w:firstRow="1" w:lastRow="0" w:firstColumn="1" w:lastColumn="0" w:noHBand="0" w:noVBand="1"/>
      </w:tblPr>
      <w:tblGrid>
        <w:gridCol w:w="9350"/>
      </w:tblGrid>
      <w:tr w:rsidR="00DA5EA3" w:rsidRPr="00DD5A3A" w14:paraId="75D64669" w14:textId="77777777" w:rsidTr="00DA5EA3">
        <w:tc>
          <w:tcPr>
            <w:tcW w:w="9350" w:type="dxa"/>
          </w:tcPr>
          <w:p w14:paraId="4294D36F" w14:textId="77777777" w:rsidR="00743F1E" w:rsidRDefault="00743F1E" w:rsidP="00743F1E">
            <w:pPr>
              <w:tabs>
                <w:tab w:val="left" w:pos="3720"/>
              </w:tabs>
              <w:jc w:val="both"/>
              <w:rPr>
                <w:rFonts w:ascii="Times New Roman" w:hAnsi="Times New Roman" w:cs="Times New Roman"/>
                <w:sz w:val="24"/>
                <w:szCs w:val="24"/>
                <w:lang w:val="fr-FR"/>
              </w:rPr>
            </w:pPr>
          </w:p>
          <w:p w14:paraId="52F88D54" w14:textId="77777777" w:rsidR="001413C6" w:rsidRDefault="00DA5EA3" w:rsidP="001413C6">
            <w:pPr>
              <w:tabs>
                <w:tab w:val="left" w:pos="3720"/>
              </w:tabs>
              <w:spacing w:line="276" w:lineRule="auto"/>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 xml:space="preserve">Merci de faire parvenir </w:t>
            </w:r>
            <w:r w:rsidR="001413C6">
              <w:rPr>
                <w:rFonts w:ascii="Times New Roman" w:hAnsi="Times New Roman" w:cs="Times New Roman"/>
                <w:sz w:val="24"/>
                <w:szCs w:val="24"/>
                <w:lang w:val="fr-FR"/>
              </w:rPr>
              <w:t>a</w:t>
            </w:r>
            <w:r w:rsidR="001413C6" w:rsidRPr="001413C6">
              <w:rPr>
                <w:rFonts w:ascii="Times New Roman" w:hAnsi="Times New Roman" w:cs="Times New Roman"/>
                <w:sz w:val="24"/>
                <w:szCs w:val="24"/>
                <w:lang w:val="fr-FR"/>
              </w:rPr>
              <w:t xml:space="preserve">u plus tard </w:t>
            </w:r>
            <w:r w:rsidR="001413C6">
              <w:rPr>
                <w:rFonts w:ascii="Times New Roman" w:hAnsi="Times New Roman" w:cs="Times New Roman"/>
                <w:sz w:val="24"/>
                <w:szCs w:val="24"/>
                <w:lang w:val="fr-FR"/>
              </w:rPr>
              <w:t xml:space="preserve">pour le </w:t>
            </w:r>
            <w:r w:rsidR="001413C6" w:rsidRPr="001413C6">
              <w:rPr>
                <w:rFonts w:ascii="Times New Roman" w:hAnsi="Times New Roman" w:cs="Times New Roman"/>
                <w:sz w:val="24"/>
                <w:szCs w:val="24"/>
                <w:lang w:val="fr-FR"/>
              </w:rPr>
              <w:t xml:space="preserve">03 novembre 2023 à </w:t>
            </w:r>
            <w:proofErr w:type="gramStart"/>
            <w:r w:rsidR="001413C6" w:rsidRPr="001413C6">
              <w:rPr>
                <w:rFonts w:ascii="Times New Roman" w:hAnsi="Times New Roman" w:cs="Times New Roman"/>
                <w:sz w:val="24"/>
                <w:szCs w:val="24"/>
                <w:lang w:val="fr-FR"/>
              </w:rPr>
              <w:t>17:</w:t>
            </w:r>
            <w:proofErr w:type="gramEnd"/>
            <w:r w:rsidR="001413C6" w:rsidRPr="001413C6">
              <w:rPr>
                <w:rFonts w:ascii="Times New Roman" w:hAnsi="Times New Roman" w:cs="Times New Roman"/>
                <w:sz w:val="24"/>
                <w:szCs w:val="24"/>
                <w:lang w:val="fr-FR"/>
              </w:rPr>
              <w:t>00 PM</w:t>
            </w:r>
            <w:r w:rsidR="001413C6">
              <w:rPr>
                <w:rFonts w:ascii="Times New Roman" w:hAnsi="Times New Roman" w:cs="Times New Roman"/>
                <w:sz w:val="24"/>
                <w:szCs w:val="24"/>
                <w:lang w:val="fr-FR"/>
              </w:rPr>
              <w:t xml:space="preserve"> les dossiers d’</w:t>
            </w:r>
            <w:r w:rsidRPr="009C1355">
              <w:rPr>
                <w:rFonts w:ascii="Times New Roman" w:hAnsi="Times New Roman" w:cs="Times New Roman"/>
                <w:sz w:val="24"/>
                <w:szCs w:val="24"/>
                <w:lang w:val="fr-FR"/>
              </w:rPr>
              <w:t>offres</w:t>
            </w:r>
            <w:r w:rsidR="001413C6">
              <w:rPr>
                <w:rFonts w:ascii="Times New Roman" w:hAnsi="Times New Roman" w:cs="Times New Roman"/>
                <w:sz w:val="24"/>
                <w:szCs w:val="24"/>
                <w:lang w:val="fr-FR"/>
              </w:rPr>
              <w:t xml:space="preserve"> techniques et financières</w:t>
            </w:r>
            <w:r w:rsidRPr="009C1355">
              <w:rPr>
                <w:rFonts w:ascii="Times New Roman" w:hAnsi="Times New Roman" w:cs="Times New Roman"/>
                <w:sz w:val="24"/>
                <w:szCs w:val="24"/>
                <w:lang w:val="fr-FR"/>
              </w:rPr>
              <w:t xml:space="preserve"> par mail aux adresses suivantes :</w:t>
            </w:r>
          </w:p>
          <w:p w14:paraId="31CEF553" w14:textId="2452BBCA" w:rsidR="00DA5EA3" w:rsidRPr="009C1355" w:rsidRDefault="00000000" w:rsidP="001413C6">
            <w:pPr>
              <w:tabs>
                <w:tab w:val="left" w:pos="3720"/>
              </w:tabs>
              <w:spacing w:line="276" w:lineRule="auto"/>
              <w:jc w:val="both"/>
              <w:rPr>
                <w:rFonts w:ascii="Times New Roman" w:hAnsi="Times New Roman" w:cs="Times New Roman"/>
                <w:sz w:val="24"/>
                <w:szCs w:val="24"/>
                <w:lang w:val="fr-FR"/>
              </w:rPr>
            </w:pPr>
            <w:hyperlink r:id="rId20" w:history="1">
              <w:r w:rsidR="00DA5EA3" w:rsidRPr="009C1355">
                <w:rPr>
                  <w:rStyle w:val="Hyperlink"/>
                  <w:rFonts w:ascii="Times New Roman" w:hAnsi="Times New Roman" w:cs="Times New Roman"/>
                  <w:sz w:val="24"/>
                  <w:szCs w:val="24"/>
                  <w:lang w:val="fr-FR"/>
                </w:rPr>
                <w:t>thibault.queguiner@elevagessansfrontieres.org</w:t>
              </w:r>
            </w:hyperlink>
            <w:r w:rsidR="00DA5EA3" w:rsidRPr="009C1355">
              <w:rPr>
                <w:rFonts w:ascii="Times New Roman" w:hAnsi="Times New Roman" w:cs="Times New Roman"/>
                <w:sz w:val="24"/>
                <w:szCs w:val="24"/>
                <w:lang w:val="fr-FR"/>
              </w:rPr>
              <w:t xml:space="preserve"> ; et </w:t>
            </w:r>
            <w:hyperlink r:id="rId21" w:history="1">
              <w:r w:rsidR="00DA5EA3" w:rsidRPr="009C1355">
                <w:rPr>
                  <w:rStyle w:val="Hyperlink"/>
                  <w:rFonts w:ascii="Times New Roman" w:hAnsi="Times New Roman" w:cs="Times New Roman"/>
                  <w:sz w:val="24"/>
                  <w:szCs w:val="24"/>
                  <w:lang w:val="fr-FR"/>
                </w:rPr>
                <w:t>jeancamillebissereth@gmail.com</w:t>
              </w:r>
            </w:hyperlink>
          </w:p>
          <w:p w14:paraId="397A9F53" w14:textId="77777777" w:rsidR="001413C6" w:rsidRDefault="001413C6" w:rsidP="00DA5EA3">
            <w:pPr>
              <w:tabs>
                <w:tab w:val="left" w:pos="3720"/>
              </w:tabs>
              <w:spacing w:line="276" w:lineRule="auto"/>
              <w:jc w:val="both"/>
              <w:rPr>
                <w:rFonts w:ascii="Times New Roman" w:hAnsi="Times New Roman" w:cs="Times New Roman"/>
                <w:sz w:val="24"/>
                <w:szCs w:val="24"/>
                <w:lang w:val="fr-FR"/>
              </w:rPr>
            </w:pPr>
          </w:p>
          <w:p w14:paraId="624AA9F7" w14:textId="2F931ADF" w:rsidR="00DA5EA3" w:rsidRPr="009C1355" w:rsidRDefault="00DA5EA3" w:rsidP="00DA5EA3">
            <w:pPr>
              <w:tabs>
                <w:tab w:val="left" w:pos="3720"/>
              </w:tabs>
              <w:spacing w:line="276" w:lineRule="auto"/>
              <w:jc w:val="both"/>
              <w:rPr>
                <w:rFonts w:ascii="Times New Roman" w:hAnsi="Times New Roman" w:cs="Times New Roman"/>
                <w:sz w:val="24"/>
                <w:szCs w:val="24"/>
                <w:lang w:val="fr-FR"/>
              </w:rPr>
            </w:pPr>
            <w:r w:rsidRPr="009C1355">
              <w:rPr>
                <w:rFonts w:ascii="Times New Roman" w:hAnsi="Times New Roman" w:cs="Times New Roman"/>
                <w:sz w:val="24"/>
                <w:szCs w:val="24"/>
                <w:lang w:val="fr-FR"/>
              </w:rPr>
              <w:t>Les propositions complètes et détaillées (10 pages max.) devront comprendre :</w:t>
            </w:r>
          </w:p>
          <w:p w14:paraId="65675872" w14:textId="77777777" w:rsidR="00DA5EA3" w:rsidRPr="009C1355" w:rsidRDefault="00DA5EA3" w:rsidP="00DA5EA3">
            <w:pPr>
              <w:pStyle w:val="ListParagraph"/>
              <w:numPr>
                <w:ilvl w:val="0"/>
                <w:numId w:val="28"/>
              </w:numPr>
              <w:tabs>
                <w:tab w:val="left" w:pos="3720"/>
              </w:tabs>
              <w:spacing w:line="276" w:lineRule="auto"/>
              <w:jc w:val="both"/>
              <w:rPr>
                <w:rFonts w:ascii="Times New Roman" w:eastAsia="Arial MT" w:hAnsi="Times New Roman" w:cs="Times New Roman"/>
                <w:b/>
                <w:sz w:val="24"/>
                <w:szCs w:val="24"/>
                <w:lang w:val="fr-FR"/>
              </w:rPr>
            </w:pPr>
            <w:r w:rsidRPr="009C1355">
              <w:rPr>
                <w:rFonts w:ascii="Times New Roman" w:hAnsi="Times New Roman" w:cs="Times New Roman"/>
                <w:sz w:val="24"/>
                <w:szCs w:val="24"/>
                <w:lang w:val="fr-FR"/>
              </w:rPr>
              <w:t xml:space="preserve">Votre compréhension de la mission (1-2 pages) </w:t>
            </w:r>
          </w:p>
          <w:p w14:paraId="48B906F3" w14:textId="77777777" w:rsidR="00DA5EA3" w:rsidRPr="009C1355" w:rsidRDefault="00DA5EA3" w:rsidP="00DA5EA3">
            <w:pPr>
              <w:pStyle w:val="ListParagraph"/>
              <w:numPr>
                <w:ilvl w:val="0"/>
                <w:numId w:val="28"/>
              </w:numPr>
              <w:tabs>
                <w:tab w:val="left" w:pos="3720"/>
              </w:tabs>
              <w:spacing w:line="276" w:lineRule="auto"/>
              <w:jc w:val="both"/>
              <w:rPr>
                <w:rFonts w:ascii="Times New Roman" w:eastAsia="Arial MT" w:hAnsi="Times New Roman" w:cs="Times New Roman"/>
                <w:b/>
                <w:sz w:val="24"/>
                <w:szCs w:val="24"/>
                <w:lang w:val="fr-FR"/>
              </w:rPr>
            </w:pPr>
            <w:r w:rsidRPr="009C1355">
              <w:rPr>
                <w:rFonts w:ascii="Times New Roman" w:hAnsi="Times New Roman" w:cs="Times New Roman"/>
                <w:sz w:val="24"/>
                <w:szCs w:val="24"/>
                <w:lang w:val="fr-FR"/>
              </w:rPr>
              <w:t xml:space="preserve">La méthodologie proposée pour sa mise en œuvre (3-5 pages) </w:t>
            </w:r>
          </w:p>
          <w:p w14:paraId="7D4C6394" w14:textId="77777777" w:rsidR="00DA5EA3" w:rsidRPr="009C1355" w:rsidRDefault="00DA5EA3" w:rsidP="00DA5EA3">
            <w:pPr>
              <w:pStyle w:val="ListParagraph"/>
              <w:numPr>
                <w:ilvl w:val="0"/>
                <w:numId w:val="28"/>
              </w:numPr>
              <w:tabs>
                <w:tab w:val="left" w:pos="3720"/>
              </w:tabs>
              <w:spacing w:line="276" w:lineRule="auto"/>
              <w:jc w:val="both"/>
              <w:rPr>
                <w:rFonts w:ascii="Times New Roman" w:eastAsia="Arial MT" w:hAnsi="Times New Roman" w:cs="Times New Roman"/>
                <w:b/>
                <w:sz w:val="24"/>
                <w:szCs w:val="24"/>
                <w:lang w:val="fr-FR"/>
              </w:rPr>
            </w:pPr>
            <w:r w:rsidRPr="009C1355">
              <w:rPr>
                <w:rFonts w:ascii="Times New Roman" w:hAnsi="Times New Roman" w:cs="Times New Roman"/>
                <w:sz w:val="24"/>
                <w:szCs w:val="24"/>
                <w:lang w:val="fr-FR"/>
              </w:rPr>
              <w:t xml:space="preserve">Le chronogramme détaillé </w:t>
            </w:r>
          </w:p>
          <w:p w14:paraId="769513A8" w14:textId="77777777" w:rsidR="00DA5EA3" w:rsidRPr="009C1355" w:rsidRDefault="00DA5EA3" w:rsidP="00DA5EA3">
            <w:pPr>
              <w:pStyle w:val="ListParagraph"/>
              <w:numPr>
                <w:ilvl w:val="0"/>
                <w:numId w:val="28"/>
              </w:numPr>
              <w:tabs>
                <w:tab w:val="left" w:pos="3720"/>
              </w:tabs>
              <w:spacing w:line="276" w:lineRule="auto"/>
              <w:jc w:val="both"/>
              <w:rPr>
                <w:rFonts w:ascii="Times New Roman" w:eastAsia="Arial MT" w:hAnsi="Times New Roman" w:cs="Times New Roman"/>
                <w:b/>
                <w:sz w:val="24"/>
                <w:szCs w:val="24"/>
                <w:lang w:val="fr-FR"/>
              </w:rPr>
            </w:pPr>
            <w:r w:rsidRPr="009C1355">
              <w:rPr>
                <w:rFonts w:ascii="Times New Roman" w:hAnsi="Times New Roman" w:cs="Times New Roman"/>
                <w:sz w:val="24"/>
                <w:szCs w:val="24"/>
                <w:lang w:val="fr-FR"/>
              </w:rPr>
              <w:t xml:space="preserve">Le/les CV du/des évaluateurs </w:t>
            </w:r>
          </w:p>
          <w:p w14:paraId="1B8F02BC" w14:textId="77777777" w:rsidR="00DA5EA3" w:rsidRPr="00743F1E" w:rsidRDefault="00DA5EA3" w:rsidP="00DA5EA3">
            <w:pPr>
              <w:pStyle w:val="ListParagraph"/>
              <w:numPr>
                <w:ilvl w:val="0"/>
                <w:numId w:val="28"/>
              </w:numPr>
              <w:tabs>
                <w:tab w:val="left" w:pos="3720"/>
              </w:tabs>
              <w:spacing w:line="276" w:lineRule="auto"/>
              <w:jc w:val="both"/>
              <w:rPr>
                <w:rFonts w:ascii="Times New Roman" w:eastAsia="Arial MT" w:hAnsi="Times New Roman" w:cs="Times New Roman"/>
                <w:b/>
                <w:sz w:val="24"/>
                <w:szCs w:val="24"/>
                <w:lang w:val="fr-FR"/>
              </w:rPr>
            </w:pPr>
            <w:r w:rsidRPr="009C1355">
              <w:rPr>
                <w:rFonts w:ascii="Times New Roman" w:hAnsi="Times New Roman" w:cs="Times New Roman"/>
                <w:sz w:val="24"/>
                <w:szCs w:val="24"/>
                <w:lang w:val="fr-FR"/>
              </w:rPr>
              <w:t>L’offre financière détaillée/ Le budget détaillé (plafond maximum de 1</w:t>
            </w:r>
            <w:r>
              <w:rPr>
                <w:rFonts w:ascii="Times New Roman" w:hAnsi="Times New Roman" w:cs="Times New Roman"/>
                <w:sz w:val="24"/>
                <w:szCs w:val="24"/>
                <w:lang w:val="fr-FR"/>
              </w:rPr>
              <w:t>1</w:t>
            </w:r>
            <w:r w:rsidRPr="009C1355">
              <w:rPr>
                <w:rFonts w:ascii="Times New Roman" w:hAnsi="Times New Roman" w:cs="Times New Roman"/>
                <w:sz w:val="24"/>
                <w:szCs w:val="24"/>
                <w:lang w:val="fr-FR"/>
              </w:rPr>
              <w:t>,000 $USD)</w:t>
            </w:r>
          </w:p>
          <w:p w14:paraId="2BF87611" w14:textId="626E97E6" w:rsidR="00743F1E" w:rsidRPr="00DA5EA3" w:rsidRDefault="00743F1E" w:rsidP="00743F1E">
            <w:pPr>
              <w:pStyle w:val="ListParagraph"/>
              <w:tabs>
                <w:tab w:val="left" w:pos="3720"/>
              </w:tabs>
              <w:spacing w:line="276" w:lineRule="auto"/>
              <w:jc w:val="both"/>
              <w:rPr>
                <w:rFonts w:ascii="Times New Roman" w:eastAsia="Arial MT" w:hAnsi="Times New Roman" w:cs="Times New Roman"/>
                <w:b/>
                <w:sz w:val="24"/>
                <w:szCs w:val="24"/>
                <w:lang w:val="fr-FR"/>
              </w:rPr>
            </w:pPr>
          </w:p>
        </w:tc>
      </w:tr>
    </w:tbl>
    <w:p w14:paraId="2A3B0177" w14:textId="0C2C29B1" w:rsidR="00482D86" w:rsidRPr="009C1355" w:rsidRDefault="00482D86" w:rsidP="00313094">
      <w:pPr>
        <w:tabs>
          <w:tab w:val="left" w:pos="3720"/>
        </w:tabs>
        <w:spacing w:after="200" w:line="276" w:lineRule="auto"/>
        <w:jc w:val="both"/>
        <w:rPr>
          <w:rFonts w:ascii="Times New Roman" w:eastAsia="Arial MT" w:hAnsi="Times New Roman" w:cs="Times New Roman"/>
          <w:sz w:val="24"/>
          <w:szCs w:val="24"/>
          <w:lang w:val="fr-FR"/>
        </w:rPr>
      </w:pPr>
    </w:p>
    <w:sectPr w:rsidR="00482D86" w:rsidRPr="009C1355">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8CE76" w14:textId="77777777" w:rsidR="00BE555B" w:rsidRDefault="00BE555B" w:rsidP="00377172">
      <w:pPr>
        <w:spacing w:after="0" w:line="240" w:lineRule="auto"/>
      </w:pPr>
      <w:r>
        <w:separator/>
      </w:r>
    </w:p>
  </w:endnote>
  <w:endnote w:type="continuationSeparator" w:id="0">
    <w:p w14:paraId="7C015F0C" w14:textId="77777777" w:rsidR="00BE555B" w:rsidRDefault="00BE555B" w:rsidP="00377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Gras">
    <w:altName w:val="Times New Roman"/>
    <w:panose1 w:val="00000000000000000000"/>
    <w:charset w:val="00"/>
    <w:family w:val="roman"/>
    <w:notTrueType/>
    <w:pitch w:val="default"/>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66A2" w14:textId="7CC3CAD2" w:rsidR="007B5C9B" w:rsidRDefault="002842A8">
    <w:pPr>
      <w:pStyle w:val="Footer"/>
    </w:pPr>
    <w:r w:rsidRPr="00000376">
      <w:rPr>
        <w:rFonts w:ascii="Times New Roman" w:hAnsi="Times New Roman"/>
        <w:noProof/>
        <w:sz w:val="24"/>
        <w:szCs w:val="24"/>
        <w:lang w:val="fr-FR" w:eastAsia="fr-FR"/>
      </w:rPr>
      <w:drawing>
        <wp:anchor distT="0" distB="0" distL="114300" distR="114300" simplePos="0" relativeHeight="251658240" behindDoc="0" locked="0" layoutInCell="1" allowOverlap="1" wp14:anchorId="1586A7A1" wp14:editId="0D5C9271">
          <wp:simplePos x="0" y="0"/>
          <wp:positionH relativeFrom="column">
            <wp:posOffset>5427701</wp:posOffset>
          </wp:positionH>
          <wp:positionV relativeFrom="paragraph">
            <wp:posOffset>-140233</wp:posOffset>
          </wp:positionV>
          <wp:extent cx="987425" cy="371475"/>
          <wp:effectExtent l="0" t="0" r="3175" b="9525"/>
          <wp:wrapNone/>
          <wp:docPr id="2" name="Image 2" descr="Description: AFD_embleme_horizontale_designation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AFD_embleme_horizontale_designation_RV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C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061E0" w14:textId="77777777" w:rsidR="00BE555B" w:rsidRDefault="00BE555B" w:rsidP="00377172">
      <w:pPr>
        <w:spacing w:after="0" w:line="240" w:lineRule="auto"/>
      </w:pPr>
      <w:r>
        <w:separator/>
      </w:r>
    </w:p>
  </w:footnote>
  <w:footnote w:type="continuationSeparator" w:id="0">
    <w:p w14:paraId="0190CAED" w14:textId="77777777" w:rsidR="00BE555B" w:rsidRDefault="00BE555B" w:rsidP="003771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506A"/>
    <w:multiLevelType w:val="hybridMultilevel"/>
    <w:tmpl w:val="7722D3EE"/>
    <w:lvl w:ilvl="0" w:tplc="0409000B">
      <w:start w:val="1"/>
      <w:numFmt w:val="bullet"/>
      <w:lvlText w:val=""/>
      <w:lvlJc w:val="left"/>
      <w:pPr>
        <w:ind w:left="1125" w:hanging="360"/>
      </w:pPr>
      <w:rPr>
        <w:rFonts w:ascii="Wingdings" w:hAnsi="Wingdings" w:hint="default"/>
      </w:rPr>
    </w:lvl>
    <w:lvl w:ilvl="1" w:tplc="04090001">
      <w:start w:val="1"/>
      <w:numFmt w:val="bullet"/>
      <w:lvlText w:val=""/>
      <w:lvlJc w:val="left"/>
      <w:pPr>
        <w:ind w:left="1845" w:hanging="360"/>
      </w:pPr>
      <w:rPr>
        <w:rFonts w:ascii="Symbol" w:hAnsi="Symbol"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1" w15:restartNumberingAfterBreak="0">
    <w:nsid w:val="090B2590"/>
    <w:multiLevelType w:val="hybridMultilevel"/>
    <w:tmpl w:val="D056F22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0C35F7"/>
    <w:multiLevelType w:val="hybridMultilevel"/>
    <w:tmpl w:val="01BE42F0"/>
    <w:lvl w:ilvl="0" w:tplc="0409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B6A0D46"/>
    <w:multiLevelType w:val="hybridMultilevel"/>
    <w:tmpl w:val="DC4255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6F20A8"/>
    <w:multiLevelType w:val="hybridMultilevel"/>
    <w:tmpl w:val="1AA44FF2"/>
    <w:lvl w:ilvl="0" w:tplc="0409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 w15:restartNumberingAfterBreak="0">
    <w:nsid w:val="0DEF33FB"/>
    <w:multiLevelType w:val="hybridMultilevel"/>
    <w:tmpl w:val="D444F1BA"/>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EB7FD8"/>
    <w:multiLevelType w:val="hybridMultilevel"/>
    <w:tmpl w:val="3A867EF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E330AF"/>
    <w:multiLevelType w:val="hybridMultilevel"/>
    <w:tmpl w:val="D5443F9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8C5A21"/>
    <w:multiLevelType w:val="hybridMultilevel"/>
    <w:tmpl w:val="759E8CE2"/>
    <w:lvl w:ilvl="0" w:tplc="0409000B">
      <w:start w:val="1"/>
      <w:numFmt w:val="bullet"/>
      <w:lvlText w:val=""/>
      <w:lvlJc w:val="left"/>
      <w:pPr>
        <w:ind w:left="765" w:hanging="360"/>
      </w:pPr>
      <w:rPr>
        <w:rFonts w:ascii="Wingdings" w:hAnsi="Wingdings" w:hint="default"/>
      </w:rPr>
    </w:lvl>
    <w:lvl w:ilvl="1" w:tplc="17C2E730">
      <w:numFmt w:val="bullet"/>
      <w:lvlText w:val="-"/>
      <w:lvlJc w:val="left"/>
      <w:pPr>
        <w:ind w:left="1485" w:hanging="360"/>
      </w:pPr>
      <w:rPr>
        <w:rFonts w:ascii="Calibri" w:eastAsiaTheme="minorHAnsi" w:hAnsi="Calibri" w:cs="Calibri"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9" w15:restartNumberingAfterBreak="0">
    <w:nsid w:val="1D225A59"/>
    <w:multiLevelType w:val="hybridMultilevel"/>
    <w:tmpl w:val="BFA6EF6A"/>
    <w:lvl w:ilvl="0" w:tplc="9BD0FFF2">
      <w:start w:val="1"/>
      <w:numFmt w:val="bullet"/>
      <w:lvlText w:val=""/>
      <w:lvlJc w:val="left"/>
      <w:pPr>
        <w:ind w:left="1571" w:hanging="360"/>
      </w:pPr>
      <w:rPr>
        <w:rFonts w:ascii="Wingdings" w:hAnsi="Wingdings" w:hint="default"/>
        <w:u w:color="F5731A"/>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0" w15:restartNumberingAfterBreak="0">
    <w:nsid w:val="27D6745B"/>
    <w:multiLevelType w:val="hybridMultilevel"/>
    <w:tmpl w:val="3A507D0C"/>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1076BF"/>
    <w:multiLevelType w:val="hybridMultilevel"/>
    <w:tmpl w:val="907097F4"/>
    <w:lvl w:ilvl="0" w:tplc="04090001">
      <w:start w:val="1"/>
      <w:numFmt w:val="bullet"/>
      <w:lvlText w:val=""/>
      <w:lvlJc w:val="left"/>
      <w:pPr>
        <w:ind w:left="765" w:hanging="360"/>
      </w:pPr>
      <w:rPr>
        <w:rFonts w:ascii="Symbol" w:hAnsi="Symbol" w:hint="default"/>
      </w:rPr>
    </w:lvl>
    <w:lvl w:ilvl="1" w:tplc="17C2E730">
      <w:numFmt w:val="bullet"/>
      <w:lvlText w:val="-"/>
      <w:lvlJc w:val="left"/>
      <w:pPr>
        <w:ind w:left="1485" w:hanging="360"/>
      </w:pPr>
      <w:rPr>
        <w:rFonts w:ascii="Calibri" w:eastAsiaTheme="minorHAnsi" w:hAnsi="Calibri" w:cs="Calibri"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2" w15:restartNumberingAfterBreak="0">
    <w:nsid w:val="2DC507CE"/>
    <w:multiLevelType w:val="hybridMultilevel"/>
    <w:tmpl w:val="3E2463E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740B06"/>
    <w:multiLevelType w:val="hybridMultilevel"/>
    <w:tmpl w:val="4822B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F72C80"/>
    <w:multiLevelType w:val="hybridMultilevel"/>
    <w:tmpl w:val="C0BEBDD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804078"/>
    <w:multiLevelType w:val="hybridMultilevel"/>
    <w:tmpl w:val="33C2114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393B4F25"/>
    <w:multiLevelType w:val="hybridMultilevel"/>
    <w:tmpl w:val="D2EA15EC"/>
    <w:lvl w:ilvl="0" w:tplc="0409000B">
      <w:start w:val="1"/>
      <w:numFmt w:val="bullet"/>
      <w:lvlText w:val=""/>
      <w:lvlJc w:val="left"/>
      <w:pPr>
        <w:ind w:left="1125" w:hanging="360"/>
      </w:pPr>
      <w:rPr>
        <w:rFonts w:ascii="Wingdings" w:hAnsi="Wingdings" w:hint="default"/>
      </w:rPr>
    </w:lvl>
    <w:lvl w:ilvl="1" w:tplc="0409000B">
      <w:start w:val="1"/>
      <w:numFmt w:val="bullet"/>
      <w:lvlText w:val=""/>
      <w:lvlJc w:val="left"/>
      <w:pPr>
        <w:ind w:left="1845" w:hanging="360"/>
      </w:pPr>
      <w:rPr>
        <w:rFonts w:ascii="Wingdings" w:hAnsi="Wingdings"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17" w15:restartNumberingAfterBreak="0">
    <w:nsid w:val="3BFC777B"/>
    <w:multiLevelType w:val="multilevel"/>
    <w:tmpl w:val="306C246A"/>
    <w:lvl w:ilvl="0">
      <w:start w:val="1"/>
      <w:numFmt w:val="upperRoman"/>
      <w:lvlText w:val="%1."/>
      <w:lvlJc w:val="left"/>
      <w:pPr>
        <w:ind w:left="1080" w:hanging="720"/>
      </w:pPr>
      <w:rPr>
        <w:rFonts w:hint="default"/>
        <w:b/>
        <w:bCs/>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C4D0327"/>
    <w:multiLevelType w:val="hybridMultilevel"/>
    <w:tmpl w:val="9354990A"/>
    <w:lvl w:ilvl="0" w:tplc="503473E4">
      <w:start w:val="60"/>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5C1195"/>
    <w:multiLevelType w:val="hybridMultilevel"/>
    <w:tmpl w:val="0AF846BA"/>
    <w:lvl w:ilvl="0" w:tplc="04090001">
      <w:start w:val="1"/>
      <w:numFmt w:val="bullet"/>
      <w:lvlText w:val=""/>
      <w:lvlJc w:val="left"/>
      <w:pPr>
        <w:ind w:left="765" w:hanging="360"/>
      </w:pPr>
      <w:rPr>
        <w:rFonts w:ascii="Symbol" w:hAnsi="Symbol" w:hint="default"/>
      </w:rPr>
    </w:lvl>
    <w:lvl w:ilvl="1" w:tplc="17C2E730">
      <w:numFmt w:val="bullet"/>
      <w:lvlText w:val="-"/>
      <w:lvlJc w:val="left"/>
      <w:pPr>
        <w:ind w:left="1485" w:hanging="360"/>
      </w:pPr>
      <w:rPr>
        <w:rFonts w:ascii="Calibri" w:eastAsiaTheme="minorHAnsi" w:hAnsi="Calibri" w:cs="Calibri"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0" w15:restartNumberingAfterBreak="0">
    <w:nsid w:val="409A1E0B"/>
    <w:multiLevelType w:val="hybridMultilevel"/>
    <w:tmpl w:val="96244EE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40E000F5"/>
    <w:multiLevelType w:val="hybridMultilevel"/>
    <w:tmpl w:val="1F101678"/>
    <w:lvl w:ilvl="0" w:tplc="040C0005">
      <w:start w:val="1"/>
      <w:numFmt w:val="bullet"/>
      <w:lvlText w:val=""/>
      <w:lvlJc w:val="left"/>
      <w:pPr>
        <w:ind w:left="1430" w:hanging="360"/>
      </w:pPr>
      <w:rPr>
        <w:rFonts w:ascii="Wingdings" w:hAnsi="Wingdings" w:hint="default"/>
      </w:rPr>
    </w:lvl>
    <w:lvl w:ilvl="1" w:tplc="040C0003">
      <w:start w:val="1"/>
      <w:numFmt w:val="bullet"/>
      <w:lvlText w:val="o"/>
      <w:lvlJc w:val="left"/>
      <w:pPr>
        <w:ind w:left="2150" w:hanging="360"/>
      </w:pPr>
      <w:rPr>
        <w:rFonts w:ascii="Courier New" w:hAnsi="Courier New" w:cs="Courier New" w:hint="default"/>
      </w:rPr>
    </w:lvl>
    <w:lvl w:ilvl="2" w:tplc="040C0005">
      <w:start w:val="1"/>
      <w:numFmt w:val="bullet"/>
      <w:lvlText w:val=""/>
      <w:lvlJc w:val="left"/>
      <w:pPr>
        <w:ind w:left="2870" w:hanging="360"/>
      </w:pPr>
      <w:rPr>
        <w:rFonts w:ascii="Wingdings" w:hAnsi="Wingdings" w:hint="default"/>
      </w:rPr>
    </w:lvl>
    <w:lvl w:ilvl="3" w:tplc="040C0001">
      <w:start w:val="1"/>
      <w:numFmt w:val="bullet"/>
      <w:lvlText w:val=""/>
      <w:lvlJc w:val="left"/>
      <w:pPr>
        <w:ind w:left="3590" w:hanging="360"/>
      </w:pPr>
      <w:rPr>
        <w:rFonts w:ascii="Symbol" w:hAnsi="Symbol" w:hint="default"/>
      </w:rPr>
    </w:lvl>
    <w:lvl w:ilvl="4" w:tplc="040C0003">
      <w:start w:val="1"/>
      <w:numFmt w:val="bullet"/>
      <w:lvlText w:val="o"/>
      <w:lvlJc w:val="left"/>
      <w:pPr>
        <w:ind w:left="4310" w:hanging="360"/>
      </w:pPr>
      <w:rPr>
        <w:rFonts w:ascii="Courier New" w:hAnsi="Courier New" w:cs="Courier New" w:hint="default"/>
      </w:rPr>
    </w:lvl>
    <w:lvl w:ilvl="5" w:tplc="040C0005">
      <w:start w:val="1"/>
      <w:numFmt w:val="bullet"/>
      <w:lvlText w:val=""/>
      <w:lvlJc w:val="left"/>
      <w:pPr>
        <w:ind w:left="5030" w:hanging="360"/>
      </w:pPr>
      <w:rPr>
        <w:rFonts w:ascii="Wingdings" w:hAnsi="Wingdings" w:hint="default"/>
      </w:rPr>
    </w:lvl>
    <w:lvl w:ilvl="6" w:tplc="040C0001">
      <w:start w:val="1"/>
      <w:numFmt w:val="bullet"/>
      <w:lvlText w:val=""/>
      <w:lvlJc w:val="left"/>
      <w:pPr>
        <w:ind w:left="5750" w:hanging="360"/>
      </w:pPr>
      <w:rPr>
        <w:rFonts w:ascii="Symbol" w:hAnsi="Symbol" w:hint="default"/>
      </w:rPr>
    </w:lvl>
    <w:lvl w:ilvl="7" w:tplc="040C0003">
      <w:start w:val="1"/>
      <w:numFmt w:val="bullet"/>
      <w:lvlText w:val="o"/>
      <w:lvlJc w:val="left"/>
      <w:pPr>
        <w:ind w:left="6470" w:hanging="360"/>
      </w:pPr>
      <w:rPr>
        <w:rFonts w:ascii="Courier New" w:hAnsi="Courier New" w:cs="Courier New" w:hint="default"/>
      </w:rPr>
    </w:lvl>
    <w:lvl w:ilvl="8" w:tplc="040C0005">
      <w:start w:val="1"/>
      <w:numFmt w:val="bullet"/>
      <w:lvlText w:val=""/>
      <w:lvlJc w:val="left"/>
      <w:pPr>
        <w:ind w:left="7190" w:hanging="360"/>
      </w:pPr>
      <w:rPr>
        <w:rFonts w:ascii="Wingdings" w:hAnsi="Wingdings" w:hint="default"/>
      </w:rPr>
    </w:lvl>
  </w:abstractNum>
  <w:abstractNum w:abstractNumId="22" w15:restartNumberingAfterBreak="0">
    <w:nsid w:val="46C95581"/>
    <w:multiLevelType w:val="hybridMultilevel"/>
    <w:tmpl w:val="D858447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1A44BD"/>
    <w:multiLevelType w:val="hybridMultilevel"/>
    <w:tmpl w:val="FAE02062"/>
    <w:lvl w:ilvl="0" w:tplc="4CBE8830">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D34616E"/>
    <w:multiLevelType w:val="hybridMultilevel"/>
    <w:tmpl w:val="FDBCBA44"/>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D4D1DF3"/>
    <w:multiLevelType w:val="hybridMultilevel"/>
    <w:tmpl w:val="904C51B0"/>
    <w:lvl w:ilvl="0" w:tplc="17C2E73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12A5E5C"/>
    <w:multiLevelType w:val="hybridMultilevel"/>
    <w:tmpl w:val="6C8CBB4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1513AA"/>
    <w:multiLevelType w:val="hybridMultilevel"/>
    <w:tmpl w:val="0510B208"/>
    <w:lvl w:ilvl="0" w:tplc="17C2E73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6D2644B"/>
    <w:multiLevelType w:val="hybridMultilevel"/>
    <w:tmpl w:val="A642B916"/>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23464A"/>
    <w:multiLevelType w:val="hybridMultilevel"/>
    <w:tmpl w:val="01101E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A61D1A"/>
    <w:multiLevelType w:val="hybridMultilevel"/>
    <w:tmpl w:val="5EF436F8"/>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BF420ED"/>
    <w:multiLevelType w:val="hybridMultilevel"/>
    <w:tmpl w:val="BACCAF14"/>
    <w:lvl w:ilvl="0" w:tplc="0409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2" w15:restartNumberingAfterBreak="0">
    <w:nsid w:val="7F570651"/>
    <w:multiLevelType w:val="hybridMultilevel"/>
    <w:tmpl w:val="F3BE78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03392409">
    <w:abstractNumId w:val="17"/>
  </w:num>
  <w:num w:numId="2" w16cid:durableId="1582447833">
    <w:abstractNumId w:val="6"/>
  </w:num>
  <w:num w:numId="3" w16cid:durableId="727538262">
    <w:abstractNumId w:val="8"/>
  </w:num>
  <w:num w:numId="4" w16cid:durableId="2102095112">
    <w:abstractNumId w:val="16"/>
  </w:num>
  <w:num w:numId="5" w16cid:durableId="507796426">
    <w:abstractNumId w:val="4"/>
  </w:num>
  <w:num w:numId="6" w16cid:durableId="961349248">
    <w:abstractNumId w:val="26"/>
  </w:num>
  <w:num w:numId="7" w16cid:durableId="1053431683">
    <w:abstractNumId w:val="0"/>
  </w:num>
  <w:num w:numId="8" w16cid:durableId="1723596923">
    <w:abstractNumId w:val="19"/>
  </w:num>
  <w:num w:numId="9" w16cid:durableId="1405684871">
    <w:abstractNumId w:val="11"/>
  </w:num>
  <w:num w:numId="10" w16cid:durableId="648750850">
    <w:abstractNumId w:val="12"/>
  </w:num>
  <w:num w:numId="11" w16cid:durableId="585309980">
    <w:abstractNumId w:val="13"/>
  </w:num>
  <w:num w:numId="12" w16cid:durableId="729616940">
    <w:abstractNumId w:val="29"/>
  </w:num>
  <w:num w:numId="13" w16cid:durableId="1777366010">
    <w:abstractNumId w:val="24"/>
  </w:num>
  <w:num w:numId="14" w16cid:durableId="1593657841">
    <w:abstractNumId w:val="1"/>
  </w:num>
  <w:num w:numId="15" w16cid:durableId="1097943078">
    <w:abstractNumId w:val="5"/>
  </w:num>
  <w:num w:numId="16" w16cid:durableId="1658420182">
    <w:abstractNumId w:val="30"/>
  </w:num>
  <w:num w:numId="17" w16cid:durableId="226913945">
    <w:abstractNumId w:val="28"/>
  </w:num>
  <w:num w:numId="18" w16cid:durableId="923680967">
    <w:abstractNumId w:val="18"/>
  </w:num>
  <w:num w:numId="19" w16cid:durableId="1387753840">
    <w:abstractNumId w:val="7"/>
  </w:num>
  <w:num w:numId="20" w16cid:durableId="1645767507">
    <w:abstractNumId w:val="23"/>
  </w:num>
  <w:num w:numId="21" w16cid:durableId="2016884518">
    <w:abstractNumId w:val="2"/>
  </w:num>
  <w:num w:numId="22" w16cid:durableId="1857309515">
    <w:abstractNumId w:val="27"/>
  </w:num>
  <w:num w:numId="23" w16cid:durableId="1307780333">
    <w:abstractNumId w:val="20"/>
  </w:num>
  <w:num w:numId="24" w16cid:durableId="1830056276">
    <w:abstractNumId w:val="25"/>
  </w:num>
  <w:num w:numId="25" w16cid:durableId="318730776">
    <w:abstractNumId w:val="14"/>
  </w:num>
  <w:num w:numId="26" w16cid:durableId="840580397">
    <w:abstractNumId w:val="31"/>
  </w:num>
  <w:num w:numId="27" w16cid:durableId="2009403460">
    <w:abstractNumId w:val="10"/>
  </w:num>
  <w:num w:numId="28" w16cid:durableId="949092620">
    <w:abstractNumId w:val="22"/>
  </w:num>
  <w:num w:numId="29" w16cid:durableId="980959695">
    <w:abstractNumId w:val="15"/>
  </w:num>
  <w:num w:numId="30" w16cid:durableId="74788581">
    <w:abstractNumId w:val="21"/>
  </w:num>
  <w:num w:numId="31" w16cid:durableId="1204824080">
    <w:abstractNumId w:val="9"/>
  </w:num>
  <w:num w:numId="32" w16cid:durableId="856238088">
    <w:abstractNumId w:val="32"/>
  </w:num>
  <w:num w:numId="33" w16cid:durableId="5513085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172"/>
    <w:rsid w:val="000027AB"/>
    <w:rsid w:val="000242C6"/>
    <w:rsid w:val="000536B3"/>
    <w:rsid w:val="000749EB"/>
    <w:rsid w:val="0008086C"/>
    <w:rsid w:val="000A2B03"/>
    <w:rsid w:val="000C5A3D"/>
    <w:rsid w:val="000D3BBA"/>
    <w:rsid w:val="000E49C3"/>
    <w:rsid w:val="0010115C"/>
    <w:rsid w:val="00105F3D"/>
    <w:rsid w:val="00116D25"/>
    <w:rsid w:val="00120E49"/>
    <w:rsid w:val="001413C6"/>
    <w:rsid w:val="00146A5B"/>
    <w:rsid w:val="00164F3F"/>
    <w:rsid w:val="001764BC"/>
    <w:rsid w:val="00180136"/>
    <w:rsid w:val="00196CFF"/>
    <w:rsid w:val="001A18A4"/>
    <w:rsid w:val="001A7FAE"/>
    <w:rsid w:val="001B4394"/>
    <w:rsid w:val="001B639F"/>
    <w:rsid w:val="001C0E6C"/>
    <w:rsid w:val="001D0FDA"/>
    <w:rsid w:val="001D1266"/>
    <w:rsid w:val="001D3A5F"/>
    <w:rsid w:val="001E77CC"/>
    <w:rsid w:val="001F6339"/>
    <w:rsid w:val="0022620B"/>
    <w:rsid w:val="002279FB"/>
    <w:rsid w:val="002351D0"/>
    <w:rsid w:val="00253F01"/>
    <w:rsid w:val="00261C8E"/>
    <w:rsid w:val="002620E4"/>
    <w:rsid w:val="00263A2D"/>
    <w:rsid w:val="00265717"/>
    <w:rsid w:val="00281013"/>
    <w:rsid w:val="002842A8"/>
    <w:rsid w:val="002B416B"/>
    <w:rsid w:val="002C2431"/>
    <w:rsid w:val="002C6C08"/>
    <w:rsid w:val="002C6C40"/>
    <w:rsid w:val="00313094"/>
    <w:rsid w:val="00333F6D"/>
    <w:rsid w:val="00343B6A"/>
    <w:rsid w:val="00351813"/>
    <w:rsid w:val="00362DE2"/>
    <w:rsid w:val="00377172"/>
    <w:rsid w:val="00385630"/>
    <w:rsid w:val="0038678D"/>
    <w:rsid w:val="003A2598"/>
    <w:rsid w:val="003A4518"/>
    <w:rsid w:val="003B7CF0"/>
    <w:rsid w:val="003C4A65"/>
    <w:rsid w:val="003D1D62"/>
    <w:rsid w:val="003F5E02"/>
    <w:rsid w:val="0042793E"/>
    <w:rsid w:val="004525E4"/>
    <w:rsid w:val="004528C2"/>
    <w:rsid w:val="00477919"/>
    <w:rsid w:val="00482D86"/>
    <w:rsid w:val="004830C4"/>
    <w:rsid w:val="00493D91"/>
    <w:rsid w:val="004970AF"/>
    <w:rsid w:val="004B1475"/>
    <w:rsid w:val="00515BB4"/>
    <w:rsid w:val="00532B65"/>
    <w:rsid w:val="00555A37"/>
    <w:rsid w:val="005647B1"/>
    <w:rsid w:val="00575F49"/>
    <w:rsid w:val="005953A4"/>
    <w:rsid w:val="005A68E0"/>
    <w:rsid w:val="005D42B6"/>
    <w:rsid w:val="005F133D"/>
    <w:rsid w:val="006018F7"/>
    <w:rsid w:val="00672BA9"/>
    <w:rsid w:val="0068606B"/>
    <w:rsid w:val="006A78EF"/>
    <w:rsid w:val="006B0054"/>
    <w:rsid w:val="006B38D2"/>
    <w:rsid w:val="006C0D4A"/>
    <w:rsid w:val="006C0EE1"/>
    <w:rsid w:val="006F7451"/>
    <w:rsid w:val="00727E4A"/>
    <w:rsid w:val="00735883"/>
    <w:rsid w:val="00742B5F"/>
    <w:rsid w:val="00743F1E"/>
    <w:rsid w:val="00744592"/>
    <w:rsid w:val="00747039"/>
    <w:rsid w:val="007577BB"/>
    <w:rsid w:val="00774B8F"/>
    <w:rsid w:val="00777804"/>
    <w:rsid w:val="00790B85"/>
    <w:rsid w:val="007B5C9B"/>
    <w:rsid w:val="007C0C61"/>
    <w:rsid w:val="007D171C"/>
    <w:rsid w:val="007D7DEE"/>
    <w:rsid w:val="007E0ADC"/>
    <w:rsid w:val="007F593E"/>
    <w:rsid w:val="007F641D"/>
    <w:rsid w:val="00806FFA"/>
    <w:rsid w:val="008234C1"/>
    <w:rsid w:val="0084377D"/>
    <w:rsid w:val="00844B02"/>
    <w:rsid w:val="008517B1"/>
    <w:rsid w:val="00886356"/>
    <w:rsid w:val="008877B0"/>
    <w:rsid w:val="00891559"/>
    <w:rsid w:val="00892563"/>
    <w:rsid w:val="00896072"/>
    <w:rsid w:val="008A048A"/>
    <w:rsid w:val="008E6421"/>
    <w:rsid w:val="008F36FA"/>
    <w:rsid w:val="008F7AF3"/>
    <w:rsid w:val="009051A6"/>
    <w:rsid w:val="009345AE"/>
    <w:rsid w:val="0094528B"/>
    <w:rsid w:val="00952EEB"/>
    <w:rsid w:val="009540F8"/>
    <w:rsid w:val="00955FA2"/>
    <w:rsid w:val="00956E7C"/>
    <w:rsid w:val="009921EE"/>
    <w:rsid w:val="009966B6"/>
    <w:rsid w:val="009B5279"/>
    <w:rsid w:val="009C1355"/>
    <w:rsid w:val="009C2FBF"/>
    <w:rsid w:val="009D0F12"/>
    <w:rsid w:val="009D55E3"/>
    <w:rsid w:val="009E6F7E"/>
    <w:rsid w:val="00A1029A"/>
    <w:rsid w:val="00A3747E"/>
    <w:rsid w:val="00A376A7"/>
    <w:rsid w:val="00A54185"/>
    <w:rsid w:val="00A71FEB"/>
    <w:rsid w:val="00A828F1"/>
    <w:rsid w:val="00A90A9E"/>
    <w:rsid w:val="00A97E18"/>
    <w:rsid w:val="00AC0662"/>
    <w:rsid w:val="00AC7497"/>
    <w:rsid w:val="00AD5F6D"/>
    <w:rsid w:val="00AD6950"/>
    <w:rsid w:val="00AF356F"/>
    <w:rsid w:val="00B0603D"/>
    <w:rsid w:val="00B22464"/>
    <w:rsid w:val="00B3756A"/>
    <w:rsid w:val="00B40524"/>
    <w:rsid w:val="00B52963"/>
    <w:rsid w:val="00B65F8C"/>
    <w:rsid w:val="00BA16BB"/>
    <w:rsid w:val="00BB318D"/>
    <w:rsid w:val="00BC59F6"/>
    <w:rsid w:val="00BD39C6"/>
    <w:rsid w:val="00BE2334"/>
    <w:rsid w:val="00BE52F2"/>
    <w:rsid w:val="00BE555B"/>
    <w:rsid w:val="00BF0BDB"/>
    <w:rsid w:val="00C07642"/>
    <w:rsid w:val="00C4566D"/>
    <w:rsid w:val="00C55D58"/>
    <w:rsid w:val="00C75B9B"/>
    <w:rsid w:val="00C80BA3"/>
    <w:rsid w:val="00CA300F"/>
    <w:rsid w:val="00CC413A"/>
    <w:rsid w:val="00CD4895"/>
    <w:rsid w:val="00CD6C39"/>
    <w:rsid w:val="00CF7411"/>
    <w:rsid w:val="00D1763B"/>
    <w:rsid w:val="00D55746"/>
    <w:rsid w:val="00D6150A"/>
    <w:rsid w:val="00D734BF"/>
    <w:rsid w:val="00D77BA2"/>
    <w:rsid w:val="00D867EF"/>
    <w:rsid w:val="00D87352"/>
    <w:rsid w:val="00DA180F"/>
    <w:rsid w:val="00DA5EA3"/>
    <w:rsid w:val="00DC204E"/>
    <w:rsid w:val="00DC2640"/>
    <w:rsid w:val="00DD5A3A"/>
    <w:rsid w:val="00DE0625"/>
    <w:rsid w:val="00DE7889"/>
    <w:rsid w:val="00E45A66"/>
    <w:rsid w:val="00E621EE"/>
    <w:rsid w:val="00E73B28"/>
    <w:rsid w:val="00EB05F3"/>
    <w:rsid w:val="00EB508B"/>
    <w:rsid w:val="00EC43FE"/>
    <w:rsid w:val="00ED5DF0"/>
    <w:rsid w:val="00ED7206"/>
    <w:rsid w:val="00EF70E9"/>
    <w:rsid w:val="00F24738"/>
    <w:rsid w:val="00F36FDD"/>
    <w:rsid w:val="00F52A77"/>
    <w:rsid w:val="00F704AE"/>
    <w:rsid w:val="00F71300"/>
    <w:rsid w:val="00F80BF9"/>
    <w:rsid w:val="00FA0D10"/>
    <w:rsid w:val="00FA4546"/>
    <w:rsid w:val="00FA71C5"/>
    <w:rsid w:val="00FC07A6"/>
    <w:rsid w:val="00FC382A"/>
    <w:rsid w:val="00FD1345"/>
    <w:rsid w:val="00FD2B74"/>
    <w:rsid w:val="00FD6DC5"/>
    <w:rsid w:val="00FE5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5B8EC"/>
  <w15:chartTrackingRefBased/>
  <w15:docId w15:val="{2DE7311B-29AE-4895-98AE-ACBFA003F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7172"/>
    <w:pPr>
      <w:ind w:left="720"/>
      <w:contextualSpacing/>
    </w:pPr>
  </w:style>
  <w:style w:type="table" w:styleId="TableGrid">
    <w:name w:val="Table Grid"/>
    <w:basedOn w:val="TableNormal"/>
    <w:uiPriority w:val="39"/>
    <w:rsid w:val="00377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5C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C9B"/>
  </w:style>
  <w:style w:type="paragraph" w:styleId="Footer">
    <w:name w:val="footer"/>
    <w:basedOn w:val="Normal"/>
    <w:link w:val="FooterChar"/>
    <w:uiPriority w:val="99"/>
    <w:unhideWhenUsed/>
    <w:rsid w:val="007B5C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C9B"/>
  </w:style>
  <w:style w:type="character" w:styleId="Hyperlink">
    <w:name w:val="Hyperlink"/>
    <w:basedOn w:val="DefaultParagraphFont"/>
    <w:uiPriority w:val="99"/>
    <w:unhideWhenUsed/>
    <w:rsid w:val="00D55746"/>
    <w:rPr>
      <w:color w:val="0563C1" w:themeColor="hyperlink"/>
      <w:u w:val="single"/>
    </w:rPr>
  </w:style>
  <w:style w:type="character" w:styleId="CommentReference">
    <w:name w:val="annotation reference"/>
    <w:basedOn w:val="DefaultParagraphFont"/>
    <w:uiPriority w:val="99"/>
    <w:semiHidden/>
    <w:unhideWhenUsed/>
    <w:rsid w:val="003A4518"/>
    <w:rPr>
      <w:sz w:val="16"/>
      <w:szCs w:val="16"/>
    </w:rPr>
  </w:style>
  <w:style w:type="paragraph" w:styleId="CommentText">
    <w:name w:val="annotation text"/>
    <w:basedOn w:val="Normal"/>
    <w:link w:val="CommentTextChar"/>
    <w:uiPriority w:val="99"/>
    <w:semiHidden/>
    <w:unhideWhenUsed/>
    <w:rsid w:val="003A4518"/>
    <w:pPr>
      <w:spacing w:line="240" w:lineRule="auto"/>
    </w:pPr>
    <w:rPr>
      <w:sz w:val="20"/>
      <w:szCs w:val="20"/>
    </w:rPr>
  </w:style>
  <w:style w:type="character" w:customStyle="1" w:styleId="CommentTextChar">
    <w:name w:val="Comment Text Char"/>
    <w:basedOn w:val="DefaultParagraphFont"/>
    <w:link w:val="CommentText"/>
    <w:uiPriority w:val="99"/>
    <w:semiHidden/>
    <w:rsid w:val="003A4518"/>
    <w:rPr>
      <w:sz w:val="20"/>
      <w:szCs w:val="20"/>
    </w:rPr>
  </w:style>
  <w:style w:type="paragraph" w:styleId="CommentSubject">
    <w:name w:val="annotation subject"/>
    <w:basedOn w:val="CommentText"/>
    <w:next w:val="CommentText"/>
    <w:link w:val="CommentSubjectChar"/>
    <w:uiPriority w:val="99"/>
    <w:semiHidden/>
    <w:unhideWhenUsed/>
    <w:rsid w:val="003A4518"/>
    <w:rPr>
      <w:b/>
      <w:bCs/>
    </w:rPr>
  </w:style>
  <w:style w:type="character" w:customStyle="1" w:styleId="CommentSubjectChar">
    <w:name w:val="Comment Subject Char"/>
    <w:basedOn w:val="CommentTextChar"/>
    <w:link w:val="CommentSubject"/>
    <w:uiPriority w:val="99"/>
    <w:semiHidden/>
    <w:rsid w:val="003A4518"/>
    <w:rPr>
      <w:b/>
      <w:bCs/>
      <w:sz w:val="20"/>
      <w:szCs w:val="20"/>
    </w:rPr>
  </w:style>
  <w:style w:type="paragraph" w:styleId="BalloonText">
    <w:name w:val="Balloon Text"/>
    <w:basedOn w:val="Normal"/>
    <w:link w:val="BalloonTextChar"/>
    <w:uiPriority w:val="99"/>
    <w:semiHidden/>
    <w:unhideWhenUsed/>
    <w:rsid w:val="00515B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BB4"/>
    <w:rPr>
      <w:rFonts w:ascii="Segoe UI" w:hAnsi="Segoe UI" w:cs="Segoe UI"/>
      <w:sz w:val="18"/>
      <w:szCs w:val="18"/>
    </w:rPr>
  </w:style>
  <w:style w:type="paragraph" w:styleId="NoSpacing">
    <w:name w:val="No Spacing"/>
    <w:uiPriority w:val="1"/>
    <w:qFormat/>
    <w:rsid w:val="00313094"/>
    <w:pPr>
      <w:spacing w:after="0" w:line="240" w:lineRule="auto"/>
    </w:pPr>
    <w:rPr>
      <w:lang w:val="fr-FR"/>
    </w:rPr>
  </w:style>
  <w:style w:type="paragraph" w:styleId="FootnoteText">
    <w:name w:val="footnote text"/>
    <w:basedOn w:val="Normal"/>
    <w:link w:val="FootnoteTextChar"/>
    <w:uiPriority w:val="99"/>
    <w:unhideWhenUsed/>
    <w:rsid w:val="00313094"/>
    <w:pPr>
      <w:spacing w:after="0" w:line="240" w:lineRule="auto"/>
    </w:pPr>
    <w:rPr>
      <w:rFonts w:ascii="Calibri" w:eastAsia="Calibri" w:hAnsi="Calibri" w:cs="Times New Roman"/>
      <w:sz w:val="20"/>
      <w:szCs w:val="20"/>
      <w:lang w:val="fr-FR"/>
    </w:rPr>
  </w:style>
  <w:style w:type="character" w:customStyle="1" w:styleId="FootnoteTextChar">
    <w:name w:val="Footnote Text Char"/>
    <w:basedOn w:val="DefaultParagraphFont"/>
    <w:link w:val="FootnoteText"/>
    <w:uiPriority w:val="99"/>
    <w:rsid w:val="00313094"/>
    <w:rPr>
      <w:rFonts w:ascii="Calibri" w:eastAsia="Calibri" w:hAnsi="Calibri" w:cs="Times New Roman"/>
      <w:sz w:val="20"/>
      <w:szCs w:val="20"/>
      <w:lang w:val="fr-FR"/>
    </w:rPr>
  </w:style>
  <w:style w:type="character" w:styleId="FootnoteReference">
    <w:name w:val="footnote reference"/>
    <w:aliases w:val="BVI fnr Car Car1 Car Car Car Car Car Car Car Car Car Car,BVI fnr Car Car Car Car Car Car Car Car Car Car1 Car Car,BVI fnr Car Car Car Car Car Car Car Car Car Car Car Car Car Car"/>
    <w:uiPriority w:val="99"/>
    <w:unhideWhenUsed/>
    <w:rsid w:val="00313094"/>
    <w:rPr>
      <w:vertAlign w:val="superscript"/>
    </w:rPr>
  </w:style>
  <w:style w:type="table" w:customStyle="1" w:styleId="Grilledutableau1">
    <w:name w:val="Grille du tableau1"/>
    <w:basedOn w:val="TableNormal"/>
    <w:next w:val="TableGrid"/>
    <w:uiPriority w:val="39"/>
    <w:rsid w:val="00FA0D10"/>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2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481123">
      <w:bodyDiv w:val="1"/>
      <w:marLeft w:val="0"/>
      <w:marRight w:val="0"/>
      <w:marTop w:val="0"/>
      <w:marBottom w:val="0"/>
      <w:divBdr>
        <w:top w:val="none" w:sz="0" w:space="0" w:color="auto"/>
        <w:left w:val="none" w:sz="0" w:space="0" w:color="auto"/>
        <w:bottom w:val="none" w:sz="0" w:space="0" w:color="auto"/>
        <w:right w:val="none" w:sz="0" w:space="0" w:color="auto"/>
      </w:divBdr>
    </w:div>
    <w:div w:id="662046118">
      <w:bodyDiv w:val="1"/>
      <w:marLeft w:val="0"/>
      <w:marRight w:val="0"/>
      <w:marTop w:val="0"/>
      <w:marBottom w:val="0"/>
      <w:divBdr>
        <w:top w:val="none" w:sz="0" w:space="0" w:color="auto"/>
        <w:left w:val="none" w:sz="0" w:space="0" w:color="auto"/>
        <w:bottom w:val="none" w:sz="0" w:space="0" w:color="auto"/>
        <w:right w:val="none" w:sz="0" w:space="0" w:color="auto"/>
      </w:divBdr>
    </w:div>
    <w:div w:id="821124484">
      <w:bodyDiv w:val="1"/>
      <w:marLeft w:val="0"/>
      <w:marRight w:val="0"/>
      <w:marTop w:val="0"/>
      <w:marBottom w:val="0"/>
      <w:divBdr>
        <w:top w:val="none" w:sz="0" w:space="0" w:color="auto"/>
        <w:left w:val="none" w:sz="0" w:space="0" w:color="auto"/>
        <w:bottom w:val="none" w:sz="0" w:space="0" w:color="auto"/>
        <w:right w:val="none" w:sz="0" w:space="0" w:color="auto"/>
      </w:divBdr>
    </w:div>
    <w:div w:id="1147161113">
      <w:bodyDiv w:val="1"/>
      <w:marLeft w:val="0"/>
      <w:marRight w:val="0"/>
      <w:marTop w:val="0"/>
      <w:marBottom w:val="0"/>
      <w:divBdr>
        <w:top w:val="none" w:sz="0" w:space="0" w:color="auto"/>
        <w:left w:val="none" w:sz="0" w:space="0" w:color="auto"/>
        <w:bottom w:val="none" w:sz="0" w:space="0" w:color="auto"/>
        <w:right w:val="none" w:sz="0" w:space="0" w:color="auto"/>
      </w:divBdr>
    </w:div>
    <w:div w:id="1601329253">
      <w:bodyDiv w:val="1"/>
      <w:marLeft w:val="0"/>
      <w:marRight w:val="0"/>
      <w:marTop w:val="0"/>
      <w:marBottom w:val="0"/>
      <w:divBdr>
        <w:top w:val="none" w:sz="0" w:space="0" w:color="auto"/>
        <w:left w:val="none" w:sz="0" w:space="0" w:color="auto"/>
        <w:bottom w:val="none" w:sz="0" w:space="0" w:color="auto"/>
        <w:right w:val="none" w:sz="0" w:space="0" w:color="auto"/>
      </w:divBdr>
    </w:div>
    <w:div w:id="1680739740">
      <w:bodyDiv w:val="1"/>
      <w:marLeft w:val="0"/>
      <w:marRight w:val="0"/>
      <w:marTop w:val="0"/>
      <w:marBottom w:val="0"/>
      <w:divBdr>
        <w:top w:val="none" w:sz="0" w:space="0" w:color="auto"/>
        <w:left w:val="none" w:sz="0" w:space="0" w:color="auto"/>
        <w:bottom w:val="none" w:sz="0" w:space="0" w:color="auto"/>
        <w:right w:val="none" w:sz="0" w:space="0" w:color="auto"/>
      </w:divBdr>
    </w:div>
    <w:div w:id="1713312237">
      <w:bodyDiv w:val="1"/>
      <w:marLeft w:val="0"/>
      <w:marRight w:val="0"/>
      <w:marTop w:val="0"/>
      <w:marBottom w:val="0"/>
      <w:divBdr>
        <w:top w:val="none" w:sz="0" w:space="0" w:color="auto"/>
        <w:left w:val="none" w:sz="0" w:space="0" w:color="auto"/>
        <w:bottom w:val="none" w:sz="0" w:space="0" w:color="auto"/>
        <w:right w:val="none" w:sz="0" w:space="0" w:color="auto"/>
      </w:divBdr>
    </w:div>
    <w:div w:id="1926524280">
      <w:bodyDiv w:val="1"/>
      <w:marLeft w:val="0"/>
      <w:marRight w:val="0"/>
      <w:marTop w:val="0"/>
      <w:marBottom w:val="0"/>
      <w:divBdr>
        <w:top w:val="none" w:sz="0" w:space="0" w:color="auto"/>
        <w:left w:val="none" w:sz="0" w:space="0" w:color="auto"/>
        <w:bottom w:val="none" w:sz="0" w:space="0" w:color="auto"/>
        <w:right w:val="none" w:sz="0" w:space="0" w:color="auto"/>
      </w:divBdr>
    </w:div>
    <w:div w:id="2074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jeancamillebissereth@gmai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thibault.queguiner@elevagessansfrontiere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fd.fr/sites/afd/files/2022-11-02-47-56/guide-documents-projets-OSC-AMI-2019-2021.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8B2088099AEC4AA79FB9D8C77EB20C" ma:contentTypeVersion="17" ma:contentTypeDescription="Crée un document." ma:contentTypeScope="" ma:versionID="95befad8b28086dffe6b1c5a8dcd1529">
  <xsd:schema xmlns:xsd="http://www.w3.org/2001/XMLSchema" xmlns:xs="http://www.w3.org/2001/XMLSchema" xmlns:p="http://schemas.microsoft.com/office/2006/metadata/properties" xmlns:ns2="ac633e44-7fdf-4b13-9943-9f8819c790e7" xmlns:ns3="ac5529fb-3e47-4e80-b9fa-2c152d69f5fb" targetNamespace="http://schemas.microsoft.com/office/2006/metadata/properties" ma:root="true" ma:fieldsID="1105408d52a060f13dbd2a73e1eda687" ns2:_="" ns3:_="">
    <xsd:import namespace="ac633e44-7fdf-4b13-9943-9f8819c790e7"/>
    <xsd:import namespace="ac5529fb-3e47-4e80-b9fa-2c152d69f5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633e44-7fdf-4b13-9943-9f8819c790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451cc70-c9d1-4999-9545-db4e8ec34d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5529fb-3e47-4e80-b9fa-2c152d69f5fb"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65b5b2cf-e304-4684-a48e-f3bb74c5faf2}" ma:internalName="TaxCatchAll" ma:showField="CatchAllData" ma:web="ac5529fb-3e47-4e80-b9fa-2c152d69f5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5529fb-3e47-4e80-b9fa-2c152d69f5fb" xsi:nil="true"/>
    <lcf76f155ced4ddcb4097134ff3c332f xmlns="ac633e44-7fdf-4b13-9943-9f8819c790e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2DF20-C83B-4E18-A1E6-F6F2576DE122}">
  <ds:schemaRefs>
    <ds:schemaRef ds:uri="http://schemas.microsoft.com/sharepoint/v3/contenttype/forms"/>
  </ds:schemaRefs>
</ds:datastoreItem>
</file>

<file path=customXml/itemProps2.xml><?xml version="1.0" encoding="utf-8"?>
<ds:datastoreItem xmlns:ds="http://schemas.openxmlformats.org/officeDocument/2006/customXml" ds:itemID="{F70F3067-E12A-4B32-9114-08D1B9FC7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633e44-7fdf-4b13-9943-9f8819c790e7"/>
    <ds:schemaRef ds:uri="ac5529fb-3e47-4e80-b9fa-2c152d69f5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59BC53-2897-447D-8409-381A84BFE596}">
  <ds:schemaRefs>
    <ds:schemaRef ds:uri="http://schemas.microsoft.com/office/2006/metadata/properties"/>
    <ds:schemaRef ds:uri="http://schemas.microsoft.com/office/infopath/2007/PartnerControls"/>
    <ds:schemaRef ds:uri="ac5529fb-3e47-4e80-b9fa-2c152d69f5fb"/>
    <ds:schemaRef ds:uri="ac633e44-7fdf-4b13-9943-9f8819c790e7"/>
  </ds:schemaRefs>
</ds:datastoreItem>
</file>

<file path=customXml/itemProps4.xml><?xml version="1.0" encoding="utf-8"?>
<ds:datastoreItem xmlns:ds="http://schemas.openxmlformats.org/officeDocument/2006/customXml" ds:itemID="{A3D6D53D-13DA-468D-A555-3E0EC15A8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3546</Words>
  <Characters>20218</Characters>
  <Application>Microsoft Office Word</Application>
  <DocSecurity>0</DocSecurity>
  <Lines>168</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Jean Camille Bissereth</cp:lastModifiedBy>
  <cp:revision>2</cp:revision>
  <dcterms:created xsi:type="dcterms:W3CDTF">2023-10-24T14:58:00Z</dcterms:created>
  <dcterms:modified xsi:type="dcterms:W3CDTF">2023-10-24T14:58:00Z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0x010100298B2088099AEC4AA79FB9D8C77EB20C</vt:lpwstr>
  </property>
  <property fmtid="{D5CDD505-2E9C-101B-9397-08002B2CF9AE}" pid="3" name="MediaServiceImageTags">
    <vt:lpwstr/>
  </property>
</Properties>
</file>