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850" w:rsidRPr="00AE48C8" w:rsidRDefault="00012633" w:rsidP="002D4219">
      <w:pPr>
        <w:tabs>
          <w:tab w:val="left" w:pos="450"/>
          <w:tab w:val="left" w:pos="540"/>
        </w:tabs>
        <w:ind w:left="360" w:right="-180"/>
        <w:jc w:val="center"/>
        <w:rPr>
          <w:rFonts w:ascii="Times New Roman" w:hAnsi="Times New Roman" w:cs="Times New Roman"/>
          <w:sz w:val="24"/>
          <w:szCs w:val="24"/>
        </w:rPr>
      </w:pPr>
      <w:r w:rsidRPr="00AE48C8">
        <w:rPr>
          <w:rFonts w:ascii="Times New Roman" w:hAnsi="Times New Roman" w:cs="Times New Roman"/>
          <w:noProof/>
          <w:sz w:val="24"/>
          <w:szCs w:val="24"/>
        </w:rPr>
        <w:drawing>
          <wp:inline distT="0" distB="0" distL="0" distR="0">
            <wp:extent cx="1748707" cy="636429"/>
            <wp:effectExtent l="0" t="0" r="4445" b="0"/>
            <wp:docPr id="2" name="Picture 2" descr="C:\Users\KChalupka\AppData\Local\Microsoft\Windows\INetCache\Content.Word\SP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lupka\AppData\Local\Microsoft\Windows\INetCache\Content.Word\SP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756" cy="671385"/>
                    </a:xfrm>
                    <a:prstGeom prst="rect">
                      <a:avLst/>
                    </a:prstGeom>
                    <a:noFill/>
                    <a:ln>
                      <a:noFill/>
                    </a:ln>
                  </pic:spPr>
                </pic:pic>
              </a:graphicData>
            </a:graphic>
          </wp:inline>
        </w:drawing>
      </w:r>
    </w:p>
    <w:p w:rsidR="00CF49E3" w:rsidRPr="00AE48C8" w:rsidRDefault="00CF49E3" w:rsidP="002D4219">
      <w:pPr>
        <w:tabs>
          <w:tab w:val="left" w:pos="450"/>
          <w:tab w:val="left" w:pos="540"/>
        </w:tabs>
        <w:ind w:left="360" w:right="-180"/>
        <w:rPr>
          <w:rFonts w:ascii="Times New Roman" w:hAnsi="Times New Roman" w:cs="Times New Roman"/>
          <w:sz w:val="24"/>
          <w:szCs w:val="24"/>
        </w:rPr>
      </w:pPr>
    </w:p>
    <w:p w:rsidR="00CF49E3" w:rsidRPr="00AE48C8" w:rsidRDefault="00AA0CE7" w:rsidP="002D4219">
      <w:pPr>
        <w:tabs>
          <w:tab w:val="left" w:pos="450"/>
          <w:tab w:val="left" w:pos="540"/>
        </w:tabs>
        <w:ind w:left="360" w:right="-180"/>
        <w:jc w:val="center"/>
        <w:rPr>
          <w:rFonts w:ascii="Times New Roman" w:hAnsi="Times New Roman" w:cs="Times New Roman"/>
          <w:b/>
          <w:sz w:val="24"/>
          <w:szCs w:val="24"/>
          <w:lang w:val="fr-FR"/>
        </w:rPr>
      </w:pPr>
      <w:r w:rsidRPr="00AE48C8">
        <w:rPr>
          <w:rFonts w:ascii="Times New Roman" w:hAnsi="Times New Roman" w:cs="Times New Roman"/>
          <w:b/>
          <w:sz w:val="24"/>
          <w:szCs w:val="24"/>
          <w:lang w:val="fr-FR"/>
        </w:rPr>
        <w:t>JOB DESCRIPTION</w:t>
      </w:r>
      <w:r w:rsidR="00EF21EB" w:rsidRPr="00AE48C8">
        <w:rPr>
          <w:rFonts w:ascii="Times New Roman" w:hAnsi="Times New Roman" w:cs="Times New Roman"/>
          <w:b/>
          <w:sz w:val="24"/>
          <w:szCs w:val="24"/>
          <w:lang w:val="fr-FR"/>
        </w:rPr>
        <w:t xml:space="preserve"> </w:t>
      </w:r>
    </w:p>
    <w:p w:rsidR="00CF49E3" w:rsidRPr="00AE48C8" w:rsidRDefault="00CF49E3" w:rsidP="002D4219">
      <w:pPr>
        <w:tabs>
          <w:tab w:val="left" w:pos="450"/>
          <w:tab w:val="left" w:pos="540"/>
        </w:tabs>
        <w:ind w:left="360" w:right="-180"/>
        <w:rPr>
          <w:rFonts w:ascii="Times New Roman" w:hAnsi="Times New Roman" w:cs="Times New Roman"/>
          <w:b/>
          <w:sz w:val="24"/>
          <w:szCs w:val="24"/>
          <w:lang w:val="fr-FR"/>
        </w:rPr>
      </w:pPr>
    </w:p>
    <w:p w:rsidR="001F1251" w:rsidRPr="00AE48C8" w:rsidRDefault="001F1251"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b/>
          <w:color w:val="202124"/>
          <w:sz w:val="24"/>
          <w:szCs w:val="24"/>
          <w:lang w:val="fr-FR"/>
        </w:rPr>
      </w:pPr>
      <w:r w:rsidRPr="00AE48C8">
        <w:rPr>
          <w:rFonts w:ascii="Times New Roman" w:eastAsia="Times New Roman" w:hAnsi="Times New Roman" w:cs="Times New Roman"/>
          <w:b/>
          <w:color w:val="202124"/>
          <w:sz w:val="24"/>
          <w:szCs w:val="24"/>
          <w:lang w:val="fr-FR"/>
        </w:rPr>
        <w:t>I. PROFIL</w:t>
      </w:r>
    </w:p>
    <w:p w:rsidR="001F1251" w:rsidRPr="00AE48C8" w:rsidRDefault="001F1251"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b/>
          <w:color w:val="202124"/>
          <w:sz w:val="24"/>
          <w:szCs w:val="24"/>
          <w:lang w:val="fr-FR"/>
        </w:rPr>
        <w:t>Titre du poste</w:t>
      </w:r>
      <w:r w:rsidRPr="00AE48C8">
        <w:rPr>
          <w:rFonts w:ascii="Times New Roman" w:eastAsia="Times New Roman" w:hAnsi="Times New Roman" w:cs="Times New Roman"/>
          <w:color w:val="202124"/>
          <w:sz w:val="24"/>
          <w:szCs w:val="24"/>
          <w:lang w:val="fr-FR"/>
        </w:rPr>
        <w:t xml:space="preserve"> : </w:t>
      </w:r>
      <w:r w:rsidR="000A27F6">
        <w:rPr>
          <w:rFonts w:ascii="Times New Roman" w:eastAsia="Times New Roman" w:hAnsi="Times New Roman" w:cs="Times New Roman"/>
          <w:color w:val="202124"/>
          <w:sz w:val="24"/>
          <w:szCs w:val="24"/>
          <w:lang w:val="fr-FR"/>
        </w:rPr>
        <w:t xml:space="preserve">Area </w:t>
      </w:r>
      <w:proofErr w:type="spellStart"/>
      <w:r w:rsidR="00AE48C8" w:rsidRPr="00AE48C8">
        <w:rPr>
          <w:rFonts w:ascii="Times New Roman" w:eastAsia="Times New Roman" w:hAnsi="Times New Roman" w:cs="Times New Roman"/>
          <w:color w:val="202124"/>
          <w:sz w:val="24"/>
          <w:szCs w:val="24"/>
          <w:lang w:val="fr-FR"/>
        </w:rPr>
        <w:t>Procurement</w:t>
      </w:r>
      <w:proofErr w:type="spellEnd"/>
      <w:r w:rsidR="00AE48C8" w:rsidRPr="00AE48C8">
        <w:rPr>
          <w:rFonts w:ascii="Times New Roman" w:eastAsia="Times New Roman" w:hAnsi="Times New Roman" w:cs="Times New Roman"/>
          <w:color w:val="202124"/>
          <w:sz w:val="24"/>
          <w:szCs w:val="24"/>
          <w:lang w:val="fr-FR"/>
        </w:rPr>
        <w:t xml:space="preserve"> </w:t>
      </w:r>
      <w:proofErr w:type="spellStart"/>
      <w:r w:rsidR="00E71130">
        <w:rPr>
          <w:rFonts w:ascii="Times New Roman" w:eastAsia="Times New Roman" w:hAnsi="Times New Roman" w:cs="Times New Roman"/>
          <w:color w:val="202124"/>
          <w:sz w:val="24"/>
          <w:szCs w:val="24"/>
          <w:lang w:val="fr-FR"/>
        </w:rPr>
        <w:t>Officer</w:t>
      </w:r>
      <w:proofErr w:type="spellEnd"/>
    </w:p>
    <w:p w:rsidR="001F1251" w:rsidRPr="00AE48C8" w:rsidRDefault="001F1251"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Date de la dernière mise à jour : 22 août 2023</w:t>
      </w:r>
    </w:p>
    <w:p w:rsidR="001F1251" w:rsidRPr="00AE48C8" w:rsidRDefault="001F1251" w:rsidP="002D4219">
      <w:pPr>
        <w:tabs>
          <w:tab w:val="left" w:pos="450"/>
          <w:tab w:val="left" w:pos="540"/>
        </w:tabs>
        <w:ind w:left="360" w:right="-180"/>
        <w:rPr>
          <w:rFonts w:ascii="Times New Roman" w:hAnsi="Times New Roman" w:cs="Times New Roman"/>
          <w:b/>
          <w:sz w:val="24"/>
          <w:szCs w:val="24"/>
          <w:lang w:val="fr-FR"/>
        </w:rPr>
      </w:pPr>
    </w:p>
    <w:p w:rsidR="001F1251" w:rsidRPr="00AE48C8" w:rsidRDefault="001F1251"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b/>
          <w:color w:val="202124"/>
          <w:sz w:val="24"/>
          <w:szCs w:val="24"/>
          <w:lang w:val="fr-FR"/>
        </w:rPr>
        <w:t>II. DÉTAILS DU POSTE</w:t>
      </w:r>
    </w:p>
    <w:p w:rsidR="001F1251" w:rsidRPr="00AE48C8" w:rsidRDefault="001F1251"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Département </w:t>
      </w:r>
      <w:r w:rsidR="00A07CCD" w:rsidRPr="00AE48C8">
        <w:rPr>
          <w:rStyle w:val="y2iqfc"/>
          <w:rFonts w:ascii="Times New Roman" w:hAnsi="Times New Roman" w:cs="Times New Roman"/>
          <w:color w:val="202124"/>
          <w:sz w:val="24"/>
          <w:szCs w:val="24"/>
          <w:lang w:val="fr-FR"/>
        </w:rPr>
        <w:t>–</w:t>
      </w:r>
      <w:r w:rsidRPr="00AE48C8">
        <w:rPr>
          <w:rStyle w:val="y2iqfc"/>
          <w:rFonts w:ascii="Times New Roman" w:hAnsi="Times New Roman" w:cs="Times New Roman"/>
          <w:color w:val="202124"/>
          <w:sz w:val="24"/>
          <w:szCs w:val="24"/>
          <w:lang w:val="fr-FR"/>
        </w:rPr>
        <w:t xml:space="preserve"> </w:t>
      </w:r>
      <w:r w:rsidR="00A07CCD" w:rsidRPr="00AE48C8">
        <w:rPr>
          <w:rStyle w:val="y2iqfc"/>
          <w:rFonts w:ascii="Times New Roman" w:hAnsi="Times New Roman" w:cs="Times New Roman"/>
          <w:color w:val="202124"/>
          <w:sz w:val="24"/>
          <w:szCs w:val="24"/>
          <w:lang w:val="fr-FR"/>
        </w:rPr>
        <w:t xml:space="preserve">PROJET : </w:t>
      </w:r>
      <w:r w:rsidR="008261B0" w:rsidRPr="00AE48C8">
        <w:rPr>
          <w:rStyle w:val="y2iqfc"/>
          <w:rFonts w:ascii="Times New Roman" w:hAnsi="Times New Roman" w:cs="Times New Roman"/>
          <w:color w:val="202124"/>
          <w:sz w:val="24"/>
          <w:szCs w:val="24"/>
          <w:lang w:val="fr-FR"/>
        </w:rPr>
        <w:t>Operations</w:t>
      </w:r>
    </w:p>
    <w:p w:rsidR="001F1251" w:rsidRPr="00AE48C8" w:rsidRDefault="001F1251"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 xml:space="preserve">Relève de : </w:t>
      </w:r>
      <w:r w:rsidR="00AE48C8" w:rsidRPr="00AE48C8">
        <w:rPr>
          <w:rStyle w:val="y2iqfc"/>
          <w:rFonts w:ascii="Times New Roman" w:hAnsi="Times New Roman" w:cs="Times New Roman"/>
          <w:color w:val="202124"/>
          <w:sz w:val="24"/>
          <w:szCs w:val="24"/>
          <w:lang w:val="fr-FR"/>
        </w:rPr>
        <w:t>Operations Manager</w:t>
      </w:r>
    </w:p>
    <w:p w:rsidR="001F1251" w:rsidRPr="00AE48C8" w:rsidRDefault="001F1251" w:rsidP="002D4219">
      <w:pPr>
        <w:pStyle w:val="HTMLPreformatted"/>
        <w:tabs>
          <w:tab w:val="left" w:pos="450"/>
          <w:tab w:val="left" w:pos="540"/>
        </w:tabs>
        <w:ind w:left="360" w:right="-180"/>
        <w:rPr>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 xml:space="preserve">Lieu(x) de travail : </w:t>
      </w:r>
      <w:r w:rsidR="00E71130">
        <w:rPr>
          <w:rStyle w:val="y2iqfc"/>
          <w:rFonts w:ascii="Times New Roman" w:hAnsi="Times New Roman" w:cs="Times New Roman"/>
          <w:color w:val="202124"/>
          <w:sz w:val="24"/>
          <w:szCs w:val="24"/>
          <w:lang w:val="fr-FR"/>
        </w:rPr>
        <w:t>Les Cayes</w:t>
      </w:r>
    </w:p>
    <w:p w:rsidR="00906946" w:rsidRPr="00AE48C8" w:rsidRDefault="00906946" w:rsidP="002D4219">
      <w:pPr>
        <w:tabs>
          <w:tab w:val="left" w:pos="450"/>
          <w:tab w:val="left" w:pos="540"/>
        </w:tabs>
        <w:ind w:left="360" w:right="-180"/>
        <w:rPr>
          <w:rFonts w:ascii="Times New Roman" w:hAnsi="Times New Roman" w:cs="Times New Roman"/>
          <w:color w:val="000000" w:themeColor="text1"/>
          <w:sz w:val="24"/>
          <w:szCs w:val="24"/>
          <w:lang w:val="fr-FR"/>
        </w:rPr>
      </w:pPr>
    </w:p>
    <w:p w:rsidR="001F1251" w:rsidRPr="00AE48C8" w:rsidRDefault="001F1251" w:rsidP="002D4219">
      <w:pPr>
        <w:pStyle w:val="HTMLPreformatted"/>
        <w:tabs>
          <w:tab w:val="left" w:pos="450"/>
          <w:tab w:val="left" w:pos="540"/>
        </w:tabs>
        <w:ind w:left="360" w:right="-180"/>
        <w:rPr>
          <w:rStyle w:val="y2iqfc"/>
          <w:rFonts w:ascii="Times New Roman" w:hAnsi="Times New Roman" w:cs="Times New Roman"/>
          <w:b/>
          <w:color w:val="202124"/>
          <w:sz w:val="24"/>
          <w:szCs w:val="24"/>
          <w:lang w:val="fr-FR"/>
        </w:rPr>
      </w:pPr>
      <w:r w:rsidRPr="00AE48C8">
        <w:rPr>
          <w:rStyle w:val="y2iqfc"/>
          <w:rFonts w:ascii="Times New Roman" w:hAnsi="Times New Roman" w:cs="Times New Roman"/>
          <w:b/>
          <w:color w:val="202124"/>
          <w:sz w:val="24"/>
          <w:szCs w:val="24"/>
          <w:lang w:val="fr-FR"/>
        </w:rPr>
        <w:t>III. BUT ET ATTENTES CHRÉTIENNES</w:t>
      </w:r>
    </w:p>
    <w:p w:rsidR="001F1251" w:rsidRPr="00AE48C8" w:rsidRDefault="001F1251" w:rsidP="002D4219">
      <w:pPr>
        <w:pStyle w:val="HTMLPreformatted"/>
        <w:tabs>
          <w:tab w:val="left" w:pos="450"/>
          <w:tab w:val="left" w:pos="540"/>
        </w:tabs>
        <w:ind w:left="360" w:right="-180"/>
        <w:rPr>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Tous les employés proclameront l'Évangile de Jésus-Christ à travers leur emploi pour faire avancer la mission de Samaritan's Purse.</w:t>
      </w:r>
    </w:p>
    <w:p w:rsidR="00906946" w:rsidRPr="00AE48C8" w:rsidRDefault="00906946" w:rsidP="002D4219">
      <w:pPr>
        <w:tabs>
          <w:tab w:val="left" w:pos="450"/>
          <w:tab w:val="left" w:pos="540"/>
        </w:tabs>
        <w:ind w:left="360" w:right="-180"/>
        <w:rPr>
          <w:rFonts w:ascii="Times New Roman" w:hAnsi="Times New Roman" w:cs="Times New Roman"/>
          <w:sz w:val="24"/>
          <w:szCs w:val="24"/>
          <w:lang w:val="fr-FR"/>
        </w:rPr>
      </w:pPr>
    </w:p>
    <w:p w:rsidR="00CA3105" w:rsidRPr="007700D4" w:rsidRDefault="00FD4BB4" w:rsidP="00CA3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hAnsi="Times New Roman" w:cs="Times New Roman"/>
          <w:b/>
          <w:bCs/>
          <w:snapToGrid w:val="0"/>
          <w:sz w:val="24"/>
          <w:szCs w:val="24"/>
          <w:lang w:val="fr-FR"/>
        </w:rPr>
        <w:t>IV</w:t>
      </w:r>
      <w:r w:rsidR="00906946" w:rsidRPr="00AE48C8">
        <w:rPr>
          <w:rFonts w:ascii="Times New Roman" w:hAnsi="Times New Roman" w:cs="Times New Roman"/>
          <w:b/>
          <w:bCs/>
          <w:snapToGrid w:val="0"/>
          <w:sz w:val="24"/>
          <w:szCs w:val="24"/>
          <w:lang w:val="fr-FR"/>
        </w:rPr>
        <w:t xml:space="preserve">. </w:t>
      </w:r>
      <w:r w:rsidR="001F1251" w:rsidRPr="00AE48C8">
        <w:rPr>
          <w:rFonts w:ascii="Times New Roman" w:hAnsi="Times New Roman" w:cs="Times New Roman"/>
          <w:b/>
          <w:bCs/>
          <w:snapToGrid w:val="0"/>
          <w:sz w:val="24"/>
          <w:szCs w:val="24"/>
          <w:lang w:val="fr-FR"/>
        </w:rPr>
        <w:t xml:space="preserve"> </w:t>
      </w:r>
      <w:r w:rsidR="00415D3B" w:rsidRPr="00AE48C8">
        <w:rPr>
          <w:rFonts w:ascii="Times New Roman" w:hAnsi="Times New Roman" w:cs="Times New Roman"/>
          <w:b/>
          <w:bCs/>
          <w:color w:val="000000"/>
          <w:sz w:val="24"/>
          <w:szCs w:val="24"/>
          <w:lang w:val="fr-FR"/>
        </w:rPr>
        <w:t>TÂCHES ET RESPONSABILITÉS ESSENTIELLES :</w:t>
      </w:r>
      <w:r w:rsidR="002D4219">
        <w:rPr>
          <w:rFonts w:ascii="Times New Roman" w:hAnsi="Times New Roman" w:cs="Times New Roman"/>
          <w:b/>
          <w:bCs/>
          <w:color w:val="000000"/>
          <w:sz w:val="24"/>
          <w:szCs w:val="24"/>
          <w:lang w:val="fr-FR"/>
        </w:rPr>
        <w:t xml:space="preserve"> </w:t>
      </w:r>
      <w:r w:rsidR="00CA3105">
        <w:rPr>
          <w:rFonts w:ascii="Times New Roman" w:eastAsia="Times New Roman" w:hAnsi="Times New Roman" w:cs="Times New Roman"/>
          <w:color w:val="202124"/>
          <w:sz w:val="24"/>
          <w:szCs w:val="24"/>
          <w:lang w:val="fr-FR"/>
        </w:rPr>
        <w:t>Responsable de</w:t>
      </w:r>
      <w:r w:rsidR="000A27F6">
        <w:rPr>
          <w:rFonts w:ascii="Times New Roman" w:eastAsia="Times New Roman" w:hAnsi="Times New Roman" w:cs="Times New Roman"/>
          <w:color w:val="202124"/>
          <w:sz w:val="24"/>
          <w:szCs w:val="24"/>
          <w:lang w:val="fr-FR"/>
        </w:rPr>
        <w:t>s fonctions de logistiques et d’achat</w:t>
      </w:r>
      <w:r w:rsidR="00CA3105">
        <w:rPr>
          <w:rFonts w:ascii="Times New Roman" w:eastAsia="Times New Roman" w:hAnsi="Times New Roman" w:cs="Times New Roman"/>
          <w:color w:val="202124"/>
          <w:sz w:val="24"/>
          <w:szCs w:val="24"/>
          <w:lang w:val="fr-FR"/>
        </w:rPr>
        <w:t xml:space="preserve">s. </w:t>
      </w:r>
      <w:r w:rsidR="00CA3105" w:rsidRPr="007700D4">
        <w:rPr>
          <w:rFonts w:ascii="Times New Roman" w:eastAsia="Times New Roman" w:hAnsi="Times New Roman" w:cs="Times New Roman"/>
          <w:color w:val="202124"/>
          <w:sz w:val="24"/>
          <w:szCs w:val="24"/>
          <w:lang w:val="fr-FR"/>
        </w:rPr>
        <w:t>Les domaines de responsabilité comprennent, sans s'y limiter, le soutien ou la direction des fonctions suivantes :</w:t>
      </w:r>
    </w:p>
    <w:p w:rsidR="00AE48C8" w:rsidRDefault="00AE48C8" w:rsidP="002D4219">
      <w:pPr>
        <w:widowControl w:val="0"/>
        <w:tabs>
          <w:tab w:val="left" w:pos="450"/>
          <w:tab w:val="left" w:pos="540"/>
          <w:tab w:val="left" w:pos="1635"/>
        </w:tabs>
        <w:ind w:left="360" w:right="-180"/>
        <w:rPr>
          <w:rFonts w:ascii="Times New Roman" w:hAnsi="Times New Roman" w:cs="Times New Roman"/>
          <w:b/>
          <w:bCs/>
          <w:color w:val="000000"/>
          <w:sz w:val="24"/>
          <w:szCs w:val="24"/>
          <w:lang w:val="fr-FR"/>
        </w:rPr>
      </w:pP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b/>
          <w:color w:val="202124"/>
          <w:sz w:val="24"/>
          <w:szCs w:val="24"/>
          <w:lang w:val="fr-FR"/>
        </w:rPr>
      </w:pPr>
      <w:proofErr w:type="gramStart"/>
      <w:r w:rsidRPr="00AE48C8">
        <w:rPr>
          <w:rFonts w:ascii="Times New Roman" w:eastAsia="Times New Roman" w:hAnsi="Times New Roman" w:cs="Times New Roman"/>
          <w:b/>
          <w:color w:val="202124"/>
          <w:sz w:val="24"/>
          <w:szCs w:val="24"/>
          <w:lang w:val="fr-FR"/>
        </w:rPr>
        <w:t>Approvisionnement:</w:t>
      </w:r>
      <w:proofErr w:type="gramEnd"/>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Gérer toutes les activités d'achats du département des opérations et de la logistique</w:t>
      </w:r>
      <w:r w:rsidR="000A27F6">
        <w:rPr>
          <w:rFonts w:ascii="Times New Roman" w:eastAsia="Times New Roman" w:hAnsi="Times New Roman" w:cs="Times New Roman"/>
          <w:color w:val="202124"/>
          <w:sz w:val="24"/>
          <w:szCs w:val="24"/>
          <w:lang w:val="fr-FR"/>
        </w:rPr>
        <w:t xml:space="preserve"> dans la </w:t>
      </w:r>
      <w:proofErr w:type="spellStart"/>
      <w:r w:rsidR="000A27F6">
        <w:rPr>
          <w:rFonts w:ascii="Times New Roman" w:eastAsia="Times New Roman" w:hAnsi="Times New Roman" w:cs="Times New Roman"/>
          <w:color w:val="202124"/>
          <w:sz w:val="24"/>
          <w:szCs w:val="24"/>
          <w:lang w:val="fr-FR"/>
        </w:rPr>
        <w:t>region</w:t>
      </w:r>
      <w:proofErr w:type="spellEnd"/>
      <w:r w:rsidR="000A27F6">
        <w:rPr>
          <w:rFonts w:ascii="Times New Roman" w:eastAsia="Times New Roman" w:hAnsi="Times New Roman" w:cs="Times New Roman"/>
          <w:color w:val="202124"/>
          <w:sz w:val="24"/>
          <w:szCs w:val="24"/>
          <w:lang w:val="fr-FR"/>
        </w:rPr>
        <w:t>.</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Suivre et appliquer le SP FOG sur les politiques et procédures d'approvisionnement.</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xml:space="preserve">• Maintenir et mettre à jour les informations </w:t>
      </w:r>
      <w:r w:rsidR="00D35D00">
        <w:rPr>
          <w:rFonts w:ascii="Times New Roman" w:eastAsia="Times New Roman" w:hAnsi="Times New Roman" w:cs="Times New Roman"/>
          <w:color w:val="202124"/>
          <w:sz w:val="24"/>
          <w:szCs w:val="24"/>
          <w:lang w:val="fr-FR"/>
        </w:rPr>
        <w:t>concernant</w:t>
      </w:r>
      <w:r w:rsidRPr="00AE48C8">
        <w:rPr>
          <w:rFonts w:ascii="Times New Roman" w:eastAsia="Times New Roman" w:hAnsi="Times New Roman" w:cs="Times New Roman"/>
          <w:color w:val="202124"/>
          <w:sz w:val="24"/>
          <w:szCs w:val="24"/>
          <w:lang w:val="fr-FR"/>
        </w:rPr>
        <w:t xml:space="preserve"> les fournisseurs telles que les qualifications, les délais de livraison, les gammes de produits, etc.</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Rechercher et évaluer des fournisseurs potentiels, entretenir de bonnes relations avec les fournisseurs et négocier des contrats.</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Compléter minutieusement toutes les demandes d'achat avec les informations requises (devis, analyse des devis, bon de commande/contrat/contrat de service, factures des fournisseurs et bons de livraison de marchandises, etc.) et maintenir un système de classement et s'inscrire pour suivre les demandes en attente.</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Signaler l'acquisition d'immobilisations d'une valeur de 250 $ ou plus au responsable informatique/gestion des actifs à des fins de catalogage et de responsabilisation.</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Coordonner avec le service financier pour assurer les paiements en temps opportun aux fournisseurs.</w:t>
      </w:r>
    </w:p>
    <w:p w:rsidR="00AE48C8" w:rsidRPr="00AE48C8"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lastRenderedPageBreak/>
        <w:t>• Maintenir et mettre à jour la liste des fournisseurs et les prix des biens et services pertinents sur la base d'une étude de marché.</w:t>
      </w:r>
    </w:p>
    <w:p w:rsidR="002D4219" w:rsidRDefault="00AE48C8"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Soumettre un rapport mensuel d'approvisionnement sur les progrès, les problèmes, les recommandations, quand et comme requis par le responsable des opérations</w:t>
      </w:r>
    </w:p>
    <w:p w:rsidR="002D4219" w:rsidRPr="002D4219" w:rsidRDefault="000A27F6" w:rsidP="002D4219">
      <w:pPr>
        <w:pStyle w:val="ListParagraph"/>
        <w:numPr>
          <w:ilvl w:val="0"/>
          <w:numId w:val="24"/>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color w:val="202124"/>
          <w:sz w:val="24"/>
          <w:szCs w:val="24"/>
          <w:lang w:val="fr-FR"/>
        </w:rPr>
      </w:pPr>
      <w:r>
        <w:rPr>
          <w:color w:val="202124"/>
          <w:sz w:val="24"/>
          <w:szCs w:val="24"/>
          <w:lang w:val="fr-FR"/>
        </w:rPr>
        <w:t xml:space="preserve">Ce poste </w:t>
      </w:r>
      <w:r w:rsidR="002D4219" w:rsidRPr="002D4219">
        <w:rPr>
          <w:color w:val="202124"/>
          <w:sz w:val="24"/>
          <w:szCs w:val="24"/>
          <w:lang w:val="fr-FR"/>
        </w:rPr>
        <w:t>fait office de chauffeur.</w:t>
      </w:r>
    </w:p>
    <w:p w:rsidR="002D4219" w:rsidRPr="002D4219" w:rsidRDefault="002D4219" w:rsidP="002D4219">
      <w:pPr>
        <w:pStyle w:val="ListParagraph"/>
        <w:numPr>
          <w:ilvl w:val="0"/>
          <w:numId w:val="24"/>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color w:val="202124"/>
          <w:sz w:val="24"/>
          <w:szCs w:val="24"/>
          <w:lang w:val="fr-FR"/>
        </w:rPr>
      </w:pPr>
      <w:r w:rsidRPr="002D4219">
        <w:rPr>
          <w:color w:val="202124"/>
          <w:sz w:val="24"/>
          <w:szCs w:val="24"/>
          <w:lang w:val="fr-FR"/>
        </w:rPr>
        <w:t>L</w:t>
      </w:r>
      <w:r w:rsidR="000A27F6">
        <w:rPr>
          <w:color w:val="202124"/>
          <w:sz w:val="24"/>
          <w:szCs w:val="24"/>
          <w:lang w:val="fr-FR"/>
        </w:rPr>
        <w:t>’offic</w:t>
      </w:r>
      <w:r w:rsidR="00D35D00">
        <w:rPr>
          <w:color w:val="202124"/>
          <w:sz w:val="24"/>
          <w:szCs w:val="24"/>
          <w:lang w:val="fr-FR"/>
        </w:rPr>
        <w:t>i</w:t>
      </w:r>
      <w:r w:rsidR="000A27F6">
        <w:rPr>
          <w:color w:val="202124"/>
          <w:sz w:val="24"/>
          <w:szCs w:val="24"/>
          <w:lang w:val="fr-FR"/>
        </w:rPr>
        <w:t xml:space="preserve">er </w:t>
      </w:r>
      <w:r w:rsidRPr="002D4219">
        <w:rPr>
          <w:color w:val="202124"/>
          <w:sz w:val="24"/>
          <w:szCs w:val="24"/>
          <w:lang w:val="fr-FR"/>
        </w:rPr>
        <w:t>aux achats veillera à ce que tous les véhicules assignés soient nettoyés quotidiennement et remplis de carburant.</w:t>
      </w:r>
    </w:p>
    <w:p w:rsidR="002D4219" w:rsidRPr="002D4219" w:rsidRDefault="002D4219" w:rsidP="002D4219">
      <w:pPr>
        <w:pStyle w:val="ListParagraph"/>
        <w:numPr>
          <w:ilvl w:val="0"/>
          <w:numId w:val="24"/>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color w:val="202124"/>
          <w:sz w:val="24"/>
          <w:szCs w:val="24"/>
          <w:lang w:val="fr-FR"/>
        </w:rPr>
      </w:pPr>
      <w:r w:rsidRPr="002D4219">
        <w:rPr>
          <w:color w:val="202124"/>
          <w:sz w:val="24"/>
          <w:szCs w:val="24"/>
          <w:lang w:val="fr-FR"/>
        </w:rPr>
        <w:t xml:space="preserve">Effectuer des contrôles de routine pour </w:t>
      </w:r>
      <w:r w:rsidR="00D35D00">
        <w:rPr>
          <w:color w:val="202124"/>
          <w:sz w:val="24"/>
          <w:szCs w:val="24"/>
          <w:lang w:val="fr-FR"/>
        </w:rPr>
        <w:t>s’</w:t>
      </w:r>
      <w:r w:rsidRPr="002D4219">
        <w:rPr>
          <w:color w:val="202124"/>
          <w:sz w:val="24"/>
          <w:szCs w:val="24"/>
          <w:lang w:val="fr-FR"/>
        </w:rPr>
        <w:t>assurer que le</w:t>
      </w:r>
      <w:r w:rsidR="00D35D00">
        <w:rPr>
          <w:color w:val="202124"/>
          <w:sz w:val="24"/>
          <w:szCs w:val="24"/>
          <w:lang w:val="fr-FR"/>
        </w:rPr>
        <w:t>s</w:t>
      </w:r>
      <w:r w:rsidRPr="002D4219">
        <w:rPr>
          <w:color w:val="202124"/>
          <w:sz w:val="24"/>
          <w:szCs w:val="24"/>
          <w:lang w:val="fr-FR"/>
        </w:rPr>
        <w:t xml:space="preserve"> véhicule</w:t>
      </w:r>
      <w:r w:rsidR="00D35D00">
        <w:rPr>
          <w:color w:val="202124"/>
          <w:sz w:val="24"/>
          <w:szCs w:val="24"/>
          <w:lang w:val="fr-FR"/>
        </w:rPr>
        <w:t>s</w:t>
      </w:r>
      <w:r w:rsidRPr="002D4219">
        <w:rPr>
          <w:color w:val="202124"/>
          <w:sz w:val="24"/>
          <w:szCs w:val="24"/>
          <w:lang w:val="fr-FR"/>
        </w:rPr>
        <w:t xml:space="preserve"> </w:t>
      </w:r>
      <w:r w:rsidR="00D35D00">
        <w:rPr>
          <w:color w:val="202124"/>
          <w:sz w:val="24"/>
          <w:szCs w:val="24"/>
          <w:lang w:val="fr-FR"/>
        </w:rPr>
        <w:t>sont</w:t>
      </w:r>
      <w:r w:rsidRPr="002D4219">
        <w:rPr>
          <w:color w:val="202124"/>
          <w:sz w:val="24"/>
          <w:szCs w:val="24"/>
          <w:lang w:val="fr-FR"/>
        </w:rPr>
        <w:t xml:space="preserve"> en bon état de fonctionnement.</w:t>
      </w:r>
    </w:p>
    <w:p w:rsidR="002D4219" w:rsidRPr="002D4219" w:rsidRDefault="002D4219" w:rsidP="002D4219">
      <w:pPr>
        <w:pStyle w:val="ListParagraph"/>
        <w:numPr>
          <w:ilvl w:val="0"/>
          <w:numId w:val="24"/>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color w:val="202124"/>
          <w:sz w:val="24"/>
          <w:szCs w:val="24"/>
          <w:lang w:val="fr-FR"/>
        </w:rPr>
      </w:pPr>
      <w:r w:rsidRPr="002D4219">
        <w:rPr>
          <w:color w:val="202124"/>
          <w:sz w:val="24"/>
          <w:szCs w:val="24"/>
          <w:lang w:val="fr-FR"/>
        </w:rPr>
        <w:t>Tenir des journaux de bord complets et précis.</w:t>
      </w:r>
    </w:p>
    <w:p w:rsidR="002D4219" w:rsidRPr="002D4219" w:rsidRDefault="002D4219" w:rsidP="002D4219">
      <w:pPr>
        <w:pStyle w:val="ListParagraph"/>
        <w:numPr>
          <w:ilvl w:val="0"/>
          <w:numId w:val="24"/>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color w:val="202124"/>
          <w:sz w:val="24"/>
          <w:szCs w:val="24"/>
          <w:lang w:val="fr-FR"/>
        </w:rPr>
      </w:pPr>
      <w:r w:rsidRPr="002D4219">
        <w:rPr>
          <w:color w:val="202124"/>
          <w:sz w:val="24"/>
          <w:szCs w:val="24"/>
          <w:lang w:val="fr-FR"/>
        </w:rPr>
        <w:t>Superviser le déplacement sécuritaire de toutes les personnes à bord du véhicule.</w:t>
      </w:r>
    </w:p>
    <w:p w:rsidR="002D4219" w:rsidRPr="002D4219" w:rsidRDefault="002D4219" w:rsidP="002D4219">
      <w:pPr>
        <w:pStyle w:val="ListParagraph"/>
        <w:numPr>
          <w:ilvl w:val="0"/>
          <w:numId w:val="24"/>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color w:val="202124"/>
          <w:sz w:val="24"/>
          <w:szCs w:val="24"/>
          <w:lang w:val="fr-FR"/>
        </w:rPr>
      </w:pPr>
      <w:r w:rsidRPr="002D4219">
        <w:rPr>
          <w:color w:val="202124"/>
          <w:sz w:val="24"/>
          <w:szCs w:val="24"/>
          <w:lang w:val="fr-FR"/>
        </w:rPr>
        <w:t>Fournir des rapports en temps opportun sur l'état d</w:t>
      </w:r>
      <w:r w:rsidR="00D35D00">
        <w:rPr>
          <w:color w:val="202124"/>
          <w:sz w:val="24"/>
          <w:szCs w:val="24"/>
          <w:lang w:val="fr-FR"/>
        </w:rPr>
        <w:t>es</w:t>
      </w:r>
      <w:r w:rsidRPr="002D4219">
        <w:rPr>
          <w:color w:val="202124"/>
          <w:sz w:val="24"/>
          <w:szCs w:val="24"/>
          <w:lang w:val="fr-FR"/>
        </w:rPr>
        <w:t xml:space="preserve"> véhicule</w:t>
      </w:r>
      <w:r w:rsidR="00D35D00">
        <w:rPr>
          <w:color w:val="202124"/>
          <w:sz w:val="24"/>
          <w:szCs w:val="24"/>
          <w:lang w:val="fr-FR"/>
        </w:rPr>
        <w:t>s</w:t>
      </w:r>
      <w:r w:rsidRPr="002D4219">
        <w:rPr>
          <w:color w:val="202124"/>
          <w:sz w:val="24"/>
          <w:szCs w:val="24"/>
          <w:lang w:val="fr-FR"/>
        </w:rPr>
        <w:t xml:space="preserve"> et/ou tout autre problème.</w:t>
      </w:r>
    </w:p>
    <w:p w:rsidR="002D4219" w:rsidRPr="002D4219" w:rsidRDefault="002D4219" w:rsidP="002D4219">
      <w:pPr>
        <w:pStyle w:val="ListParagraph"/>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color w:val="202124"/>
          <w:sz w:val="24"/>
          <w:szCs w:val="24"/>
          <w:lang w:val="fr-FR"/>
        </w:rPr>
      </w:pPr>
    </w:p>
    <w:p w:rsidR="002D4219" w:rsidRDefault="001F1251" w:rsidP="002D4219">
      <w:pPr>
        <w:pStyle w:val="ListParagraph"/>
        <w:numPr>
          <w:ilvl w:val="0"/>
          <w:numId w:val="24"/>
        </w:numPr>
        <w:tabs>
          <w:tab w:val="left" w:pos="270"/>
          <w:tab w:val="left" w:pos="45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rStyle w:val="y2iqfc"/>
          <w:color w:val="202124"/>
          <w:sz w:val="24"/>
          <w:szCs w:val="24"/>
          <w:lang w:val="fr-FR"/>
        </w:rPr>
      </w:pPr>
      <w:r w:rsidRPr="002D4219">
        <w:rPr>
          <w:rStyle w:val="y2iqfc"/>
          <w:color w:val="202124"/>
          <w:sz w:val="24"/>
          <w:szCs w:val="24"/>
          <w:lang w:val="fr-FR"/>
        </w:rPr>
        <w:t>Maint</w:t>
      </w:r>
      <w:r w:rsidR="008D63AA" w:rsidRPr="002D4219">
        <w:rPr>
          <w:rStyle w:val="y2iqfc"/>
          <w:color w:val="202124"/>
          <w:sz w:val="24"/>
          <w:szCs w:val="24"/>
          <w:lang w:val="fr-FR"/>
        </w:rPr>
        <w:t>enir</w:t>
      </w:r>
      <w:r w:rsidRPr="002D4219">
        <w:rPr>
          <w:rStyle w:val="y2iqfc"/>
          <w:color w:val="202124"/>
          <w:sz w:val="24"/>
          <w:szCs w:val="24"/>
          <w:lang w:val="fr-FR"/>
        </w:rPr>
        <w:t xml:space="preserve"> un fort témoignage chrétien auprès de ses collègues, vendeurs, bénéficiaires caritatifs et du grand public.</w:t>
      </w:r>
    </w:p>
    <w:p w:rsidR="001F1251" w:rsidRPr="002D4219" w:rsidRDefault="00C560D3" w:rsidP="002D4219">
      <w:pPr>
        <w:pStyle w:val="ListParagraph"/>
        <w:numPr>
          <w:ilvl w:val="0"/>
          <w:numId w:val="24"/>
        </w:numPr>
        <w:tabs>
          <w:tab w:val="left" w:pos="270"/>
          <w:tab w:val="left" w:pos="45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firstLine="0"/>
        <w:rPr>
          <w:rStyle w:val="y2iqfc"/>
          <w:color w:val="202124"/>
          <w:sz w:val="24"/>
          <w:szCs w:val="24"/>
          <w:lang w:val="fr-FR"/>
        </w:rPr>
      </w:pPr>
      <w:r w:rsidRPr="002D4219">
        <w:rPr>
          <w:color w:val="000000"/>
          <w:sz w:val="24"/>
          <w:szCs w:val="24"/>
          <w:lang w:val="fr-FR"/>
        </w:rPr>
        <w:t>Effectuer d’autres tâches assignées par le supérieur hiérarchique avec un esprit généreux et de service</w:t>
      </w:r>
      <w:r w:rsidRPr="002D4219">
        <w:rPr>
          <w:rStyle w:val="y2iqfc"/>
          <w:color w:val="202124"/>
          <w:sz w:val="24"/>
          <w:szCs w:val="24"/>
          <w:lang w:val="fr-FR"/>
        </w:rPr>
        <w:t>.</w:t>
      </w:r>
    </w:p>
    <w:p w:rsidR="00F70116" w:rsidRPr="00AE48C8" w:rsidRDefault="00F70116" w:rsidP="002D4219">
      <w:pPr>
        <w:pStyle w:val="HTMLPreformatted"/>
        <w:tabs>
          <w:tab w:val="clear" w:pos="916"/>
          <w:tab w:val="left" w:pos="450"/>
          <w:tab w:val="left" w:pos="540"/>
          <w:tab w:val="left" w:pos="720"/>
        </w:tabs>
        <w:ind w:left="360" w:right="-180"/>
        <w:rPr>
          <w:rFonts w:ascii="Times New Roman" w:hAnsi="Times New Roman" w:cs="Times New Roman"/>
          <w:color w:val="202124"/>
          <w:sz w:val="24"/>
          <w:szCs w:val="24"/>
          <w:lang w:val="fr-FR"/>
        </w:rPr>
      </w:pPr>
    </w:p>
    <w:p w:rsidR="00906946" w:rsidRPr="00AE48C8" w:rsidRDefault="00906946" w:rsidP="002D4219">
      <w:pPr>
        <w:tabs>
          <w:tab w:val="left" w:pos="450"/>
          <w:tab w:val="left" w:pos="540"/>
        </w:tabs>
        <w:ind w:left="360" w:right="-180"/>
        <w:rPr>
          <w:rFonts w:ascii="Times New Roman" w:hAnsi="Times New Roman" w:cs="Times New Roman"/>
          <w:b/>
          <w:bCs/>
          <w:snapToGrid w:val="0"/>
          <w:sz w:val="24"/>
          <w:szCs w:val="24"/>
          <w:lang w:val="fr-FR"/>
        </w:rPr>
      </w:pPr>
      <w:r w:rsidRPr="00AE48C8">
        <w:rPr>
          <w:rFonts w:ascii="Times New Roman" w:hAnsi="Times New Roman" w:cs="Times New Roman"/>
          <w:b/>
          <w:bCs/>
          <w:snapToGrid w:val="0"/>
          <w:sz w:val="24"/>
          <w:szCs w:val="24"/>
          <w:lang w:val="fr-FR"/>
        </w:rPr>
        <w:t xml:space="preserve">V. </w:t>
      </w:r>
      <w:r w:rsidR="001F1251" w:rsidRPr="00AE48C8">
        <w:rPr>
          <w:rFonts w:ascii="Times New Roman" w:hAnsi="Times New Roman" w:cs="Times New Roman"/>
          <w:b/>
          <w:bCs/>
          <w:color w:val="000000"/>
          <w:sz w:val="24"/>
          <w:szCs w:val="24"/>
          <w:lang w:val="fr-FR"/>
        </w:rPr>
        <w:t>RESPONSABILITÉS DE SUPERVISION</w:t>
      </w:r>
      <w:r w:rsidR="001F1251" w:rsidRPr="00AE48C8">
        <w:rPr>
          <w:rFonts w:ascii="Times New Roman" w:hAnsi="Times New Roman" w:cs="Times New Roman"/>
          <w:color w:val="000000"/>
          <w:sz w:val="24"/>
          <w:szCs w:val="24"/>
          <w:lang w:val="fr-FR"/>
        </w:rPr>
        <w:t xml:space="preserve"> : </w:t>
      </w:r>
      <w:r w:rsidR="00A52149" w:rsidRPr="00AE48C8">
        <w:rPr>
          <w:rFonts w:ascii="Times New Roman" w:hAnsi="Times New Roman" w:cs="Times New Roman"/>
          <w:color w:val="000000"/>
          <w:sz w:val="24"/>
          <w:szCs w:val="24"/>
          <w:lang w:val="fr-FR"/>
        </w:rPr>
        <w:t xml:space="preserve">Le titulaire du poste </w:t>
      </w:r>
      <w:r w:rsidR="000A27F6">
        <w:rPr>
          <w:rFonts w:ascii="Times New Roman" w:hAnsi="Times New Roman" w:cs="Times New Roman"/>
          <w:color w:val="000000"/>
          <w:sz w:val="24"/>
          <w:szCs w:val="24"/>
          <w:lang w:val="fr-FR"/>
        </w:rPr>
        <w:t xml:space="preserve">assistera dans la supervision des agents de </w:t>
      </w:r>
      <w:proofErr w:type="spellStart"/>
      <w:r w:rsidR="000A27F6">
        <w:rPr>
          <w:rFonts w:ascii="Times New Roman" w:hAnsi="Times New Roman" w:cs="Times New Roman"/>
          <w:color w:val="000000"/>
          <w:sz w:val="24"/>
          <w:szCs w:val="24"/>
          <w:lang w:val="fr-FR"/>
        </w:rPr>
        <w:t>securitee</w:t>
      </w:r>
      <w:proofErr w:type="spellEnd"/>
      <w:r w:rsidR="000A27F6">
        <w:rPr>
          <w:rFonts w:ascii="Times New Roman" w:hAnsi="Times New Roman" w:cs="Times New Roman"/>
          <w:color w:val="000000"/>
          <w:sz w:val="24"/>
          <w:szCs w:val="24"/>
          <w:lang w:val="fr-FR"/>
        </w:rPr>
        <w:t xml:space="preserve"> du </w:t>
      </w:r>
      <w:r w:rsidR="00013AFB">
        <w:rPr>
          <w:rFonts w:ascii="Times New Roman" w:hAnsi="Times New Roman" w:cs="Times New Roman"/>
          <w:color w:val="000000"/>
          <w:sz w:val="24"/>
          <w:szCs w:val="24"/>
          <w:lang w:val="fr-FR"/>
        </w:rPr>
        <w:t>b</w:t>
      </w:r>
      <w:r w:rsidR="000A27F6">
        <w:rPr>
          <w:rFonts w:ascii="Times New Roman" w:hAnsi="Times New Roman" w:cs="Times New Roman"/>
          <w:color w:val="000000"/>
          <w:sz w:val="24"/>
          <w:szCs w:val="24"/>
          <w:lang w:val="fr-FR"/>
        </w:rPr>
        <w:t xml:space="preserve">ureau </w:t>
      </w:r>
      <w:proofErr w:type="spellStart"/>
      <w:r w:rsidR="000A27F6">
        <w:rPr>
          <w:rFonts w:ascii="Times New Roman" w:hAnsi="Times New Roman" w:cs="Times New Roman"/>
          <w:color w:val="000000"/>
          <w:sz w:val="24"/>
          <w:szCs w:val="24"/>
          <w:lang w:val="fr-FR"/>
        </w:rPr>
        <w:t>regional</w:t>
      </w:r>
      <w:proofErr w:type="spellEnd"/>
      <w:r w:rsidR="000A27F6">
        <w:rPr>
          <w:rFonts w:ascii="Times New Roman" w:hAnsi="Times New Roman" w:cs="Times New Roman"/>
          <w:color w:val="000000"/>
          <w:sz w:val="24"/>
          <w:szCs w:val="24"/>
          <w:lang w:val="fr-FR"/>
        </w:rPr>
        <w:t>.</w:t>
      </w:r>
      <w:r w:rsidR="007700D4" w:rsidRPr="00AE48C8">
        <w:rPr>
          <w:rFonts w:ascii="Times New Roman" w:hAnsi="Times New Roman" w:cs="Times New Roman"/>
          <w:color w:val="000000"/>
          <w:sz w:val="24"/>
          <w:szCs w:val="24"/>
          <w:lang w:val="fr-FR"/>
        </w:rPr>
        <w:t xml:space="preserve"> </w:t>
      </w:r>
    </w:p>
    <w:p w:rsidR="00906946" w:rsidRPr="00AE48C8" w:rsidRDefault="00906946" w:rsidP="002D4219">
      <w:pPr>
        <w:tabs>
          <w:tab w:val="left" w:pos="450"/>
          <w:tab w:val="left" w:pos="540"/>
          <w:tab w:val="right" w:pos="5130"/>
        </w:tabs>
        <w:ind w:left="360" w:right="-180"/>
        <w:rPr>
          <w:rFonts w:ascii="Times New Roman" w:hAnsi="Times New Roman" w:cs="Times New Roman"/>
          <w:snapToGrid w:val="0"/>
          <w:sz w:val="24"/>
          <w:szCs w:val="24"/>
          <w:lang w:val="fr-FR"/>
        </w:rPr>
      </w:pPr>
    </w:p>
    <w:p w:rsidR="00CB2E89" w:rsidRPr="00AE48C8" w:rsidRDefault="00906946" w:rsidP="002D4219">
      <w:pPr>
        <w:pStyle w:val="HTMLPreformatted"/>
        <w:tabs>
          <w:tab w:val="left" w:pos="450"/>
          <w:tab w:val="left" w:pos="540"/>
        </w:tabs>
        <w:ind w:left="360" w:right="-180"/>
        <w:rPr>
          <w:rFonts w:ascii="Times New Roman" w:hAnsi="Times New Roman" w:cs="Times New Roman"/>
          <w:b/>
          <w:color w:val="202124"/>
          <w:sz w:val="24"/>
          <w:szCs w:val="24"/>
          <w:lang w:val="fr-FR"/>
        </w:rPr>
      </w:pPr>
      <w:r w:rsidRPr="00AE48C8">
        <w:rPr>
          <w:rFonts w:ascii="Times New Roman" w:hAnsi="Times New Roman" w:cs="Times New Roman"/>
          <w:b/>
          <w:sz w:val="24"/>
          <w:szCs w:val="24"/>
          <w:shd w:val="clear" w:color="auto" w:fill="FFFFFF"/>
          <w:lang w:val="fr-FR"/>
        </w:rPr>
        <w:t xml:space="preserve">VI. </w:t>
      </w:r>
      <w:r w:rsidR="00CB2E89" w:rsidRPr="00AE48C8">
        <w:rPr>
          <w:rStyle w:val="y2iqfc"/>
          <w:rFonts w:ascii="Times New Roman" w:hAnsi="Times New Roman" w:cs="Times New Roman"/>
          <w:b/>
          <w:color w:val="202124"/>
          <w:sz w:val="24"/>
          <w:szCs w:val="24"/>
          <w:lang w:val="fr-FR"/>
        </w:rPr>
        <w:t>DES OBJECTIFS DISTINCTS</w:t>
      </w:r>
    </w:p>
    <w:p w:rsidR="00906946" w:rsidRPr="00AE48C8" w:rsidRDefault="00906946" w:rsidP="002D4219">
      <w:pPr>
        <w:tabs>
          <w:tab w:val="left" w:pos="450"/>
          <w:tab w:val="left" w:pos="540"/>
        </w:tabs>
        <w:ind w:left="360" w:right="-180"/>
        <w:rPr>
          <w:rFonts w:ascii="Times New Roman" w:eastAsia="Times New Roman" w:hAnsi="Times New Roman" w:cs="Times New Roman"/>
          <w:b/>
          <w:sz w:val="24"/>
          <w:szCs w:val="24"/>
          <w:shd w:val="clear" w:color="auto" w:fill="FFFFFF"/>
          <w:lang w:val="fr-FR"/>
        </w:rPr>
      </w:pPr>
    </w:p>
    <w:p w:rsidR="00CB2E89" w:rsidRPr="00AE48C8" w:rsidRDefault="00CB2E89"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1. Proclamez l'Evangile - Exaltez Christ et partagez l'Evangile tout en travaillant en Son Nom dans le monde entier.</w:t>
      </w:r>
    </w:p>
    <w:p w:rsidR="00CB2E89" w:rsidRPr="00AE48C8" w:rsidRDefault="00CB2E89"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2. Servir avec excellence - Dépasser la norme mondiale tout en servant les objectifs du royaume de Dieu</w:t>
      </w:r>
    </w:p>
    <w:p w:rsidR="00CB2E89" w:rsidRPr="00AE48C8" w:rsidRDefault="00CB2E89"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3. Répondre par une action compatissante - Accélérer notre réponse aux besoins alors que le Seigneur révèle les opportunités de servir.</w:t>
      </w:r>
    </w:p>
    <w:p w:rsidR="00CB2E89" w:rsidRPr="00AE48C8" w:rsidRDefault="00CB2E89"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4. Démontrer l'intégrité biblique - Faire preuve de caractère et d'intégrité personnellement, à la maison et au travail.</w:t>
      </w:r>
    </w:p>
    <w:p w:rsidR="00CB2E89" w:rsidRPr="00AE48C8" w:rsidRDefault="00CB2E89" w:rsidP="002D4219">
      <w:pPr>
        <w:pStyle w:val="HTMLPreformatted"/>
        <w:tabs>
          <w:tab w:val="left" w:pos="450"/>
          <w:tab w:val="left" w:pos="540"/>
        </w:tabs>
        <w:ind w:left="360" w:right="-180"/>
        <w:rPr>
          <w:rFonts w:ascii="Times New Roman" w:hAnsi="Times New Roman" w:cs="Times New Roman"/>
          <w:color w:val="202124"/>
          <w:sz w:val="24"/>
          <w:szCs w:val="24"/>
          <w:lang w:val="fr-FR"/>
        </w:rPr>
      </w:pPr>
      <w:r w:rsidRPr="00AE48C8">
        <w:rPr>
          <w:rStyle w:val="y2iqfc"/>
          <w:rFonts w:ascii="Times New Roman" w:hAnsi="Times New Roman" w:cs="Times New Roman"/>
          <w:color w:val="202124"/>
          <w:sz w:val="24"/>
          <w:szCs w:val="24"/>
          <w:lang w:val="fr-FR"/>
        </w:rPr>
        <w:t>5. Marchez dans une foi audacieuse - Attendez-vous à ce que Dieu fasse l'impossible</w:t>
      </w:r>
      <w:r w:rsidR="00F70116" w:rsidRPr="00AE48C8">
        <w:rPr>
          <w:rStyle w:val="y2iqfc"/>
          <w:rFonts w:ascii="Times New Roman" w:hAnsi="Times New Roman" w:cs="Times New Roman"/>
          <w:color w:val="202124"/>
          <w:sz w:val="24"/>
          <w:szCs w:val="24"/>
          <w:lang w:val="fr-FR"/>
        </w:rPr>
        <w:t> !</w:t>
      </w:r>
    </w:p>
    <w:p w:rsidR="00CB2E89" w:rsidRPr="00AE48C8" w:rsidRDefault="00CB2E89" w:rsidP="002D4219">
      <w:pPr>
        <w:keepNext/>
        <w:widowControl w:val="0"/>
        <w:tabs>
          <w:tab w:val="left" w:pos="450"/>
          <w:tab w:val="left" w:pos="540"/>
          <w:tab w:val="left" w:pos="1635"/>
        </w:tabs>
        <w:ind w:left="360" w:right="-180"/>
        <w:outlineLvl w:val="0"/>
        <w:rPr>
          <w:rFonts w:ascii="Times New Roman" w:eastAsiaTheme="minorEastAsia" w:hAnsi="Times New Roman" w:cs="Times New Roman"/>
          <w:b/>
          <w:bCs/>
          <w:sz w:val="24"/>
          <w:szCs w:val="24"/>
          <w:lang w:val="fr-FR"/>
        </w:rPr>
      </w:pPr>
    </w:p>
    <w:p w:rsidR="000F31D8" w:rsidRPr="00AE48C8" w:rsidRDefault="000F31D8"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sidRPr="00AE48C8">
        <w:rPr>
          <w:rStyle w:val="y2iqfc"/>
          <w:rFonts w:ascii="Times New Roman" w:hAnsi="Times New Roman" w:cs="Times New Roman"/>
          <w:b/>
          <w:color w:val="202124"/>
          <w:sz w:val="24"/>
          <w:szCs w:val="24"/>
          <w:lang w:val="fr-FR"/>
        </w:rPr>
        <w:t xml:space="preserve">VII. CONNAISSANCES, COMPÉTENCES ET APTITUDES : </w:t>
      </w:r>
      <w:r w:rsidRPr="00AE48C8">
        <w:rPr>
          <w:rStyle w:val="y2iqfc"/>
          <w:rFonts w:ascii="Times New Roman" w:hAnsi="Times New Roman" w:cs="Times New Roman"/>
          <w:color w:val="202124"/>
          <w:sz w:val="24"/>
          <w:szCs w:val="24"/>
          <w:lang w:val="fr-FR"/>
        </w:rPr>
        <w:t xml:space="preserve"> Solide compétence en communication écrite et orale en anglais est requise. La capacité de communiquer en français et/ou </w:t>
      </w:r>
      <w:proofErr w:type="spellStart"/>
      <w:r w:rsidRPr="00AE48C8">
        <w:rPr>
          <w:rStyle w:val="y2iqfc"/>
          <w:rFonts w:ascii="Times New Roman" w:hAnsi="Times New Roman" w:cs="Times New Roman"/>
          <w:color w:val="202124"/>
          <w:sz w:val="24"/>
          <w:szCs w:val="24"/>
          <w:lang w:val="fr-FR"/>
        </w:rPr>
        <w:t>creole</w:t>
      </w:r>
      <w:proofErr w:type="spellEnd"/>
      <w:r w:rsidRPr="00AE48C8">
        <w:rPr>
          <w:rStyle w:val="y2iqfc"/>
          <w:rFonts w:ascii="Times New Roman" w:hAnsi="Times New Roman" w:cs="Times New Roman"/>
          <w:color w:val="202124"/>
          <w:sz w:val="24"/>
          <w:szCs w:val="24"/>
          <w:lang w:val="fr-FR"/>
        </w:rPr>
        <w:t xml:space="preserve"> pour les réunions avec le public et les groupes de cluster est utile.</w:t>
      </w:r>
    </w:p>
    <w:p w:rsidR="000F31D8" w:rsidRPr="00AE48C8" w:rsidRDefault="000F31D8" w:rsidP="002D4219">
      <w:pPr>
        <w:pStyle w:val="HTMLPreformatted"/>
        <w:tabs>
          <w:tab w:val="left" w:pos="450"/>
          <w:tab w:val="left" w:pos="540"/>
        </w:tabs>
        <w:ind w:left="360" w:right="-180"/>
        <w:rPr>
          <w:rFonts w:ascii="Times New Roman" w:eastAsiaTheme="minorEastAsia" w:hAnsi="Times New Roman" w:cs="Times New Roman"/>
          <w:b/>
          <w:bCs/>
          <w:sz w:val="24"/>
          <w:szCs w:val="24"/>
          <w:lang w:val="fr-FR"/>
        </w:rPr>
      </w:pPr>
    </w:p>
    <w:p w:rsidR="00313EC8" w:rsidRPr="00AE48C8" w:rsidRDefault="001D1CB8" w:rsidP="002D4219">
      <w:pPr>
        <w:pStyle w:val="HTMLPreformatted"/>
        <w:tabs>
          <w:tab w:val="left" w:pos="450"/>
          <w:tab w:val="left" w:pos="540"/>
        </w:tabs>
        <w:ind w:left="360" w:right="-180"/>
        <w:rPr>
          <w:rStyle w:val="y2iqfc"/>
          <w:rFonts w:ascii="Times New Roman" w:hAnsi="Times New Roman" w:cs="Times New Roman"/>
          <w:color w:val="202124"/>
          <w:sz w:val="24"/>
          <w:szCs w:val="24"/>
          <w:lang w:val="fr-FR"/>
        </w:rPr>
      </w:pPr>
      <w:r>
        <w:rPr>
          <w:rFonts w:ascii="Times New Roman" w:eastAsiaTheme="minorEastAsia" w:hAnsi="Times New Roman" w:cs="Times New Roman"/>
          <w:b/>
          <w:bCs/>
          <w:sz w:val="24"/>
          <w:szCs w:val="24"/>
          <w:lang w:val="fr-FR"/>
        </w:rPr>
        <w:t>VIII</w:t>
      </w:r>
      <w:r w:rsidR="00906946" w:rsidRPr="00AE48C8">
        <w:rPr>
          <w:rFonts w:ascii="Times New Roman" w:eastAsiaTheme="minorEastAsia" w:hAnsi="Times New Roman" w:cs="Times New Roman"/>
          <w:b/>
          <w:bCs/>
          <w:sz w:val="24"/>
          <w:szCs w:val="24"/>
          <w:lang w:val="fr-FR"/>
        </w:rPr>
        <w:t xml:space="preserve">. </w:t>
      </w:r>
      <w:r w:rsidR="00CB2E89" w:rsidRPr="00AE48C8">
        <w:rPr>
          <w:rStyle w:val="y2iqfc"/>
          <w:rFonts w:ascii="Times New Roman" w:hAnsi="Times New Roman" w:cs="Times New Roman"/>
          <w:b/>
          <w:color w:val="202124"/>
          <w:sz w:val="24"/>
          <w:szCs w:val="24"/>
          <w:lang w:val="fr-FR"/>
        </w:rPr>
        <w:t>QUALIFICATIONS PROFESSIONNELLES</w:t>
      </w:r>
      <w:r w:rsidR="00313EC8" w:rsidRPr="00AE48C8">
        <w:rPr>
          <w:rStyle w:val="y2iqfc"/>
          <w:rFonts w:ascii="Times New Roman" w:hAnsi="Times New Roman" w:cs="Times New Roman"/>
          <w:b/>
          <w:color w:val="202124"/>
          <w:sz w:val="24"/>
          <w:szCs w:val="24"/>
          <w:lang w:val="fr-FR"/>
        </w:rPr>
        <w:t xml:space="preserve"> : </w:t>
      </w:r>
      <w:r w:rsidR="00CB2E89" w:rsidRPr="00AE48C8">
        <w:rPr>
          <w:rStyle w:val="y2iqfc"/>
          <w:rFonts w:ascii="Times New Roman" w:hAnsi="Times New Roman" w:cs="Times New Roman"/>
          <w:color w:val="202124"/>
          <w:sz w:val="24"/>
          <w:szCs w:val="24"/>
          <w:lang w:val="fr-FR"/>
        </w:rPr>
        <w:t>Pour accomplir ce travail avec succès, une personne doit entretenir une relation personnelle avec Jésus-Christ et en être un témoin constant, ainsi que pouvoir accomplir chaque devoir essentiel de manière satisfaisante. Les exigences énumérées ci-dessous sont représentatives des qualifications requises. Des aménagements raisonnables peuvent être faits pour permettre aux personnes handicapées d'exercer les fonctions essentielles.</w:t>
      </w:r>
      <w:bookmarkStart w:id="0" w:name="_Hlk143588834"/>
    </w:p>
    <w:p w:rsidR="00313EC8" w:rsidRPr="00AE48C8" w:rsidRDefault="00313EC8" w:rsidP="002D4219">
      <w:pPr>
        <w:pStyle w:val="HTMLPreformatted"/>
        <w:tabs>
          <w:tab w:val="left" w:pos="450"/>
          <w:tab w:val="left" w:pos="540"/>
        </w:tabs>
        <w:ind w:left="360" w:right="-180"/>
        <w:rPr>
          <w:rFonts w:ascii="Times New Roman" w:hAnsi="Times New Roman" w:cs="Times New Roman"/>
          <w:color w:val="000000"/>
          <w:sz w:val="24"/>
          <w:szCs w:val="24"/>
          <w:lang w:val="fr-FR"/>
        </w:rPr>
      </w:pPr>
    </w:p>
    <w:bookmarkEnd w:id="0"/>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Un cœur de serviteur avec un fort engagement envers Christ et un désir de le partager avec les autres.</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Souci du détail avec connaissances et expérience administratives avérées</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lastRenderedPageBreak/>
        <w:t xml:space="preserve">• Excellentes compétences en matière de stratégie, d'analyse, de pensée systémique et de résolution de problèmes, avec une capacité à avoir une vue d'ensemble et à prendre des décisions et </w:t>
      </w:r>
      <w:proofErr w:type="gramStart"/>
      <w:r w:rsidRPr="00AE48C8">
        <w:rPr>
          <w:rFonts w:ascii="Times New Roman" w:eastAsia="Times New Roman" w:hAnsi="Times New Roman" w:cs="Times New Roman"/>
          <w:color w:val="202124"/>
          <w:sz w:val="24"/>
          <w:szCs w:val="24"/>
          <w:lang w:val="fr-FR"/>
        </w:rPr>
        <w:t>un jugement éclairés</w:t>
      </w:r>
      <w:proofErr w:type="gramEnd"/>
      <w:r w:rsidRPr="00AE48C8">
        <w:rPr>
          <w:rFonts w:ascii="Times New Roman" w:eastAsia="Times New Roman" w:hAnsi="Times New Roman" w:cs="Times New Roman"/>
          <w:color w:val="202124"/>
          <w:sz w:val="24"/>
          <w:szCs w:val="24"/>
          <w:lang w:val="fr-FR"/>
        </w:rPr>
        <w:t>.</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Solides compétences relationnelles. Capacité à travailler en collaboration</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Preuve d'un engagement à promouvoir le travail d'équipe et l'unité de l'équipe</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Conduite éthique conformément aux codes d'éthique professionnelle et organisationnelle reconnus</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Proactif, débrouillard</w:t>
      </w:r>
      <w:r w:rsidRPr="00FA414D">
        <w:rPr>
          <w:rFonts w:ascii="Times New Roman" w:eastAsia="Times New Roman" w:hAnsi="Times New Roman" w:cs="Times New Roman"/>
          <w:color w:val="202124"/>
          <w:sz w:val="24"/>
          <w:szCs w:val="24"/>
          <w:lang w:val="fr-FR"/>
        </w:rPr>
        <w:t xml:space="preserve">, orienté </w:t>
      </w:r>
      <w:r w:rsidR="00FA414D" w:rsidRPr="00FA414D">
        <w:rPr>
          <w:rFonts w:ascii="Times New Roman" w:eastAsia="Times New Roman" w:hAnsi="Times New Roman" w:cs="Times New Roman"/>
          <w:color w:val="202124"/>
          <w:sz w:val="24"/>
          <w:szCs w:val="24"/>
          <w:lang w:val="fr-FR"/>
        </w:rPr>
        <w:t xml:space="preserve">par </w:t>
      </w:r>
      <w:r w:rsidRPr="00FA414D">
        <w:rPr>
          <w:rFonts w:ascii="Times New Roman" w:eastAsia="Times New Roman" w:hAnsi="Times New Roman" w:cs="Times New Roman"/>
          <w:color w:val="202124"/>
          <w:sz w:val="24"/>
          <w:szCs w:val="24"/>
          <w:lang w:val="fr-FR"/>
        </w:rPr>
        <w:t>solutions et résultats</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Expérience de travail dans un environnement multiculturel</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Bonne compréhension des systèmes de gestion des achats, de l'administration et de la logistique</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w:t>
      </w:r>
      <w:r w:rsidRPr="00AE48C8">
        <w:rPr>
          <w:rFonts w:ascii="Times New Roman" w:eastAsia="Times New Roman" w:hAnsi="Times New Roman" w:cs="Times New Roman"/>
          <w:color w:val="202124"/>
          <w:sz w:val="24"/>
          <w:szCs w:val="24"/>
          <w:lang w:val="fr-FR"/>
        </w:rPr>
        <w:tab/>
      </w:r>
      <w:r w:rsidR="00D35D00">
        <w:rPr>
          <w:rFonts w:ascii="Times New Roman" w:eastAsia="Times New Roman" w:hAnsi="Times New Roman" w:cs="Times New Roman"/>
          <w:color w:val="202124"/>
          <w:sz w:val="24"/>
          <w:szCs w:val="24"/>
          <w:lang w:val="fr-FR"/>
        </w:rPr>
        <w:t xml:space="preserve"> </w:t>
      </w:r>
      <w:r w:rsidR="00FA414D">
        <w:rPr>
          <w:rFonts w:ascii="Times New Roman" w:eastAsia="Times New Roman" w:hAnsi="Times New Roman" w:cs="Times New Roman"/>
          <w:color w:val="202124"/>
          <w:sz w:val="24"/>
          <w:szCs w:val="24"/>
          <w:lang w:val="fr-FR"/>
        </w:rPr>
        <w:t xml:space="preserve">Avoir une </w:t>
      </w:r>
      <w:r w:rsidR="00FA414D" w:rsidRPr="00FA414D">
        <w:rPr>
          <w:rFonts w:ascii="Times New Roman" w:eastAsia="Times New Roman" w:hAnsi="Times New Roman" w:cs="Times New Roman"/>
          <w:color w:val="202124"/>
          <w:sz w:val="24"/>
          <w:szCs w:val="24"/>
          <w:lang w:val="fr-FR"/>
        </w:rPr>
        <w:t>p</w:t>
      </w:r>
      <w:r w:rsidRPr="00FA414D">
        <w:rPr>
          <w:rFonts w:ascii="Times New Roman" w:eastAsia="Times New Roman" w:hAnsi="Times New Roman" w:cs="Times New Roman"/>
          <w:color w:val="202124"/>
          <w:sz w:val="24"/>
          <w:szCs w:val="24"/>
          <w:lang w:val="fr-FR"/>
        </w:rPr>
        <w:t>ensée analytique</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Expérience avérée en matière de renforcement des capacités et de coordination d'équipe</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Une expérience de travail dans des ONG ou des entreprises dans des fonctions de support peut être un avantage.</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Bonnes compétences organisationnelles et de gestion et capacité à anticiper les besoins du projet</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Capacité avérée à travailler en coopération avec d'autres dans un environnement d'équipe et être capable de travailler avec un groupe diversifié de personnel national et international.</w:t>
      </w:r>
    </w:p>
    <w:p w:rsidR="007700D4" w:rsidRPr="00AE48C8"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Une maîtrise démontrée des logiciels MS Office (c'est-à-dire Word, Excel, PowerPoint) est requise.</w:t>
      </w:r>
    </w:p>
    <w:p w:rsidR="007700D4" w:rsidRDefault="007700D4"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r w:rsidRPr="00AE48C8">
        <w:rPr>
          <w:rFonts w:ascii="Times New Roman" w:eastAsia="Times New Roman" w:hAnsi="Times New Roman" w:cs="Times New Roman"/>
          <w:color w:val="202124"/>
          <w:sz w:val="24"/>
          <w:szCs w:val="24"/>
          <w:lang w:val="fr-FR"/>
        </w:rPr>
        <w:t>• Avoir un permis de conduire et être capable de conduire un véhicule d'ONG.</w:t>
      </w:r>
    </w:p>
    <w:p w:rsidR="001B242B" w:rsidRPr="00AE48C8" w:rsidRDefault="001B242B" w:rsidP="002D4219">
      <w:p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0"/>
        <w:rPr>
          <w:rFonts w:ascii="Times New Roman" w:eastAsia="Times New Roman" w:hAnsi="Times New Roman" w:cs="Times New Roman"/>
          <w:color w:val="202124"/>
          <w:sz w:val="24"/>
          <w:szCs w:val="24"/>
          <w:lang w:val="fr-FR"/>
        </w:rPr>
      </w:pPr>
    </w:p>
    <w:p w:rsidR="00906946" w:rsidRPr="00AE48C8" w:rsidRDefault="001D1CB8" w:rsidP="002D4219">
      <w:pPr>
        <w:widowControl w:val="0"/>
        <w:tabs>
          <w:tab w:val="left" w:pos="450"/>
          <w:tab w:val="left" w:pos="540"/>
          <w:tab w:val="left" w:pos="1635"/>
        </w:tabs>
        <w:ind w:left="360" w:right="-180"/>
        <w:rPr>
          <w:rFonts w:ascii="Times New Roman" w:hAnsi="Times New Roman" w:cs="Times New Roman"/>
          <w:snapToGrid w:val="0"/>
          <w:sz w:val="24"/>
          <w:szCs w:val="24"/>
          <w:lang w:val="fr-FR"/>
        </w:rPr>
      </w:pPr>
      <w:r>
        <w:rPr>
          <w:rFonts w:ascii="Times New Roman" w:hAnsi="Times New Roman" w:cs="Times New Roman"/>
          <w:b/>
          <w:bCs/>
          <w:snapToGrid w:val="0"/>
          <w:sz w:val="24"/>
          <w:szCs w:val="24"/>
          <w:lang w:val="fr-FR"/>
        </w:rPr>
        <w:t>I</w:t>
      </w:r>
      <w:r w:rsidR="00EF2FB7" w:rsidRPr="00AE48C8">
        <w:rPr>
          <w:rFonts w:ascii="Times New Roman" w:hAnsi="Times New Roman" w:cs="Times New Roman"/>
          <w:b/>
          <w:bCs/>
          <w:snapToGrid w:val="0"/>
          <w:sz w:val="24"/>
          <w:szCs w:val="24"/>
          <w:lang w:val="fr-FR"/>
        </w:rPr>
        <w:t xml:space="preserve">X. </w:t>
      </w:r>
      <w:r w:rsidR="00906946" w:rsidRPr="00AE48C8">
        <w:rPr>
          <w:rFonts w:ascii="Times New Roman" w:hAnsi="Times New Roman" w:cs="Times New Roman"/>
          <w:b/>
          <w:bCs/>
          <w:snapToGrid w:val="0"/>
          <w:sz w:val="24"/>
          <w:szCs w:val="24"/>
          <w:lang w:val="fr-FR"/>
        </w:rPr>
        <w:t xml:space="preserve">EDUCATION </w:t>
      </w:r>
      <w:r w:rsidR="004614C9" w:rsidRPr="00AE48C8">
        <w:rPr>
          <w:rFonts w:ascii="Times New Roman" w:hAnsi="Times New Roman" w:cs="Times New Roman"/>
          <w:b/>
          <w:bCs/>
          <w:snapToGrid w:val="0"/>
          <w:sz w:val="24"/>
          <w:szCs w:val="24"/>
          <w:lang w:val="fr-FR"/>
        </w:rPr>
        <w:t>ET</w:t>
      </w:r>
      <w:r w:rsidR="00315B9E" w:rsidRPr="00AE48C8">
        <w:rPr>
          <w:rFonts w:ascii="Times New Roman" w:hAnsi="Times New Roman" w:cs="Times New Roman"/>
          <w:b/>
          <w:bCs/>
          <w:snapToGrid w:val="0"/>
          <w:sz w:val="24"/>
          <w:szCs w:val="24"/>
          <w:lang w:val="fr-FR"/>
        </w:rPr>
        <w:t xml:space="preserve"> </w:t>
      </w:r>
      <w:r w:rsidR="00906946" w:rsidRPr="00AE48C8">
        <w:rPr>
          <w:rFonts w:ascii="Times New Roman" w:hAnsi="Times New Roman" w:cs="Times New Roman"/>
          <w:b/>
          <w:bCs/>
          <w:snapToGrid w:val="0"/>
          <w:sz w:val="24"/>
          <w:szCs w:val="24"/>
          <w:lang w:val="fr-FR"/>
        </w:rPr>
        <w:t>EXPERIENCE</w:t>
      </w:r>
    </w:p>
    <w:p w:rsidR="00315B9E" w:rsidRPr="00AE48C8" w:rsidRDefault="00315B9E" w:rsidP="002D4219">
      <w:pPr>
        <w:pStyle w:val="ListParagraph"/>
        <w:numPr>
          <w:ilvl w:val="0"/>
          <w:numId w:val="20"/>
        </w:numPr>
        <w:tabs>
          <w:tab w:val="left" w:pos="450"/>
          <w:tab w:val="left" w:pos="540"/>
        </w:tabs>
        <w:ind w:left="360" w:right="-180" w:firstLine="0"/>
        <w:rPr>
          <w:color w:val="000000"/>
          <w:sz w:val="24"/>
          <w:szCs w:val="24"/>
          <w:lang w:val="fr-FR"/>
        </w:rPr>
      </w:pPr>
      <w:r w:rsidRPr="00AE48C8">
        <w:rPr>
          <w:color w:val="000000"/>
          <w:sz w:val="24"/>
          <w:szCs w:val="24"/>
          <w:lang w:val="fr-FR"/>
        </w:rPr>
        <w:t xml:space="preserve">Au moins un baccalauréat en administration des affaires, </w:t>
      </w:r>
      <w:r w:rsidR="001B43C1">
        <w:rPr>
          <w:color w:val="000000"/>
          <w:sz w:val="24"/>
          <w:szCs w:val="24"/>
          <w:lang w:val="fr-FR"/>
        </w:rPr>
        <w:t>chaine d’</w:t>
      </w:r>
      <w:proofErr w:type="spellStart"/>
      <w:r w:rsidR="001B43C1">
        <w:rPr>
          <w:color w:val="000000"/>
          <w:sz w:val="24"/>
          <w:szCs w:val="24"/>
          <w:lang w:val="fr-FR"/>
        </w:rPr>
        <w:t>appprovisionnement</w:t>
      </w:r>
      <w:proofErr w:type="spellEnd"/>
      <w:r w:rsidR="001B43C1">
        <w:rPr>
          <w:color w:val="000000"/>
          <w:sz w:val="24"/>
          <w:szCs w:val="24"/>
          <w:lang w:val="fr-FR"/>
        </w:rPr>
        <w:t xml:space="preserve">, </w:t>
      </w:r>
      <w:r w:rsidRPr="00AE48C8">
        <w:rPr>
          <w:color w:val="000000"/>
          <w:sz w:val="24"/>
          <w:szCs w:val="24"/>
          <w:lang w:val="fr-FR"/>
        </w:rPr>
        <w:t>en économie, en développement ou dans une discipline connexe</w:t>
      </w:r>
      <w:r w:rsidR="004614C9" w:rsidRPr="00AE48C8">
        <w:rPr>
          <w:color w:val="000000"/>
          <w:sz w:val="24"/>
          <w:szCs w:val="24"/>
          <w:lang w:val="fr-FR"/>
        </w:rPr>
        <w:t>.</w:t>
      </w:r>
    </w:p>
    <w:p w:rsidR="007416D8" w:rsidRPr="007416D8" w:rsidRDefault="007416D8" w:rsidP="007416D8">
      <w:pPr>
        <w:pStyle w:val="ListParagraph"/>
        <w:numPr>
          <w:ilvl w:val="0"/>
          <w:numId w:val="20"/>
        </w:numPr>
        <w:tabs>
          <w:tab w:val="left" w:pos="45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color w:val="202124"/>
          <w:sz w:val="24"/>
          <w:szCs w:val="24"/>
          <w:lang w:val="fr-FR"/>
        </w:rPr>
      </w:pPr>
      <w:r w:rsidRPr="007416D8">
        <w:rPr>
          <w:color w:val="202124"/>
          <w:sz w:val="24"/>
          <w:szCs w:val="24"/>
          <w:lang w:val="fr-FR"/>
        </w:rPr>
        <w:t>Au moins 3 ans d'expérience en logistique au niveau d'officier</w:t>
      </w:r>
    </w:p>
    <w:p w:rsidR="007700D4" w:rsidRPr="00AE48C8" w:rsidRDefault="007700D4" w:rsidP="002D4219">
      <w:pPr>
        <w:widowControl w:val="0"/>
        <w:tabs>
          <w:tab w:val="left" w:pos="450"/>
          <w:tab w:val="left" w:pos="540"/>
          <w:tab w:val="left" w:pos="1635"/>
        </w:tabs>
        <w:ind w:left="360" w:right="-180"/>
        <w:rPr>
          <w:rFonts w:ascii="Times New Roman" w:hAnsi="Times New Roman" w:cs="Times New Roman"/>
          <w:b/>
          <w:bCs/>
          <w:snapToGrid w:val="0"/>
          <w:sz w:val="24"/>
          <w:szCs w:val="24"/>
          <w:lang w:val="fr-FR"/>
        </w:rPr>
      </w:pPr>
    </w:p>
    <w:p w:rsidR="00315B9E" w:rsidRPr="00AE48C8" w:rsidRDefault="00EF2FB7" w:rsidP="002D4219">
      <w:pPr>
        <w:widowControl w:val="0"/>
        <w:tabs>
          <w:tab w:val="left" w:pos="450"/>
          <w:tab w:val="left" w:pos="540"/>
          <w:tab w:val="left" w:pos="1635"/>
        </w:tabs>
        <w:ind w:left="360" w:right="-180"/>
        <w:rPr>
          <w:rFonts w:ascii="Times New Roman" w:hAnsi="Times New Roman" w:cs="Times New Roman"/>
          <w:color w:val="000000"/>
          <w:sz w:val="24"/>
          <w:szCs w:val="24"/>
          <w:lang w:val="fr-FR"/>
        </w:rPr>
      </w:pPr>
      <w:r w:rsidRPr="00AE48C8">
        <w:rPr>
          <w:rFonts w:ascii="Times New Roman" w:hAnsi="Times New Roman" w:cs="Times New Roman"/>
          <w:b/>
          <w:bCs/>
          <w:snapToGrid w:val="0"/>
          <w:sz w:val="24"/>
          <w:szCs w:val="24"/>
          <w:lang w:val="fr-FR"/>
        </w:rPr>
        <w:t>X</w:t>
      </w:r>
      <w:r w:rsidR="00906946" w:rsidRPr="00AE48C8">
        <w:rPr>
          <w:rFonts w:ascii="Times New Roman" w:hAnsi="Times New Roman" w:cs="Times New Roman"/>
          <w:b/>
          <w:bCs/>
          <w:snapToGrid w:val="0"/>
          <w:sz w:val="24"/>
          <w:szCs w:val="24"/>
          <w:lang w:val="fr-FR"/>
        </w:rPr>
        <w:t xml:space="preserve">. </w:t>
      </w:r>
      <w:r w:rsidR="00315B9E" w:rsidRPr="00AE48C8">
        <w:rPr>
          <w:rFonts w:ascii="Times New Roman" w:hAnsi="Times New Roman" w:cs="Times New Roman"/>
          <w:b/>
          <w:bCs/>
          <w:color w:val="000000"/>
          <w:sz w:val="24"/>
          <w:szCs w:val="24"/>
          <w:lang w:val="fr-FR"/>
        </w:rPr>
        <w:t>EXIGENCES PHYSIQUES ET MENTALES</w:t>
      </w:r>
    </w:p>
    <w:p w:rsidR="00F70116" w:rsidRPr="00AE48C8" w:rsidRDefault="00315B9E" w:rsidP="002D4219">
      <w:pPr>
        <w:tabs>
          <w:tab w:val="left" w:pos="450"/>
          <w:tab w:val="left" w:pos="540"/>
        </w:tabs>
        <w:ind w:left="360" w:right="-180"/>
        <w:rPr>
          <w:rFonts w:ascii="Times New Roman" w:hAnsi="Times New Roman" w:cs="Times New Roman"/>
          <w:color w:val="000000"/>
          <w:sz w:val="24"/>
          <w:szCs w:val="24"/>
          <w:lang w:val="fr-FR"/>
        </w:rPr>
      </w:pPr>
      <w:r w:rsidRPr="00AE48C8">
        <w:rPr>
          <w:rFonts w:ascii="Times New Roman" w:hAnsi="Times New Roman" w:cs="Times New Roman"/>
          <w:color w:val="000000"/>
          <w:sz w:val="24"/>
          <w:szCs w:val="24"/>
          <w:lang w:val="fr-FR"/>
        </w:rPr>
        <w:t>Les exigences physiques décrites ici sont représentatives de celles auxquelles un employé doit répondre pour s’acquitter avec succès des fonctions essentielles de cet emploi. Des aménagements raisonnables peuvent être faits pour permettre aux personnes handicapées d’exercer les fonctions essentielles. Dans l’exercice de ses fonctions, l’employé est régulièrement tenu de</w:t>
      </w:r>
      <w:r w:rsidR="00F70116" w:rsidRPr="00AE48C8">
        <w:rPr>
          <w:rFonts w:ascii="Times New Roman" w:hAnsi="Times New Roman" w:cs="Times New Roman"/>
          <w:color w:val="000000"/>
          <w:sz w:val="24"/>
          <w:szCs w:val="24"/>
          <w:lang w:val="fr-FR"/>
        </w:rPr>
        <w:t xml:space="preserve"> s</w:t>
      </w:r>
      <w:r w:rsidRPr="00AE48C8">
        <w:rPr>
          <w:rFonts w:ascii="Times New Roman" w:hAnsi="Times New Roman" w:cs="Times New Roman"/>
          <w:color w:val="000000"/>
          <w:sz w:val="24"/>
          <w:szCs w:val="24"/>
          <w:lang w:val="fr-FR"/>
        </w:rPr>
        <w:t>’asseoir.</w:t>
      </w:r>
      <w:r w:rsidR="00F70116" w:rsidRPr="00AE48C8">
        <w:rPr>
          <w:rFonts w:ascii="Times New Roman" w:hAnsi="Times New Roman" w:cs="Times New Roman"/>
          <w:color w:val="000000"/>
          <w:sz w:val="24"/>
          <w:szCs w:val="24"/>
          <w:lang w:val="fr-FR"/>
        </w:rPr>
        <w:t xml:space="preserve"> </w:t>
      </w:r>
      <w:r w:rsidRPr="00AE48C8">
        <w:rPr>
          <w:rFonts w:ascii="Times New Roman" w:hAnsi="Times New Roman" w:cs="Times New Roman"/>
          <w:color w:val="000000"/>
          <w:sz w:val="24"/>
          <w:szCs w:val="24"/>
          <w:lang w:val="fr-FR"/>
        </w:rPr>
        <w:t> </w:t>
      </w:r>
    </w:p>
    <w:p w:rsidR="00315B9E" w:rsidRPr="00AE48C8" w:rsidRDefault="00315B9E" w:rsidP="002D4219">
      <w:pPr>
        <w:tabs>
          <w:tab w:val="left" w:pos="450"/>
          <w:tab w:val="left" w:pos="540"/>
        </w:tabs>
        <w:ind w:left="360" w:right="-180"/>
        <w:rPr>
          <w:rFonts w:ascii="Times New Roman" w:hAnsi="Times New Roman" w:cs="Times New Roman"/>
          <w:color w:val="000000"/>
          <w:sz w:val="24"/>
          <w:szCs w:val="24"/>
          <w:lang w:val="fr-FR"/>
        </w:rPr>
      </w:pPr>
      <w:r w:rsidRPr="00AE48C8">
        <w:rPr>
          <w:rFonts w:ascii="Times New Roman" w:hAnsi="Times New Roman" w:cs="Times New Roman"/>
          <w:color w:val="000000"/>
          <w:sz w:val="24"/>
          <w:szCs w:val="24"/>
          <w:lang w:val="fr-FR"/>
        </w:rPr>
        <w:t>L’employé est souvent tenu de se lever</w:t>
      </w:r>
      <w:r w:rsidR="00F70116" w:rsidRPr="00AE48C8">
        <w:rPr>
          <w:rFonts w:ascii="Times New Roman" w:hAnsi="Times New Roman" w:cs="Times New Roman"/>
          <w:color w:val="000000"/>
          <w:sz w:val="24"/>
          <w:szCs w:val="24"/>
          <w:lang w:val="fr-FR"/>
        </w:rPr>
        <w:t>,</w:t>
      </w:r>
      <w:r w:rsidRPr="00AE48C8">
        <w:rPr>
          <w:rFonts w:ascii="Times New Roman" w:hAnsi="Times New Roman" w:cs="Times New Roman"/>
          <w:color w:val="000000"/>
          <w:sz w:val="24"/>
          <w:szCs w:val="24"/>
          <w:lang w:val="fr-FR"/>
        </w:rPr>
        <w:t> marcher</w:t>
      </w:r>
      <w:r w:rsidR="00F70116" w:rsidRPr="00AE48C8">
        <w:rPr>
          <w:rFonts w:ascii="Times New Roman" w:hAnsi="Times New Roman" w:cs="Times New Roman"/>
          <w:color w:val="000000"/>
          <w:sz w:val="24"/>
          <w:szCs w:val="24"/>
          <w:lang w:val="fr-FR"/>
        </w:rPr>
        <w:t xml:space="preserve"> et </w:t>
      </w:r>
      <w:r w:rsidRPr="00AE48C8">
        <w:rPr>
          <w:rFonts w:ascii="Times New Roman" w:hAnsi="Times New Roman" w:cs="Times New Roman"/>
          <w:color w:val="000000"/>
          <w:sz w:val="24"/>
          <w:szCs w:val="24"/>
          <w:lang w:val="fr-FR"/>
        </w:rPr>
        <w:t>utiliser les mains. L’employé doit occasionnellement soulever et/ou déplacer jusqu’à 50 livres. Les capacités visuelles spécifiques requises par ce travail comprennent la vision de près, la vision de loin, la vision des couleurs, la vision périphérique, la perception de la profondeur et la capacité d’ajuster la mise au point.</w:t>
      </w:r>
    </w:p>
    <w:p w:rsidR="00906946" w:rsidRPr="00AE48C8" w:rsidRDefault="00906946" w:rsidP="002D4219">
      <w:pPr>
        <w:widowControl w:val="0"/>
        <w:tabs>
          <w:tab w:val="left" w:pos="450"/>
          <w:tab w:val="left" w:pos="540"/>
          <w:tab w:val="left" w:pos="1635"/>
        </w:tabs>
        <w:ind w:left="360" w:right="-180"/>
        <w:rPr>
          <w:rFonts w:ascii="Times New Roman" w:hAnsi="Times New Roman" w:cs="Times New Roman"/>
          <w:snapToGrid w:val="0"/>
          <w:sz w:val="24"/>
          <w:szCs w:val="24"/>
          <w:lang w:val="fr-FR"/>
        </w:rPr>
      </w:pPr>
    </w:p>
    <w:p w:rsidR="00315B9E" w:rsidRPr="00AE48C8" w:rsidRDefault="00906946" w:rsidP="002D4219">
      <w:pPr>
        <w:keepNext/>
        <w:widowControl w:val="0"/>
        <w:tabs>
          <w:tab w:val="left" w:pos="450"/>
          <w:tab w:val="left" w:pos="540"/>
          <w:tab w:val="left" w:pos="1635"/>
        </w:tabs>
        <w:ind w:left="360" w:right="-180"/>
        <w:outlineLvl w:val="0"/>
        <w:rPr>
          <w:rFonts w:ascii="Times New Roman" w:hAnsi="Times New Roman" w:cs="Times New Roman"/>
          <w:color w:val="000000"/>
          <w:sz w:val="24"/>
          <w:szCs w:val="24"/>
          <w:lang w:val="fr-FR"/>
        </w:rPr>
      </w:pPr>
      <w:r w:rsidRPr="00AE48C8">
        <w:rPr>
          <w:rFonts w:ascii="Times New Roman" w:eastAsiaTheme="minorEastAsia" w:hAnsi="Times New Roman" w:cs="Times New Roman"/>
          <w:b/>
          <w:bCs/>
          <w:sz w:val="24"/>
          <w:szCs w:val="24"/>
          <w:lang w:val="fr-FR"/>
        </w:rPr>
        <w:t>X</w:t>
      </w:r>
      <w:r w:rsidR="00EF2FB7" w:rsidRPr="00AE48C8">
        <w:rPr>
          <w:rFonts w:ascii="Times New Roman" w:eastAsiaTheme="minorEastAsia" w:hAnsi="Times New Roman" w:cs="Times New Roman"/>
          <w:b/>
          <w:bCs/>
          <w:sz w:val="24"/>
          <w:szCs w:val="24"/>
          <w:lang w:val="fr-FR"/>
        </w:rPr>
        <w:t>I</w:t>
      </w:r>
      <w:r w:rsidRPr="00AE48C8">
        <w:rPr>
          <w:rFonts w:ascii="Times New Roman" w:eastAsiaTheme="minorEastAsia" w:hAnsi="Times New Roman" w:cs="Times New Roman"/>
          <w:b/>
          <w:bCs/>
          <w:sz w:val="24"/>
          <w:szCs w:val="24"/>
          <w:lang w:val="fr-FR"/>
        </w:rPr>
        <w:t xml:space="preserve">. </w:t>
      </w:r>
      <w:r w:rsidR="00315B9E" w:rsidRPr="00AE48C8">
        <w:rPr>
          <w:rFonts w:ascii="Times New Roman" w:hAnsi="Times New Roman" w:cs="Times New Roman"/>
          <w:b/>
          <w:bCs/>
          <w:color w:val="000000"/>
          <w:spacing w:val="-3"/>
          <w:sz w:val="24"/>
          <w:szCs w:val="24"/>
          <w:lang w:val="fr-FR"/>
        </w:rPr>
        <w:t>ENVIRONNEMENT DE TRAVAIL</w:t>
      </w:r>
    </w:p>
    <w:p w:rsidR="00315B9E" w:rsidRPr="00AE48C8" w:rsidRDefault="00315B9E" w:rsidP="002D4219">
      <w:pPr>
        <w:tabs>
          <w:tab w:val="left" w:pos="450"/>
          <w:tab w:val="left" w:pos="540"/>
        </w:tabs>
        <w:ind w:left="360" w:right="-180"/>
        <w:rPr>
          <w:rFonts w:ascii="Times New Roman" w:hAnsi="Times New Roman" w:cs="Times New Roman"/>
          <w:color w:val="000000"/>
          <w:sz w:val="24"/>
          <w:szCs w:val="24"/>
          <w:lang w:val="fr-FR"/>
        </w:rPr>
      </w:pPr>
      <w:r w:rsidRPr="00AE48C8">
        <w:rPr>
          <w:rFonts w:ascii="Times New Roman" w:hAnsi="Times New Roman" w:cs="Times New Roman"/>
          <w:color w:val="000000"/>
          <w:sz w:val="24"/>
          <w:szCs w:val="24"/>
          <w:lang w:val="fr-FR"/>
        </w:rPr>
        <w:t xml:space="preserve">Les caractéristiques de l’environnement de travail décrites ici sont représentatives de celles qu’un employé rencontre dans l’exercice des fonctions essentielles de cet emploi. Des aménagements </w:t>
      </w:r>
      <w:r w:rsidRPr="00AE48C8">
        <w:rPr>
          <w:rFonts w:ascii="Times New Roman" w:hAnsi="Times New Roman" w:cs="Times New Roman"/>
          <w:color w:val="000000"/>
          <w:sz w:val="24"/>
          <w:szCs w:val="24"/>
          <w:lang w:val="fr-FR"/>
        </w:rPr>
        <w:lastRenderedPageBreak/>
        <w:t>raisonnables peuvent être faits pour permettre aux personnes handicapées d’exercer les fonctions essentielles.</w:t>
      </w:r>
    </w:p>
    <w:p w:rsidR="0057147D" w:rsidRDefault="0057147D" w:rsidP="002D4219">
      <w:pPr>
        <w:tabs>
          <w:tab w:val="left" w:pos="450"/>
          <w:tab w:val="left" w:pos="540"/>
        </w:tabs>
        <w:ind w:left="360" w:right="-180"/>
        <w:rPr>
          <w:rFonts w:ascii="Times New Roman" w:hAnsi="Times New Roman" w:cs="Times New Roman"/>
          <w:b/>
          <w:bCs/>
          <w:caps/>
          <w:color w:val="000000"/>
          <w:sz w:val="24"/>
          <w:szCs w:val="24"/>
          <w:lang w:val="fr-FR"/>
        </w:rPr>
      </w:pPr>
    </w:p>
    <w:p w:rsidR="004614C9" w:rsidRPr="00AE48C8" w:rsidRDefault="00EF2FB7" w:rsidP="002D4219">
      <w:pPr>
        <w:tabs>
          <w:tab w:val="left" w:pos="450"/>
          <w:tab w:val="left" w:pos="540"/>
        </w:tabs>
        <w:ind w:left="360" w:right="-180"/>
        <w:rPr>
          <w:rFonts w:ascii="Times New Roman" w:eastAsia="Times New Roman" w:hAnsi="Times New Roman" w:cs="Times New Roman"/>
          <w:color w:val="202124"/>
          <w:sz w:val="24"/>
          <w:szCs w:val="24"/>
          <w:lang w:val="fr-FR"/>
        </w:rPr>
      </w:pPr>
      <w:r w:rsidRPr="00AE48C8">
        <w:rPr>
          <w:rFonts w:ascii="Times New Roman" w:hAnsi="Times New Roman" w:cs="Times New Roman"/>
          <w:b/>
          <w:bCs/>
          <w:caps/>
          <w:color w:val="000000"/>
          <w:sz w:val="24"/>
          <w:szCs w:val="24"/>
          <w:lang w:val="fr-FR"/>
        </w:rPr>
        <w:t xml:space="preserve">XII. </w:t>
      </w:r>
      <w:r w:rsidR="00315B9E" w:rsidRPr="00AE48C8">
        <w:rPr>
          <w:rFonts w:ascii="Times New Roman" w:hAnsi="Times New Roman" w:cs="Times New Roman"/>
          <w:b/>
          <w:bCs/>
          <w:caps/>
          <w:color w:val="000000"/>
          <w:sz w:val="24"/>
          <w:szCs w:val="24"/>
          <w:lang w:val="fr-FR"/>
        </w:rPr>
        <w:t>CLAUSE DE NON-RESPONSABILITÉ : </w:t>
      </w:r>
      <w:r w:rsidR="00315B9E" w:rsidRPr="00AE48C8">
        <w:rPr>
          <w:rFonts w:ascii="Times New Roman" w:hAnsi="Times New Roman" w:cs="Times New Roman"/>
          <w:color w:val="000000"/>
          <w:sz w:val="24"/>
          <w:szCs w:val="24"/>
          <w:lang w:val="fr-FR"/>
        </w:rPr>
        <w:t>Cette description de poste </w:t>
      </w:r>
      <w:r w:rsidR="00315B9E" w:rsidRPr="00AE48C8">
        <w:rPr>
          <w:rFonts w:ascii="Times New Roman" w:hAnsi="Times New Roman" w:cs="Times New Roman"/>
          <w:color w:val="000000"/>
          <w:sz w:val="24"/>
          <w:szCs w:val="24"/>
          <w:u w:val="single"/>
          <w:lang w:val="fr-FR"/>
        </w:rPr>
        <w:t>n’est pas</w:t>
      </w:r>
      <w:r w:rsidR="00315B9E" w:rsidRPr="00AE48C8">
        <w:rPr>
          <w:rFonts w:ascii="Times New Roman" w:hAnsi="Times New Roman" w:cs="Times New Roman"/>
          <w:color w:val="000000"/>
          <w:sz w:val="24"/>
          <w:szCs w:val="24"/>
          <w:lang w:val="fr-FR"/>
        </w:rPr>
        <w:t> une liste exhaustive des compétences, des efforts, des tâches et des responsabilités du poste.</w:t>
      </w:r>
      <w:r w:rsidR="004614C9" w:rsidRPr="00AE48C8">
        <w:rPr>
          <w:rFonts w:ascii="Times New Roman" w:hAnsi="Times New Roman" w:cs="Times New Roman"/>
          <w:color w:val="000000"/>
          <w:sz w:val="24"/>
          <w:szCs w:val="24"/>
          <w:lang w:val="fr-FR"/>
        </w:rPr>
        <w:t xml:space="preserve"> </w:t>
      </w:r>
      <w:r w:rsidR="004614C9" w:rsidRPr="00AE48C8">
        <w:rPr>
          <w:rFonts w:ascii="Times New Roman" w:eastAsia="Times New Roman" w:hAnsi="Times New Roman" w:cs="Times New Roman"/>
          <w:color w:val="202124"/>
          <w:sz w:val="24"/>
          <w:szCs w:val="24"/>
          <w:lang w:val="fr-FR"/>
        </w:rPr>
        <w:t xml:space="preserve">L'employé peut être amené à travailler le soir et/ou la fin de semaine selon la charge de travail. Ce poste nécessite des déplacements intérieurs d'environ </w:t>
      </w:r>
      <w:r w:rsidR="007700D4" w:rsidRPr="00AE48C8">
        <w:rPr>
          <w:rFonts w:ascii="Times New Roman" w:eastAsia="Times New Roman" w:hAnsi="Times New Roman" w:cs="Times New Roman"/>
          <w:color w:val="202124"/>
          <w:sz w:val="24"/>
          <w:szCs w:val="24"/>
          <w:lang w:val="fr-FR"/>
        </w:rPr>
        <w:t>40</w:t>
      </w:r>
      <w:r w:rsidR="004614C9" w:rsidRPr="00AE48C8">
        <w:rPr>
          <w:rFonts w:ascii="Times New Roman" w:eastAsia="Times New Roman" w:hAnsi="Times New Roman" w:cs="Times New Roman"/>
          <w:color w:val="202124"/>
          <w:sz w:val="24"/>
          <w:szCs w:val="24"/>
          <w:lang w:val="fr-FR"/>
        </w:rPr>
        <w:t xml:space="preserve"> jours par an.</w:t>
      </w:r>
    </w:p>
    <w:p w:rsidR="004614C9" w:rsidRDefault="004614C9" w:rsidP="002D4219">
      <w:pPr>
        <w:widowControl w:val="0"/>
        <w:tabs>
          <w:tab w:val="left" w:pos="450"/>
          <w:tab w:val="left" w:pos="540"/>
          <w:tab w:val="left" w:pos="1635"/>
        </w:tabs>
        <w:ind w:left="360" w:right="-180"/>
        <w:rPr>
          <w:rFonts w:ascii="Times New Roman" w:hAnsi="Times New Roman" w:cs="Times New Roman"/>
          <w:snapToGrid w:val="0"/>
          <w:color w:val="FF0000"/>
          <w:sz w:val="24"/>
          <w:szCs w:val="24"/>
          <w:lang w:val="fr-FR"/>
        </w:rPr>
      </w:pPr>
    </w:p>
    <w:p w:rsidR="001B242B" w:rsidRPr="001B242B" w:rsidRDefault="001B242B" w:rsidP="001B242B">
      <w:pPr>
        <w:spacing w:after="0" w:line="276" w:lineRule="auto"/>
        <w:rPr>
          <w:rFonts w:ascii="Times New Roman" w:eastAsia="Times New Roman" w:hAnsi="Times New Roman" w:cs="Times New Roman"/>
          <w:color w:val="000000"/>
          <w:sz w:val="24"/>
          <w:lang w:val="fr-FR"/>
        </w:rPr>
      </w:pPr>
      <w:r w:rsidRPr="001B242B">
        <w:rPr>
          <w:rFonts w:ascii="Times New Roman" w:eastAsia="Times New Roman" w:hAnsi="Times New Roman" w:cs="Times New Roman"/>
          <w:color w:val="000000"/>
          <w:spacing w:val="-3"/>
          <w:sz w:val="24"/>
          <w:lang w:val="fr-FR"/>
        </w:rPr>
        <w:t xml:space="preserve">Les personnes intéressées peuvent envoyer leur lettre de candidature et leur CV par courriel </w:t>
      </w:r>
      <w:proofErr w:type="spellStart"/>
      <w:r w:rsidRPr="001B242B">
        <w:rPr>
          <w:rFonts w:ascii="Times New Roman" w:eastAsia="Times New Roman" w:hAnsi="Times New Roman" w:cs="Times New Roman"/>
          <w:color w:val="000000"/>
          <w:spacing w:val="-3"/>
          <w:sz w:val="24"/>
          <w:lang w:val="fr-FR"/>
        </w:rPr>
        <w:t>a</w:t>
      </w:r>
      <w:proofErr w:type="spellEnd"/>
      <w:r w:rsidRPr="001B242B">
        <w:rPr>
          <w:rFonts w:ascii="Times New Roman" w:eastAsia="Times New Roman" w:hAnsi="Times New Roman" w:cs="Times New Roman"/>
          <w:color w:val="000000"/>
          <w:spacing w:val="-3"/>
          <w:sz w:val="24"/>
          <w:lang w:val="fr-FR"/>
        </w:rPr>
        <w:t xml:space="preserve"> : </w:t>
      </w:r>
      <w:hyperlink r:id="rId6" w:history="1">
        <w:r w:rsidRPr="001B242B">
          <w:rPr>
            <w:rStyle w:val="Hyperlink"/>
            <w:rFonts w:ascii="Times New Roman" w:eastAsia="Times New Roman" w:hAnsi="Times New Roman" w:cs="Times New Roman"/>
            <w:color w:val="0000FF"/>
            <w:spacing w:val="-3"/>
            <w:sz w:val="24"/>
            <w:lang w:val="fr-FR"/>
          </w:rPr>
          <w:t>SPHaitiRecruitment@samaritan.org</w:t>
        </w:r>
      </w:hyperlink>
      <w:r w:rsidRPr="001B242B">
        <w:rPr>
          <w:rFonts w:ascii="Times New Roman" w:eastAsia="Times New Roman" w:hAnsi="Times New Roman" w:cs="Times New Roman"/>
          <w:color w:val="000000"/>
          <w:spacing w:val="-3"/>
          <w:sz w:val="24"/>
          <w:lang w:val="fr-FR"/>
        </w:rPr>
        <w:t>. La date limite de soumission des candidatures est le 1</w:t>
      </w:r>
      <w:r w:rsidR="0010000C">
        <w:rPr>
          <w:rFonts w:ascii="Times New Roman" w:eastAsia="Times New Roman" w:hAnsi="Times New Roman" w:cs="Times New Roman"/>
          <w:color w:val="000000"/>
          <w:spacing w:val="-3"/>
          <w:sz w:val="24"/>
          <w:lang w:val="fr-FR"/>
        </w:rPr>
        <w:t>4</w:t>
      </w:r>
      <w:bookmarkStart w:id="1" w:name="_GoBack"/>
      <w:bookmarkEnd w:id="1"/>
      <w:r w:rsidRPr="001B242B">
        <w:rPr>
          <w:rFonts w:ascii="Times New Roman" w:eastAsia="Times New Roman" w:hAnsi="Times New Roman" w:cs="Times New Roman"/>
          <w:color w:val="000000"/>
          <w:spacing w:val="-3"/>
          <w:sz w:val="24"/>
          <w:lang w:val="fr-FR"/>
        </w:rPr>
        <w:t xml:space="preserve"> </w:t>
      </w:r>
      <w:r>
        <w:rPr>
          <w:rFonts w:ascii="Times New Roman" w:eastAsia="Times New Roman" w:hAnsi="Times New Roman" w:cs="Times New Roman"/>
          <w:color w:val="000000"/>
          <w:spacing w:val="-3"/>
          <w:sz w:val="24"/>
          <w:lang w:val="fr-FR"/>
        </w:rPr>
        <w:t>Septembre</w:t>
      </w:r>
      <w:r w:rsidRPr="001B242B">
        <w:rPr>
          <w:rFonts w:ascii="Times New Roman" w:eastAsia="Times New Roman" w:hAnsi="Times New Roman" w:cs="Times New Roman"/>
          <w:color w:val="000000"/>
          <w:spacing w:val="-3"/>
          <w:sz w:val="24"/>
          <w:lang w:val="fr-FR"/>
        </w:rPr>
        <w:t xml:space="preserve"> 2023</w:t>
      </w:r>
      <w:r w:rsidRPr="001D1CB8">
        <w:rPr>
          <w:rFonts w:ascii="Times New Roman" w:eastAsia="Times New Roman" w:hAnsi="Times New Roman" w:cs="Times New Roman"/>
          <w:color w:val="000000"/>
          <w:spacing w:val="-3"/>
          <w:sz w:val="24"/>
          <w:lang w:val="fr-FR"/>
        </w:rPr>
        <w:t>. </w:t>
      </w:r>
      <w:r w:rsidRPr="001D1CB8">
        <w:rPr>
          <w:rFonts w:ascii="Times New Roman" w:eastAsia="Times New Roman" w:hAnsi="Times New Roman" w:cs="Times New Roman"/>
          <w:color w:val="0F0F5F"/>
          <w:spacing w:val="3"/>
          <w:sz w:val="24"/>
          <w:shd w:val="clear" w:color="auto" w:fill="F0F0A0"/>
          <w:lang w:val="fr-FR"/>
        </w:rPr>
        <w:t>Veuillez noter que seuls les candidats présélectionnés seront contactés. </w:t>
      </w:r>
      <w:r w:rsidRPr="001D1CB8">
        <w:rPr>
          <w:rFonts w:ascii="Times New Roman" w:eastAsia="Times New Roman" w:hAnsi="Times New Roman" w:cs="Times New Roman"/>
          <w:color w:val="000000"/>
          <w:spacing w:val="3"/>
          <w:sz w:val="24"/>
          <w:shd w:val="clear" w:color="auto" w:fill="FFFFFF"/>
          <w:lang w:val="fr-FR"/>
        </w:rPr>
        <w:t>Les</w:t>
      </w:r>
      <w:r w:rsidRPr="001B242B">
        <w:rPr>
          <w:rFonts w:ascii="Times New Roman" w:eastAsia="Times New Roman" w:hAnsi="Times New Roman" w:cs="Times New Roman"/>
          <w:color w:val="000000"/>
          <w:spacing w:val="3"/>
          <w:sz w:val="24"/>
          <w:shd w:val="clear" w:color="auto" w:fill="FFFFFF"/>
          <w:lang w:val="fr-FR"/>
        </w:rPr>
        <w:t xml:space="preserve"> entrevues se dérouleront sur une base continue et le poste vacant sera fermé une fois </w:t>
      </w:r>
      <w:proofErr w:type="gramStart"/>
      <w:r w:rsidRPr="001B242B">
        <w:rPr>
          <w:rFonts w:ascii="Times New Roman" w:eastAsia="Times New Roman" w:hAnsi="Times New Roman" w:cs="Times New Roman"/>
          <w:color w:val="000000"/>
          <w:spacing w:val="3"/>
          <w:sz w:val="24"/>
          <w:shd w:val="clear" w:color="auto" w:fill="FFFFFF"/>
          <w:lang w:val="fr-FR"/>
        </w:rPr>
        <w:t>comblé</w:t>
      </w:r>
      <w:proofErr w:type="gramEnd"/>
      <w:r w:rsidRPr="001B242B">
        <w:rPr>
          <w:rFonts w:ascii="Times New Roman" w:eastAsia="Times New Roman" w:hAnsi="Times New Roman" w:cs="Times New Roman"/>
          <w:color w:val="000000"/>
          <w:spacing w:val="3"/>
          <w:sz w:val="24"/>
          <w:shd w:val="clear" w:color="auto" w:fill="FFFFFF"/>
          <w:lang w:val="fr-FR"/>
        </w:rPr>
        <w:t>.</w:t>
      </w:r>
    </w:p>
    <w:p w:rsidR="001B242B" w:rsidRPr="00AE48C8" w:rsidRDefault="001B242B" w:rsidP="002D4219">
      <w:pPr>
        <w:widowControl w:val="0"/>
        <w:tabs>
          <w:tab w:val="left" w:pos="450"/>
          <w:tab w:val="left" w:pos="540"/>
          <w:tab w:val="left" w:pos="1635"/>
        </w:tabs>
        <w:ind w:left="360" w:right="-180"/>
        <w:rPr>
          <w:rFonts w:ascii="Times New Roman" w:hAnsi="Times New Roman" w:cs="Times New Roman"/>
          <w:snapToGrid w:val="0"/>
          <w:color w:val="FF0000"/>
          <w:sz w:val="24"/>
          <w:szCs w:val="24"/>
          <w:lang w:val="fr-FR"/>
        </w:rPr>
      </w:pPr>
    </w:p>
    <w:sectPr w:rsidR="001B242B" w:rsidRPr="00AE48C8" w:rsidSect="007B67AA">
      <w:pgSz w:w="12240" w:h="15840" w:code="1"/>
      <w:pgMar w:top="99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610"/>
    <w:multiLevelType w:val="hybridMultilevel"/>
    <w:tmpl w:val="E820AC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00A6"/>
    <w:multiLevelType w:val="hybridMultilevel"/>
    <w:tmpl w:val="264A67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8F4178B"/>
    <w:multiLevelType w:val="hybridMultilevel"/>
    <w:tmpl w:val="C86A20A8"/>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E55AA"/>
    <w:multiLevelType w:val="hybridMultilevel"/>
    <w:tmpl w:val="5B6E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3F70"/>
    <w:multiLevelType w:val="hybridMultilevel"/>
    <w:tmpl w:val="2A5678CA"/>
    <w:lvl w:ilvl="0" w:tplc="04090001">
      <w:start w:val="1"/>
      <w:numFmt w:val="bullet"/>
      <w:lvlText w:val=""/>
      <w:lvlJc w:val="left"/>
      <w:pPr>
        <w:ind w:left="720" w:hanging="360"/>
      </w:pPr>
      <w:rPr>
        <w:rFonts w:ascii="Symbol" w:hAnsi="Symbol" w:hint="default"/>
      </w:rPr>
    </w:lvl>
    <w:lvl w:ilvl="1" w:tplc="6960F9C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B1A"/>
    <w:multiLevelType w:val="hybridMultilevel"/>
    <w:tmpl w:val="2B305672"/>
    <w:lvl w:ilvl="0" w:tplc="04090001">
      <w:start w:val="1"/>
      <w:numFmt w:val="bullet"/>
      <w:lvlText w:val=""/>
      <w:lvlJc w:val="left"/>
      <w:pPr>
        <w:tabs>
          <w:tab w:val="num" w:pos="360"/>
        </w:tabs>
        <w:ind w:left="360" w:hanging="360"/>
      </w:pPr>
      <w:rPr>
        <w:rFonts w:ascii="Symbol" w:hAnsi="Symbol" w:hint="default"/>
        <w:b w:val="0"/>
        <w:i w:val="0"/>
        <w:sz w:val="20"/>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6" w15:restartNumberingAfterBreak="0">
    <w:nsid w:val="12393A12"/>
    <w:multiLevelType w:val="hybridMultilevel"/>
    <w:tmpl w:val="F78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54DD1"/>
    <w:multiLevelType w:val="hybridMultilevel"/>
    <w:tmpl w:val="06E8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8167D"/>
    <w:multiLevelType w:val="hybridMultilevel"/>
    <w:tmpl w:val="69E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483F"/>
    <w:multiLevelType w:val="hybridMultilevel"/>
    <w:tmpl w:val="E716F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86142"/>
    <w:multiLevelType w:val="hybridMultilevel"/>
    <w:tmpl w:val="FDC896FA"/>
    <w:lvl w:ilvl="0" w:tplc="04090001">
      <w:start w:val="1"/>
      <w:numFmt w:val="bullet"/>
      <w:lvlText w:val=""/>
      <w:lvlJc w:val="left"/>
      <w:pPr>
        <w:tabs>
          <w:tab w:val="num" w:pos="810"/>
        </w:tabs>
        <w:ind w:left="810" w:hanging="360"/>
      </w:pPr>
      <w:rPr>
        <w:rFonts w:ascii="Symbol" w:hAnsi="Symbol" w:hint="default"/>
      </w:rPr>
    </w:lvl>
    <w:lvl w:ilvl="1" w:tplc="08090001">
      <w:start w:val="1"/>
      <w:numFmt w:val="bullet"/>
      <w:lvlText w:val=""/>
      <w:lvlJc w:val="left"/>
      <w:pPr>
        <w:tabs>
          <w:tab w:val="num" w:pos="1170"/>
        </w:tabs>
        <w:ind w:left="1170" w:hanging="360"/>
      </w:pPr>
      <w:rPr>
        <w:rFonts w:ascii="Symbol" w:hAnsi="Symbol" w:hint="default"/>
      </w:r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11" w15:restartNumberingAfterBreak="0">
    <w:nsid w:val="1CBB6553"/>
    <w:multiLevelType w:val="hybridMultilevel"/>
    <w:tmpl w:val="5EB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E0D7C"/>
    <w:multiLevelType w:val="hybridMultilevel"/>
    <w:tmpl w:val="3328146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0E51712"/>
    <w:multiLevelType w:val="hybridMultilevel"/>
    <w:tmpl w:val="D076D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631AB2"/>
    <w:multiLevelType w:val="hybridMultilevel"/>
    <w:tmpl w:val="B2FCFB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0C5BCB"/>
    <w:multiLevelType w:val="hybridMultilevel"/>
    <w:tmpl w:val="67BCF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F756ABE"/>
    <w:multiLevelType w:val="multilevel"/>
    <w:tmpl w:val="B846D196"/>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73891"/>
    <w:multiLevelType w:val="multilevel"/>
    <w:tmpl w:val="9824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459FF"/>
    <w:multiLevelType w:val="hybridMultilevel"/>
    <w:tmpl w:val="F7DC385A"/>
    <w:lvl w:ilvl="0" w:tplc="E08256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F7BC5"/>
    <w:multiLevelType w:val="hybridMultilevel"/>
    <w:tmpl w:val="2F286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00305F"/>
    <w:multiLevelType w:val="hybridMultilevel"/>
    <w:tmpl w:val="BF7C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244F22"/>
    <w:multiLevelType w:val="hybridMultilevel"/>
    <w:tmpl w:val="1474ED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5E8395B"/>
    <w:multiLevelType w:val="hybridMultilevel"/>
    <w:tmpl w:val="C42AF0A0"/>
    <w:lvl w:ilvl="0" w:tplc="ED465F64">
      <w:start w:val="1"/>
      <w:numFmt w:val="decimal"/>
      <w:lvlText w:val="%1."/>
      <w:lvlJc w:val="left"/>
      <w:pPr>
        <w:ind w:left="360" w:hanging="360"/>
      </w:pPr>
      <w:rPr>
        <w:rFonts w:ascii="Courier New" w:eastAsia="Times New Roman" w:hAnsi="Courier New" w:cs="Courier Ne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14417D"/>
    <w:multiLevelType w:val="hybridMultilevel"/>
    <w:tmpl w:val="1778A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511D2A"/>
    <w:multiLevelType w:val="hybridMultilevel"/>
    <w:tmpl w:val="2FAC2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8758F7"/>
    <w:multiLevelType w:val="hybridMultilevel"/>
    <w:tmpl w:val="80048C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A4747B4"/>
    <w:multiLevelType w:val="hybridMultilevel"/>
    <w:tmpl w:val="13B46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F2619FA"/>
    <w:multiLevelType w:val="multilevel"/>
    <w:tmpl w:val="0A36213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9"/>
  </w:num>
  <w:num w:numId="4">
    <w:abstractNumId w:val="26"/>
  </w:num>
  <w:num w:numId="5">
    <w:abstractNumId w:val="27"/>
  </w:num>
  <w:num w:numId="6">
    <w:abstractNumId w:val="15"/>
  </w:num>
  <w:num w:numId="7">
    <w:abstractNumId w:val="17"/>
  </w:num>
  <w:num w:numId="8">
    <w:abstractNumId w:val="21"/>
  </w:num>
  <w:num w:numId="9">
    <w:abstractNumId w:val="3"/>
  </w:num>
  <w:num w:numId="10">
    <w:abstractNumId w:val="12"/>
  </w:num>
  <w:num w:numId="11">
    <w:abstractNumId w:val="1"/>
  </w:num>
  <w:num w:numId="12">
    <w:abstractNumId w:val="25"/>
  </w:num>
  <w:num w:numId="13">
    <w:abstractNumId w:val="11"/>
  </w:num>
  <w:num w:numId="14">
    <w:abstractNumId w:val="0"/>
  </w:num>
  <w:num w:numId="15">
    <w:abstractNumId w:val="14"/>
  </w:num>
  <w:num w:numId="16">
    <w:abstractNumId w:val="5"/>
  </w:num>
  <w:num w:numId="17">
    <w:abstractNumId w:val="20"/>
  </w:num>
  <w:num w:numId="18">
    <w:abstractNumId w:val="23"/>
  </w:num>
  <w:num w:numId="19">
    <w:abstractNumId w:val="22"/>
  </w:num>
  <w:num w:numId="20">
    <w:abstractNumId w:val="8"/>
  </w:num>
  <w:num w:numId="21">
    <w:abstractNumId w:val="7"/>
  </w:num>
  <w:num w:numId="22">
    <w:abstractNumId w:val="4"/>
  </w:num>
  <w:num w:numId="23">
    <w:abstractNumId w:val="18"/>
  </w:num>
  <w:num w:numId="24">
    <w:abstractNumId w:val="19"/>
  </w:num>
  <w:num w:numId="25">
    <w:abstractNumId w:val="10"/>
  </w:num>
  <w:num w:numId="26">
    <w:abstractNumId w:val="24"/>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E3"/>
    <w:rsid w:val="0001191E"/>
    <w:rsid w:val="00012633"/>
    <w:rsid w:val="00013AFB"/>
    <w:rsid w:val="000152C1"/>
    <w:rsid w:val="0008415E"/>
    <w:rsid w:val="000A27F6"/>
    <w:rsid w:val="000F31D8"/>
    <w:rsid w:val="0010000C"/>
    <w:rsid w:val="001053D5"/>
    <w:rsid w:val="001161EE"/>
    <w:rsid w:val="00117C35"/>
    <w:rsid w:val="00153FCD"/>
    <w:rsid w:val="001575B7"/>
    <w:rsid w:val="00174931"/>
    <w:rsid w:val="001B242B"/>
    <w:rsid w:val="001B43C1"/>
    <w:rsid w:val="001C1E11"/>
    <w:rsid w:val="001D1CB8"/>
    <w:rsid w:val="001F1251"/>
    <w:rsid w:val="0021592F"/>
    <w:rsid w:val="00232008"/>
    <w:rsid w:val="00242B34"/>
    <w:rsid w:val="0025208E"/>
    <w:rsid w:val="00262AB9"/>
    <w:rsid w:val="002B11D3"/>
    <w:rsid w:val="002D4219"/>
    <w:rsid w:val="002E0166"/>
    <w:rsid w:val="002E5B0C"/>
    <w:rsid w:val="002E6DCA"/>
    <w:rsid w:val="002F1A34"/>
    <w:rsid w:val="003023F2"/>
    <w:rsid w:val="00313EC8"/>
    <w:rsid w:val="00315B9E"/>
    <w:rsid w:val="00334136"/>
    <w:rsid w:val="00335D62"/>
    <w:rsid w:val="003604EA"/>
    <w:rsid w:val="0039573A"/>
    <w:rsid w:val="00397DAD"/>
    <w:rsid w:val="003A42A3"/>
    <w:rsid w:val="003A6C0C"/>
    <w:rsid w:val="003B3E78"/>
    <w:rsid w:val="00405674"/>
    <w:rsid w:val="00415D3B"/>
    <w:rsid w:val="0041630D"/>
    <w:rsid w:val="00423929"/>
    <w:rsid w:val="00442BD5"/>
    <w:rsid w:val="004614C9"/>
    <w:rsid w:val="004773B7"/>
    <w:rsid w:val="00490DBB"/>
    <w:rsid w:val="004A7F1B"/>
    <w:rsid w:val="004C3FBE"/>
    <w:rsid w:val="004D79C6"/>
    <w:rsid w:val="004E12DE"/>
    <w:rsid w:val="004E7D1A"/>
    <w:rsid w:val="005455AA"/>
    <w:rsid w:val="00547D15"/>
    <w:rsid w:val="0056265D"/>
    <w:rsid w:val="0057147D"/>
    <w:rsid w:val="005734A2"/>
    <w:rsid w:val="005734F9"/>
    <w:rsid w:val="005B361B"/>
    <w:rsid w:val="005C61C8"/>
    <w:rsid w:val="005D4994"/>
    <w:rsid w:val="005E5AD9"/>
    <w:rsid w:val="005E5D85"/>
    <w:rsid w:val="005F424A"/>
    <w:rsid w:val="00613210"/>
    <w:rsid w:val="00621792"/>
    <w:rsid w:val="0063358E"/>
    <w:rsid w:val="006419C3"/>
    <w:rsid w:val="006516CD"/>
    <w:rsid w:val="00654FC8"/>
    <w:rsid w:val="00664A6D"/>
    <w:rsid w:val="006B2FC9"/>
    <w:rsid w:val="006B4F30"/>
    <w:rsid w:val="006D5413"/>
    <w:rsid w:val="006E6E59"/>
    <w:rsid w:val="007129B0"/>
    <w:rsid w:val="00720686"/>
    <w:rsid w:val="0073264D"/>
    <w:rsid w:val="007416D8"/>
    <w:rsid w:val="007445F6"/>
    <w:rsid w:val="0076608F"/>
    <w:rsid w:val="007700D4"/>
    <w:rsid w:val="007B67AA"/>
    <w:rsid w:val="007D5F55"/>
    <w:rsid w:val="007D6055"/>
    <w:rsid w:val="007F5711"/>
    <w:rsid w:val="007F7C9C"/>
    <w:rsid w:val="00802B28"/>
    <w:rsid w:val="0081543B"/>
    <w:rsid w:val="008261B0"/>
    <w:rsid w:val="008262CA"/>
    <w:rsid w:val="00866249"/>
    <w:rsid w:val="0087606F"/>
    <w:rsid w:val="00883F99"/>
    <w:rsid w:val="00897768"/>
    <w:rsid w:val="008A2C6F"/>
    <w:rsid w:val="008B2E30"/>
    <w:rsid w:val="008D63AA"/>
    <w:rsid w:val="00906946"/>
    <w:rsid w:val="00913BC3"/>
    <w:rsid w:val="009235E7"/>
    <w:rsid w:val="00930D23"/>
    <w:rsid w:val="00940B10"/>
    <w:rsid w:val="009515D2"/>
    <w:rsid w:val="00953667"/>
    <w:rsid w:val="009745B9"/>
    <w:rsid w:val="009901C4"/>
    <w:rsid w:val="009969B9"/>
    <w:rsid w:val="009A061A"/>
    <w:rsid w:val="009C2162"/>
    <w:rsid w:val="00A073B1"/>
    <w:rsid w:val="00A07CCD"/>
    <w:rsid w:val="00A22E2D"/>
    <w:rsid w:val="00A25431"/>
    <w:rsid w:val="00A25CD0"/>
    <w:rsid w:val="00A340F6"/>
    <w:rsid w:val="00A52149"/>
    <w:rsid w:val="00A86EA5"/>
    <w:rsid w:val="00AA0CE7"/>
    <w:rsid w:val="00AE052A"/>
    <w:rsid w:val="00AE48C8"/>
    <w:rsid w:val="00B227DA"/>
    <w:rsid w:val="00B36A2D"/>
    <w:rsid w:val="00B37850"/>
    <w:rsid w:val="00B50AB4"/>
    <w:rsid w:val="00B810E4"/>
    <w:rsid w:val="00B8472B"/>
    <w:rsid w:val="00BB7B00"/>
    <w:rsid w:val="00BC1A5F"/>
    <w:rsid w:val="00BC26D2"/>
    <w:rsid w:val="00BF053B"/>
    <w:rsid w:val="00BF7DD0"/>
    <w:rsid w:val="00C0315F"/>
    <w:rsid w:val="00C0375E"/>
    <w:rsid w:val="00C52EAE"/>
    <w:rsid w:val="00C560D3"/>
    <w:rsid w:val="00C932A9"/>
    <w:rsid w:val="00C97279"/>
    <w:rsid w:val="00CA3105"/>
    <w:rsid w:val="00CB2E89"/>
    <w:rsid w:val="00CC4376"/>
    <w:rsid w:val="00CF49E3"/>
    <w:rsid w:val="00D339DD"/>
    <w:rsid w:val="00D35D00"/>
    <w:rsid w:val="00D55A42"/>
    <w:rsid w:val="00D655C9"/>
    <w:rsid w:val="00D65733"/>
    <w:rsid w:val="00D80861"/>
    <w:rsid w:val="00D80C48"/>
    <w:rsid w:val="00D84F6B"/>
    <w:rsid w:val="00D86DD0"/>
    <w:rsid w:val="00D86FA3"/>
    <w:rsid w:val="00DA7B74"/>
    <w:rsid w:val="00DB7317"/>
    <w:rsid w:val="00DC20C6"/>
    <w:rsid w:val="00DE1EBA"/>
    <w:rsid w:val="00E02253"/>
    <w:rsid w:val="00E71130"/>
    <w:rsid w:val="00EB0E90"/>
    <w:rsid w:val="00EB18F7"/>
    <w:rsid w:val="00EF21EB"/>
    <w:rsid w:val="00EF2FB7"/>
    <w:rsid w:val="00F050F8"/>
    <w:rsid w:val="00F31330"/>
    <w:rsid w:val="00F470FA"/>
    <w:rsid w:val="00F70116"/>
    <w:rsid w:val="00FA1AE4"/>
    <w:rsid w:val="00FA414D"/>
    <w:rsid w:val="00FA67BA"/>
    <w:rsid w:val="00FD170E"/>
    <w:rsid w:val="00FD453D"/>
    <w:rsid w:val="00FD4BB4"/>
    <w:rsid w:val="00FE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C6FE"/>
  <w15:chartTrackingRefBased/>
  <w15:docId w15:val="{E37289C5-08B9-4E69-BE4E-76E58FFD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42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711"/>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5711"/>
    <w:rPr>
      <w:rFonts w:ascii="Times New Roman" w:eastAsia="Times New Roman" w:hAnsi="Times New Roman" w:cs="Times New Roman"/>
      <w:sz w:val="20"/>
      <w:szCs w:val="20"/>
    </w:rPr>
  </w:style>
  <w:style w:type="character" w:styleId="Strong">
    <w:name w:val="Strong"/>
    <w:basedOn w:val="DefaultParagraphFont"/>
    <w:uiPriority w:val="22"/>
    <w:qFormat/>
    <w:rsid w:val="005734A2"/>
    <w:rPr>
      <w:b/>
      <w:bCs/>
    </w:rPr>
  </w:style>
  <w:style w:type="paragraph" w:styleId="BodyTextIndent">
    <w:name w:val="Body Text Indent"/>
    <w:basedOn w:val="Normal"/>
    <w:link w:val="BodyTextIndentChar"/>
    <w:rsid w:val="00C97279"/>
    <w:pPr>
      <w:widowControl w:val="0"/>
      <w:autoSpaceDE w:val="0"/>
      <w:autoSpaceDN w:val="0"/>
      <w:spacing w:after="240" w:line="240" w:lineRule="auto"/>
      <w:ind w:left="288"/>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C97279"/>
    <w:rPr>
      <w:rFonts w:ascii="Times New Roman" w:eastAsia="Times New Roman" w:hAnsi="Times New Roman" w:cs="Times New Roman"/>
    </w:rPr>
  </w:style>
  <w:style w:type="paragraph" w:styleId="ListParagraph">
    <w:name w:val="List Paragraph"/>
    <w:basedOn w:val="Normal"/>
    <w:uiPriority w:val="34"/>
    <w:qFormat/>
    <w:rsid w:val="00C97279"/>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81543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3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DD"/>
    <w:rPr>
      <w:rFonts w:ascii="Segoe UI" w:hAnsi="Segoe UI" w:cs="Segoe UI"/>
      <w:sz w:val="18"/>
      <w:szCs w:val="18"/>
    </w:rPr>
  </w:style>
  <w:style w:type="paragraph" w:styleId="HTMLPreformatted">
    <w:name w:val="HTML Preformatted"/>
    <w:basedOn w:val="Normal"/>
    <w:link w:val="HTMLPreformattedChar"/>
    <w:uiPriority w:val="99"/>
    <w:unhideWhenUsed/>
    <w:rsid w:val="001F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F1251"/>
    <w:rPr>
      <w:rFonts w:ascii="Courier New" w:eastAsia="Times New Roman" w:hAnsi="Courier New" w:cs="Courier New"/>
      <w:sz w:val="20"/>
      <w:szCs w:val="20"/>
    </w:rPr>
  </w:style>
  <w:style w:type="character" w:customStyle="1" w:styleId="y2iqfc">
    <w:name w:val="y2iqfc"/>
    <w:basedOn w:val="DefaultParagraphFont"/>
    <w:rsid w:val="001F1251"/>
  </w:style>
  <w:style w:type="paragraph" w:styleId="NoSpacing">
    <w:name w:val="No Spacing"/>
    <w:uiPriority w:val="1"/>
    <w:qFormat/>
    <w:rsid w:val="008261B0"/>
  </w:style>
  <w:style w:type="table" w:customStyle="1" w:styleId="TableGrid1">
    <w:name w:val="Table Grid1"/>
    <w:basedOn w:val="TableNormal"/>
    <w:uiPriority w:val="59"/>
    <w:rsid w:val="007B6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2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015">
      <w:bodyDiv w:val="1"/>
      <w:marLeft w:val="0"/>
      <w:marRight w:val="0"/>
      <w:marTop w:val="0"/>
      <w:marBottom w:val="0"/>
      <w:divBdr>
        <w:top w:val="none" w:sz="0" w:space="0" w:color="auto"/>
        <w:left w:val="none" w:sz="0" w:space="0" w:color="auto"/>
        <w:bottom w:val="none" w:sz="0" w:space="0" w:color="auto"/>
        <w:right w:val="none" w:sz="0" w:space="0" w:color="auto"/>
      </w:divBdr>
    </w:div>
    <w:div w:id="59057428">
      <w:bodyDiv w:val="1"/>
      <w:marLeft w:val="0"/>
      <w:marRight w:val="0"/>
      <w:marTop w:val="0"/>
      <w:marBottom w:val="0"/>
      <w:divBdr>
        <w:top w:val="none" w:sz="0" w:space="0" w:color="auto"/>
        <w:left w:val="none" w:sz="0" w:space="0" w:color="auto"/>
        <w:bottom w:val="none" w:sz="0" w:space="0" w:color="auto"/>
        <w:right w:val="none" w:sz="0" w:space="0" w:color="auto"/>
      </w:divBdr>
    </w:div>
    <w:div w:id="77019515">
      <w:bodyDiv w:val="1"/>
      <w:marLeft w:val="0"/>
      <w:marRight w:val="0"/>
      <w:marTop w:val="0"/>
      <w:marBottom w:val="0"/>
      <w:divBdr>
        <w:top w:val="none" w:sz="0" w:space="0" w:color="auto"/>
        <w:left w:val="none" w:sz="0" w:space="0" w:color="auto"/>
        <w:bottom w:val="none" w:sz="0" w:space="0" w:color="auto"/>
        <w:right w:val="none" w:sz="0" w:space="0" w:color="auto"/>
      </w:divBdr>
    </w:div>
    <w:div w:id="97413828">
      <w:bodyDiv w:val="1"/>
      <w:marLeft w:val="0"/>
      <w:marRight w:val="0"/>
      <w:marTop w:val="0"/>
      <w:marBottom w:val="0"/>
      <w:divBdr>
        <w:top w:val="none" w:sz="0" w:space="0" w:color="auto"/>
        <w:left w:val="none" w:sz="0" w:space="0" w:color="auto"/>
        <w:bottom w:val="none" w:sz="0" w:space="0" w:color="auto"/>
        <w:right w:val="none" w:sz="0" w:space="0" w:color="auto"/>
      </w:divBdr>
    </w:div>
    <w:div w:id="147088876">
      <w:bodyDiv w:val="1"/>
      <w:marLeft w:val="0"/>
      <w:marRight w:val="0"/>
      <w:marTop w:val="0"/>
      <w:marBottom w:val="0"/>
      <w:divBdr>
        <w:top w:val="none" w:sz="0" w:space="0" w:color="auto"/>
        <w:left w:val="none" w:sz="0" w:space="0" w:color="auto"/>
        <w:bottom w:val="none" w:sz="0" w:space="0" w:color="auto"/>
        <w:right w:val="none" w:sz="0" w:space="0" w:color="auto"/>
      </w:divBdr>
    </w:div>
    <w:div w:id="228804393">
      <w:bodyDiv w:val="1"/>
      <w:marLeft w:val="0"/>
      <w:marRight w:val="0"/>
      <w:marTop w:val="0"/>
      <w:marBottom w:val="0"/>
      <w:divBdr>
        <w:top w:val="none" w:sz="0" w:space="0" w:color="auto"/>
        <w:left w:val="none" w:sz="0" w:space="0" w:color="auto"/>
        <w:bottom w:val="none" w:sz="0" w:space="0" w:color="auto"/>
        <w:right w:val="none" w:sz="0" w:space="0" w:color="auto"/>
      </w:divBdr>
    </w:div>
    <w:div w:id="284698315">
      <w:bodyDiv w:val="1"/>
      <w:marLeft w:val="0"/>
      <w:marRight w:val="0"/>
      <w:marTop w:val="0"/>
      <w:marBottom w:val="0"/>
      <w:divBdr>
        <w:top w:val="none" w:sz="0" w:space="0" w:color="auto"/>
        <w:left w:val="none" w:sz="0" w:space="0" w:color="auto"/>
        <w:bottom w:val="none" w:sz="0" w:space="0" w:color="auto"/>
        <w:right w:val="none" w:sz="0" w:space="0" w:color="auto"/>
      </w:divBdr>
    </w:div>
    <w:div w:id="364019572">
      <w:bodyDiv w:val="1"/>
      <w:marLeft w:val="0"/>
      <w:marRight w:val="0"/>
      <w:marTop w:val="0"/>
      <w:marBottom w:val="0"/>
      <w:divBdr>
        <w:top w:val="none" w:sz="0" w:space="0" w:color="auto"/>
        <w:left w:val="none" w:sz="0" w:space="0" w:color="auto"/>
        <w:bottom w:val="none" w:sz="0" w:space="0" w:color="auto"/>
        <w:right w:val="none" w:sz="0" w:space="0" w:color="auto"/>
      </w:divBdr>
    </w:div>
    <w:div w:id="392195425">
      <w:bodyDiv w:val="1"/>
      <w:marLeft w:val="0"/>
      <w:marRight w:val="0"/>
      <w:marTop w:val="0"/>
      <w:marBottom w:val="0"/>
      <w:divBdr>
        <w:top w:val="none" w:sz="0" w:space="0" w:color="auto"/>
        <w:left w:val="none" w:sz="0" w:space="0" w:color="auto"/>
        <w:bottom w:val="none" w:sz="0" w:space="0" w:color="auto"/>
        <w:right w:val="none" w:sz="0" w:space="0" w:color="auto"/>
      </w:divBdr>
    </w:div>
    <w:div w:id="419764851">
      <w:bodyDiv w:val="1"/>
      <w:marLeft w:val="0"/>
      <w:marRight w:val="0"/>
      <w:marTop w:val="0"/>
      <w:marBottom w:val="0"/>
      <w:divBdr>
        <w:top w:val="none" w:sz="0" w:space="0" w:color="auto"/>
        <w:left w:val="none" w:sz="0" w:space="0" w:color="auto"/>
        <w:bottom w:val="none" w:sz="0" w:space="0" w:color="auto"/>
        <w:right w:val="none" w:sz="0" w:space="0" w:color="auto"/>
      </w:divBdr>
    </w:div>
    <w:div w:id="466436370">
      <w:bodyDiv w:val="1"/>
      <w:marLeft w:val="0"/>
      <w:marRight w:val="0"/>
      <w:marTop w:val="0"/>
      <w:marBottom w:val="0"/>
      <w:divBdr>
        <w:top w:val="none" w:sz="0" w:space="0" w:color="auto"/>
        <w:left w:val="none" w:sz="0" w:space="0" w:color="auto"/>
        <w:bottom w:val="none" w:sz="0" w:space="0" w:color="auto"/>
        <w:right w:val="none" w:sz="0" w:space="0" w:color="auto"/>
      </w:divBdr>
    </w:div>
    <w:div w:id="561478558">
      <w:bodyDiv w:val="1"/>
      <w:marLeft w:val="0"/>
      <w:marRight w:val="0"/>
      <w:marTop w:val="0"/>
      <w:marBottom w:val="0"/>
      <w:divBdr>
        <w:top w:val="none" w:sz="0" w:space="0" w:color="auto"/>
        <w:left w:val="none" w:sz="0" w:space="0" w:color="auto"/>
        <w:bottom w:val="none" w:sz="0" w:space="0" w:color="auto"/>
        <w:right w:val="none" w:sz="0" w:space="0" w:color="auto"/>
      </w:divBdr>
    </w:div>
    <w:div w:id="597059216">
      <w:bodyDiv w:val="1"/>
      <w:marLeft w:val="0"/>
      <w:marRight w:val="0"/>
      <w:marTop w:val="0"/>
      <w:marBottom w:val="0"/>
      <w:divBdr>
        <w:top w:val="none" w:sz="0" w:space="0" w:color="auto"/>
        <w:left w:val="none" w:sz="0" w:space="0" w:color="auto"/>
        <w:bottom w:val="none" w:sz="0" w:space="0" w:color="auto"/>
        <w:right w:val="none" w:sz="0" w:space="0" w:color="auto"/>
      </w:divBdr>
    </w:div>
    <w:div w:id="671952521">
      <w:bodyDiv w:val="1"/>
      <w:marLeft w:val="0"/>
      <w:marRight w:val="0"/>
      <w:marTop w:val="0"/>
      <w:marBottom w:val="0"/>
      <w:divBdr>
        <w:top w:val="none" w:sz="0" w:space="0" w:color="auto"/>
        <w:left w:val="none" w:sz="0" w:space="0" w:color="auto"/>
        <w:bottom w:val="none" w:sz="0" w:space="0" w:color="auto"/>
        <w:right w:val="none" w:sz="0" w:space="0" w:color="auto"/>
      </w:divBdr>
    </w:div>
    <w:div w:id="794107454">
      <w:bodyDiv w:val="1"/>
      <w:marLeft w:val="0"/>
      <w:marRight w:val="0"/>
      <w:marTop w:val="0"/>
      <w:marBottom w:val="0"/>
      <w:divBdr>
        <w:top w:val="none" w:sz="0" w:space="0" w:color="auto"/>
        <w:left w:val="none" w:sz="0" w:space="0" w:color="auto"/>
        <w:bottom w:val="none" w:sz="0" w:space="0" w:color="auto"/>
        <w:right w:val="none" w:sz="0" w:space="0" w:color="auto"/>
      </w:divBdr>
    </w:div>
    <w:div w:id="795291931">
      <w:bodyDiv w:val="1"/>
      <w:marLeft w:val="0"/>
      <w:marRight w:val="0"/>
      <w:marTop w:val="0"/>
      <w:marBottom w:val="0"/>
      <w:divBdr>
        <w:top w:val="none" w:sz="0" w:space="0" w:color="auto"/>
        <w:left w:val="none" w:sz="0" w:space="0" w:color="auto"/>
        <w:bottom w:val="none" w:sz="0" w:space="0" w:color="auto"/>
        <w:right w:val="none" w:sz="0" w:space="0" w:color="auto"/>
      </w:divBdr>
    </w:div>
    <w:div w:id="809175767">
      <w:bodyDiv w:val="1"/>
      <w:marLeft w:val="0"/>
      <w:marRight w:val="0"/>
      <w:marTop w:val="0"/>
      <w:marBottom w:val="0"/>
      <w:divBdr>
        <w:top w:val="none" w:sz="0" w:space="0" w:color="auto"/>
        <w:left w:val="none" w:sz="0" w:space="0" w:color="auto"/>
        <w:bottom w:val="none" w:sz="0" w:space="0" w:color="auto"/>
        <w:right w:val="none" w:sz="0" w:space="0" w:color="auto"/>
      </w:divBdr>
    </w:div>
    <w:div w:id="843323773">
      <w:bodyDiv w:val="1"/>
      <w:marLeft w:val="0"/>
      <w:marRight w:val="0"/>
      <w:marTop w:val="0"/>
      <w:marBottom w:val="0"/>
      <w:divBdr>
        <w:top w:val="none" w:sz="0" w:space="0" w:color="auto"/>
        <w:left w:val="none" w:sz="0" w:space="0" w:color="auto"/>
        <w:bottom w:val="none" w:sz="0" w:space="0" w:color="auto"/>
        <w:right w:val="none" w:sz="0" w:space="0" w:color="auto"/>
      </w:divBdr>
    </w:div>
    <w:div w:id="880098589">
      <w:bodyDiv w:val="1"/>
      <w:marLeft w:val="0"/>
      <w:marRight w:val="0"/>
      <w:marTop w:val="0"/>
      <w:marBottom w:val="0"/>
      <w:divBdr>
        <w:top w:val="none" w:sz="0" w:space="0" w:color="auto"/>
        <w:left w:val="none" w:sz="0" w:space="0" w:color="auto"/>
        <w:bottom w:val="none" w:sz="0" w:space="0" w:color="auto"/>
        <w:right w:val="none" w:sz="0" w:space="0" w:color="auto"/>
      </w:divBdr>
      <w:divsChild>
        <w:div w:id="727074634">
          <w:marLeft w:val="0"/>
          <w:marRight w:val="0"/>
          <w:marTop w:val="0"/>
          <w:marBottom w:val="660"/>
          <w:divBdr>
            <w:top w:val="none" w:sz="0" w:space="0" w:color="auto"/>
            <w:left w:val="none" w:sz="0" w:space="0" w:color="auto"/>
            <w:bottom w:val="none" w:sz="0" w:space="0" w:color="auto"/>
            <w:right w:val="none" w:sz="0" w:space="0" w:color="auto"/>
          </w:divBdr>
          <w:divsChild>
            <w:div w:id="453522280">
              <w:marLeft w:val="0"/>
              <w:marRight w:val="0"/>
              <w:marTop w:val="0"/>
              <w:marBottom w:val="0"/>
              <w:divBdr>
                <w:top w:val="none" w:sz="0" w:space="0" w:color="auto"/>
                <w:left w:val="none" w:sz="0" w:space="0" w:color="auto"/>
                <w:bottom w:val="none" w:sz="0" w:space="0" w:color="auto"/>
                <w:right w:val="none" w:sz="0" w:space="0" w:color="auto"/>
              </w:divBdr>
              <w:divsChild>
                <w:div w:id="2003042732">
                  <w:marLeft w:val="0"/>
                  <w:marRight w:val="0"/>
                  <w:marTop w:val="0"/>
                  <w:marBottom w:val="450"/>
                  <w:divBdr>
                    <w:top w:val="none" w:sz="0" w:space="0" w:color="auto"/>
                    <w:left w:val="none" w:sz="0" w:space="0" w:color="auto"/>
                    <w:bottom w:val="none" w:sz="0" w:space="0" w:color="auto"/>
                    <w:right w:val="none" w:sz="0" w:space="0" w:color="auto"/>
                  </w:divBdr>
                  <w:divsChild>
                    <w:div w:id="680618588">
                      <w:marLeft w:val="0"/>
                      <w:marRight w:val="0"/>
                      <w:marTop w:val="0"/>
                      <w:marBottom w:val="0"/>
                      <w:divBdr>
                        <w:top w:val="none" w:sz="0" w:space="0" w:color="auto"/>
                        <w:left w:val="none" w:sz="0" w:space="0" w:color="auto"/>
                        <w:bottom w:val="none" w:sz="0" w:space="0" w:color="auto"/>
                        <w:right w:val="none" w:sz="0" w:space="0" w:color="auto"/>
                      </w:divBdr>
                      <w:divsChild>
                        <w:div w:id="240602347">
                          <w:marLeft w:val="0"/>
                          <w:marRight w:val="0"/>
                          <w:marTop w:val="0"/>
                          <w:marBottom w:val="0"/>
                          <w:divBdr>
                            <w:top w:val="none" w:sz="0" w:space="0" w:color="auto"/>
                            <w:left w:val="none" w:sz="0" w:space="0" w:color="auto"/>
                            <w:bottom w:val="none" w:sz="0" w:space="0" w:color="auto"/>
                            <w:right w:val="none" w:sz="0" w:space="0" w:color="auto"/>
                          </w:divBdr>
                        </w:div>
                        <w:div w:id="611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3388">
          <w:marLeft w:val="0"/>
          <w:marRight w:val="0"/>
          <w:marTop w:val="0"/>
          <w:marBottom w:val="0"/>
          <w:divBdr>
            <w:top w:val="none" w:sz="0" w:space="0" w:color="auto"/>
            <w:left w:val="none" w:sz="0" w:space="0" w:color="auto"/>
            <w:bottom w:val="none" w:sz="0" w:space="0" w:color="auto"/>
            <w:right w:val="none" w:sz="0" w:space="0" w:color="auto"/>
          </w:divBdr>
          <w:divsChild>
            <w:div w:id="1679231485">
              <w:marLeft w:val="0"/>
              <w:marRight w:val="0"/>
              <w:marTop w:val="0"/>
              <w:marBottom w:val="660"/>
              <w:divBdr>
                <w:top w:val="none" w:sz="0" w:space="0" w:color="auto"/>
                <w:left w:val="none" w:sz="0" w:space="0" w:color="auto"/>
                <w:bottom w:val="none" w:sz="0" w:space="0" w:color="auto"/>
                <w:right w:val="none" w:sz="0" w:space="0" w:color="auto"/>
              </w:divBdr>
              <w:divsChild>
                <w:div w:id="48112205">
                  <w:marLeft w:val="0"/>
                  <w:marRight w:val="0"/>
                  <w:marTop w:val="0"/>
                  <w:marBottom w:val="0"/>
                  <w:divBdr>
                    <w:top w:val="none" w:sz="0" w:space="0" w:color="auto"/>
                    <w:left w:val="none" w:sz="0" w:space="0" w:color="auto"/>
                    <w:bottom w:val="none" w:sz="0" w:space="0" w:color="auto"/>
                    <w:right w:val="none" w:sz="0" w:space="0" w:color="auto"/>
                  </w:divBdr>
                  <w:divsChild>
                    <w:div w:id="738527026">
                      <w:marLeft w:val="0"/>
                      <w:marRight w:val="0"/>
                      <w:marTop w:val="0"/>
                      <w:marBottom w:val="450"/>
                      <w:divBdr>
                        <w:top w:val="none" w:sz="0" w:space="0" w:color="auto"/>
                        <w:left w:val="none" w:sz="0" w:space="0" w:color="auto"/>
                        <w:bottom w:val="none" w:sz="0" w:space="0" w:color="auto"/>
                        <w:right w:val="none" w:sz="0" w:space="0" w:color="auto"/>
                      </w:divBdr>
                      <w:divsChild>
                        <w:div w:id="1081022407">
                          <w:marLeft w:val="0"/>
                          <w:marRight w:val="0"/>
                          <w:marTop w:val="0"/>
                          <w:marBottom w:val="0"/>
                          <w:divBdr>
                            <w:top w:val="none" w:sz="0" w:space="0" w:color="auto"/>
                            <w:left w:val="none" w:sz="0" w:space="0" w:color="auto"/>
                            <w:bottom w:val="none" w:sz="0" w:space="0" w:color="auto"/>
                            <w:right w:val="none" w:sz="0" w:space="0" w:color="auto"/>
                          </w:divBdr>
                          <w:divsChild>
                            <w:div w:id="1109928995">
                              <w:marLeft w:val="0"/>
                              <w:marRight w:val="0"/>
                              <w:marTop w:val="0"/>
                              <w:marBottom w:val="0"/>
                              <w:divBdr>
                                <w:top w:val="none" w:sz="0" w:space="0" w:color="auto"/>
                                <w:left w:val="none" w:sz="0" w:space="0" w:color="auto"/>
                                <w:bottom w:val="none" w:sz="0" w:space="0" w:color="auto"/>
                                <w:right w:val="none" w:sz="0" w:space="0" w:color="auto"/>
                              </w:divBdr>
                              <w:divsChild>
                                <w:div w:id="1738169882">
                                  <w:marLeft w:val="0"/>
                                  <w:marRight w:val="0"/>
                                  <w:marTop w:val="0"/>
                                  <w:marBottom w:val="0"/>
                                  <w:divBdr>
                                    <w:top w:val="none" w:sz="0" w:space="0" w:color="auto"/>
                                    <w:left w:val="none" w:sz="0" w:space="0" w:color="auto"/>
                                    <w:bottom w:val="none" w:sz="0" w:space="0" w:color="auto"/>
                                    <w:right w:val="none" w:sz="0" w:space="0" w:color="auto"/>
                                  </w:divBdr>
                                  <w:divsChild>
                                    <w:div w:id="241187963">
                                      <w:marLeft w:val="0"/>
                                      <w:marRight w:val="0"/>
                                      <w:marTop w:val="0"/>
                                      <w:marBottom w:val="0"/>
                                      <w:divBdr>
                                        <w:top w:val="none" w:sz="0" w:space="0" w:color="auto"/>
                                        <w:left w:val="none" w:sz="0" w:space="0" w:color="auto"/>
                                        <w:bottom w:val="none" w:sz="0" w:space="0" w:color="auto"/>
                                        <w:right w:val="none" w:sz="0" w:space="0" w:color="auto"/>
                                      </w:divBdr>
                                      <w:divsChild>
                                        <w:div w:id="243076741">
                                          <w:marLeft w:val="0"/>
                                          <w:marRight w:val="0"/>
                                          <w:marTop w:val="0"/>
                                          <w:marBottom w:val="0"/>
                                          <w:divBdr>
                                            <w:top w:val="none" w:sz="0" w:space="0" w:color="auto"/>
                                            <w:left w:val="none" w:sz="0" w:space="0" w:color="auto"/>
                                            <w:bottom w:val="none" w:sz="0" w:space="0" w:color="auto"/>
                                            <w:right w:val="none" w:sz="0" w:space="0" w:color="auto"/>
                                          </w:divBdr>
                                          <w:divsChild>
                                            <w:div w:id="1183743752">
                                              <w:marLeft w:val="0"/>
                                              <w:marRight w:val="0"/>
                                              <w:marTop w:val="0"/>
                                              <w:marBottom w:val="0"/>
                                              <w:divBdr>
                                                <w:top w:val="none" w:sz="0" w:space="0" w:color="auto"/>
                                                <w:left w:val="none" w:sz="0" w:space="0" w:color="auto"/>
                                                <w:bottom w:val="none" w:sz="0" w:space="0" w:color="auto"/>
                                                <w:right w:val="none" w:sz="0" w:space="0" w:color="auto"/>
                                              </w:divBdr>
                                              <w:divsChild>
                                                <w:div w:id="1554148531">
                                                  <w:marLeft w:val="0"/>
                                                  <w:marRight w:val="0"/>
                                                  <w:marTop w:val="0"/>
                                                  <w:marBottom w:val="0"/>
                                                  <w:divBdr>
                                                    <w:top w:val="none" w:sz="0" w:space="0" w:color="auto"/>
                                                    <w:left w:val="none" w:sz="0" w:space="0" w:color="auto"/>
                                                    <w:bottom w:val="none" w:sz="0" w:space="0" w:color="auto"/>
                                                    <w:right w:val="none" w:sz="0" w:space="0" w:color="auto"/>
                                                  </w:divBdr>
                                                  <w:divsChild>
                                                    <w:div w:id="558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8554">
                                          <w:marLeft w:val="0"/>
                                          <w:marRight w:val="0"/>
                                          <w:marTop w:val="0"/>
                                          <w:marBottom w:val="0"/>
                                          <w:divBdr>
                                            <w:top w:val="none" w:sz="0" w:space="0" w:color="auto"/>
                                            <w:left w:val="none" w:sz="0" w:space="0" w:color="auto"/>
                                            <w:bottom w:val="none" w:sz="0" w:space="0" w:color="auto"/>
                                            <w:right w:val="none" w:sz="0" w:space="0" w:color="auto"/>
                                          </w:divBdr>
                                          <w:divsChild>
                                            <w:div w:id="1600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39876">
                              <w:marLeft w:val="0"/>
                              <w:marRight w:val="0"/>
                              <w:marTop w:val="0"/>
                              <w:marBottom w:val="0"/>
                              <w:divBdr>
                                <w:top w:val="none" w:sz="0" w:space="0" w:color="auto"/>
                                <w:left w:val="none" w:sz="0" w:space="0" w:color="auto"/>
                                <w:bottom w:val="none" w:sz="0" w:space="0" w:color="auto"/>
                                <w:right w:val="none" w:sz="0" w:space="0" w:color="auto"/>
                              </w:divBdr>
                              <w:divsChild>
                                <w:div w:id="1027216928">
                                  <w:marLeft w:val="0"/>
                                  <w:marRight w:val="0"/>
                                  <w:marTop w:val="0"/>
                                  <w:marBottom w:val="0"/>
                                  <w:divBdr>
                                    <w:top w:val="none" w:sz="0" w:space="0" w:color="auto"/>
                                    <w:left w:val="none" w:sz="0" w:space="0" w:color="auto"/>
                                    <w:bottom w:val="none" w:sz="0" w:space="0" w:color="auto"/>
                                    <w:right w:val="none" w:sz="0" w:space="0" w:color="auto"/>
                                  </w:divBdr>
                                </w:div>
                              </w:divsChild>
                            </w:div>
                            <w:div w:id="1846433000">
                              <w:marLeft w:val="0"/>
                              <w:marRight w:val="0"/>
                              <w:marTop w:val="0"/>
                              <w:marBottom w:val="0"/>
                              <w:divBdr>
                                <w:top w:val="none" w:sz="0" w:space="0" w:color="auto"/>
                                <w:left w:val="none" w:sz="0" w:space="0" w:color="auto"/>
                                <w:bottom w:val="none" w:sz="0" w:space="0" w:color="auto"/>
                                <w:right w:val="none" w:sz="0" w:space="0" w:color="auto"/>
                              </w:divBdr>
                              <w:divsChild>
                                <w:div w:id="1681202965">
                                  <w:marLeft w:val="0"/>
                                  <w:marRight w:val="0"/>
                                  <w:marTop w:val="0"/>
                                  <w:marBottom w:val="0"/>
                                  <w:divBdr>
                                    <w:top w:val="none" w:sz="0" w:space="0" w:color="auto"/>
                                    <w:left w:val="none" w:sz="0" w:space="0" w:color="auto"/>
                                    <w:bottom w:val="none" w:sz="0" w:space="0" w:color="auto"/>
                                    <w:right w:val="none" w:sz="0" w:space="0" w:color="auto"/>
                                  </w:divBdr>
                                </w:div>
                              </w:divsChild>
                            </w:div>
                            <w:div w:id="1897929919">
                              <w:marLeft w:val="0"/>
                              <w:marRight w:val="0"/>
                              <w:marTop w:val="0"/>
                              <w:marBottom w:val="0"/>
                              <w:divBdr>
                                <w:top w:val="none" w:sz="0" w:space="0" w:color="auto"/>
                                <w:left w:val="none" w:sz="0" w:space="0" w:color="auto"/>
                                <w:bottom w:val="none" w:sz="0" w:space="0" w:color="auto"/>
                                <w:right w:val="none" w:sz="0" w:space="0" w:color="auto"/>
                              </w:divBdr>
                              <w:divsChild>
                                <w:div w:id="1939100003">
                                  <w:marLeft w:val="0"/>
                                  <w:marRight w:val="0"/>
                                  <w:marTop w:val="0"/>
                                  <w:marBottom w:val="0"/>
                                  <w:divBdr>
                                    <w:top w:val="none" w:sz="0" w:space="0" w:color="auto"/>
                                    <w:left w:val="none" w:sz="0" w:space="0" w:color="auto"/>
                                    <w:bottom w:val="none" w:sz="0" w:space="0" w:color="auto"/>
                                    <w:right w:val="none" w:sz="0" w:space="0" w:color="auto"/>
                                  </w:divBdr>
                                </w:div>
                              </w:divsChild>
                            </w:div>
                            <w:div w:id="1367027885">
                              <w:marLeft w:val="0"/>
                              <w:marRight w:val="0"/>
                              <w:marTop w:val="0"/>
                              <w:marBottom w:val="0"/>
                              <w:divBdr>
                                <w:top w:val="none" w:sz="0" w:space="0" w:color="auto"/>
                                <w:left w:val="none" w:sz="0" w:space="0" w:color="auto"/>
                                <w:bottom w:val="none" w:sz="0" w:space="0" w:color="auto"/>
                                <w:right w:val="none" w:sz="0" w:space="0" w:color="auto"/>
                              </w:divBdr>
                              <w:divsChild>
                                <w:div w:id="1844667091">
                                  <w:marLeft w:val="0"/>
                                  <w:marRight w:val="0"/>
                                  <w:marTop w:val="0"/>
                                  <w:marBottom w:val="0"/>
                                  <w:divBdr>
                                    <w:top w:val="none" w:sz="0" w:space="0" w:color="auto"/>
                                    <w:left w:val="none" w:sz="0" w:space="0" w:color="auto"/>
                                    <w:bottom w:val="none" w:sz="0" w:space="0" w:color="auto"/>
                                    <w:right w:val="none" w:sz="0" w:space="0" w:color="auto"/>
                                  </w:divBdr>
                                </w:div>
                              </w:divsChild>
                            </w:div>
                            <w:div w:id="20741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6782">
              <w:marLeft w:val="0"/>
              <w:marRight w:val="0"/>
              <w:marTop w:val="0"/>
              <w:marBottom w:val="660"/>
              <w:divBdr>
                <w:top w:val="none" w:sz="0" w:space="0" w:color="auto"/>
                <w:left w:val="none" w:sz="0" w:space="0" w:color="auto"/>
                <w:bottom w:val="none" w:sz="0" w:space="0" w:color="auto"/>
                <w:right w:val="none" w:sz="0" w:space="0" w:color="auto"/>
              </w:divBdr>
              <w:divsChild>
                <w:div w:id="1219586915">
                  <w:marLeft w:val="0"/>
                  <w:marRight w:val="0"/>
                  <w:marTop w:val="0"/>
                  <w:marBottom w:val="0"/>
                  <w:divBdr>
                    <w:top w:val="none" w:sz="0" w:space="0" w:color="auto"/>
                    <w:left w:val="none" w:sz="0" w:space="0" w:color="auto"/>
                    <w:bottom w:val="none" w:sz="0" w:space="0" w:color="auto"/>
                    <w:right w:val="none" w:sz="0" w:space="0" w:color="auto"/>
                  </w:divBdr>
                  <w:divsChild>
                    <w:div w:id="1206138799">
                      <w:marLeft w:val="0"/>
                      <w:marRight w:val="0"/>
                      <w:marTop w:val="0"/>
                      <w:marBottom w:val="450"/>
                      <w:divBdr>
                        <w:top w:val="none" w:sz="0" w:space="0" w:color="auto"/>
                        <w:left w:val="none" w:sz="0" w:space="0" w:color="auto"/>
                        <w:bottom w:val="none" w:sz="0" w:space="0" w:color="auto"/>
                        <w:right w:val="none" w:sz="0" w:space="0" w:color="auto"/>
                      </w:divBdr>
                      <w:divsChild>
                        <w:div w:id="933127127">
                          <w:marLeft w:val="0"/>
                          <w:marRight w:val="0"/>
                          <w:marTop w:val="0"/>
                          <w:marBottom w:val="0"/>
                          <w:divBdr>
                            <w:top w:val="none" w:sz="0" w:space="0" w:color="auto"/>
                            <w:left w:val="none" w:sz="0" w:space="0" w:color="auto"/>
                            <w:bottom w:val="none" w:sz="0" w:space="0" w:color="auto"/>
                            <w:right w:val="none" w:sz="0" w:space="0" w:color="auto"/>
                          </w:divBdr>
                          <w:divsChild>
                            <w:div w:id="630550603">
                              <w:marLeft w:val="0"/>
                              <w:marRight w:val="0"/>
                              <w:marTop w:val="0"/>
                              <w:marBottom w:val="0"/>
                              <w:divBdr>
                                <w:top w:val="none" w:sz="0" w:space="0" w:color="auto"/>
                                <w:left w:val="none" w:sz="0" w:space="0" w:color="auto"/>
                                <w:bottom w:val="none" w:sz="0" w:space="0" w:color="auto"/>
                                <w:right w:val="none" w:sz="0" w:space="0" w:color="auto"/>
                              </w:divBdr>
                              <w:divsChild>
                                <w:div w:id="200090134">
                                  <w:marLeft w:val="0"/>
                                  <w:marRight w:val="0"/>
                                  <w:marTop w:val="0"/>
                                  <w:marBottom w:val="0"/>
                                  <w:divBdr>
                                    <w:top w:val="none" w:sz="0" w:space="0" w:color="auto"/>
                                    <w:left w:val="none" w:sz="0" w:space="0" w:color="auto"/>
                                    <w:bottom w:val="none" w:sz="0" w:space="0" w:color="auto"/>
                                    <w:right w:val="none" w:sz="0" w:space="0" w:color="auto"/>
                                  </w:divBdr>
                                  <w:divsChild>
                                    <w:div w:id="1001005999">
                                      <w:marLeft w:val="0"/>
                                      <w:marRight w:val="0"/>
                                      <w:marTop w:val="0"/>
                                      <w:marBottom w:val="0"/>
                                      <w:divBdr>
                                        <w:top w:val="none" w:sz="0" w:space="0" w:color="auto"/>
                                        <w:left w:val="none" w:sz="0" w:space="0" w:color="auto"/>
                                        <w:bottom w:val="none" w:sz="0" w:space="0" w:color="auto"/>
                                        <w:right w:val="none" w:sz="0" w:space="0" w:color="auto"/>
                                      </w:divBdr>
                                      <w:divsChild>
                                        <w:div w:id="1851335527">
                                          <w:marLeft w:val="0"/>
                                          <w:marRight w:val="0"/>
                                          <w:marTop w:val="0"/>
                                          <w:marBottom w:val="0"/>
                                          <w:divBdr>
                                            <w:top w:val="none" w:sz="0" w:space="0" w:color="auto"/>
                                            <w:left w:val="none" w:sz="0" w:space="0" w:color="auto"/>
                                            <w:bottom w:val="none" w:sz="0" w:space="0" w:color="auto"/>
                                            <w:right w:val="none" w:sz="0" w:space="0" w:color="auto"/>
                                          </w:divBdr>
                                          <w:divsChild>
                                            <w:div w:id="1396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6536">
                              <w:marLeft w:val="0"/>
                              <w:marRight w:val="0"/>
                              <w:marTop w:val="0"/>
                              <w:marBottom w:val="0"/>
                              <w:divBdr>
                                <w:top w:val="none" w:sz="0" w:space="0" w:color="auto"/>
                                <w:left w:val="none" w:sz="0" w:space="0" w:color="auto"/>
                                <w:bottom w:val="none" w:sz="0" w:space="0" w:color="auto"/>
                                <w:right w:val="none" w:sz="0" w:space="0" w:color="auto"/>
                              </w:divBdr>
                              <w:divsChild>
                                <w:div w:id="2260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216719">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80520389">
      <w:bodyDiv w:val="1"/>
      <w:marLeft w:val="0"/>
      <w:marRight w:val="0"/>
      <w:marTop w:val="0"/>
      <w:marBottom w:val="0"/>
      <w:divBdr>
        <w:top w:val="none" w:sz="0" w:space="0" w:color="auto"/>
        <w:left w:val="none" w:sz="0" w:space="0" w:color="auto"/>
        <w:bottom w:val="none" w:sz="0" w:space="0" w:color="auto"/>
        <w:right w:val="none" w:sz="0" w:space="0" w:color="auto"/>
      </w:divBdr>
    </w:div>
    <w:div w:id="1647934571">
      <w:bodyDiv w:val="1"/>
      <w:marLeft w:val="0"/>
      <w:marRight w:val="0"/>
      <w:marTop w:val="0"/>
      <w:marBottom w:val="0"/>
      <w:divBdr>
        <w:top w:val="none" w:sz="0" w:space="0" w:color="auto"/>
        <w:left w:val="none" w:sz="0" w:space="0" w:color="auto"/>
        <w:bottom w:val="none" w:sz="0" w:space="0" w:color="auto"/>
        <w:right w:val="none" w:sz="0" w:space="0" w:color="auto"/>
      </w:divBdr>
    </w:div>
    <w:div w:id="1648388782">
      <w:bodyDiv w:val="1"/>
      <w:marLeft w:val="0"/>
      <w:marRight w:val="0"/>
      <w:marTop w:val="0"/>
      <w:marBottom w:val="0"/>
      <w:divBdr>
        <w:top w:val="none" w:sz="0" w:space="0" w:color="auto"/>
        <w:left w:val="none" w:sz="0" w:space="0" w:color="auto"/>
        <w:bottom w:val="none" w:sz="0" w:space="0" w:color="auto"/>
        <w:right w:val="none" w:sz="0" w:space="0" w:color="auto"/>
      </w:divBdr>
    </w:div>
    <w:div w:id="1715233046">
      <w:bodyDiv w:val="1"/>
      <w:marLeft w:val="0"/>
      <w:marRight w:val="0"/>
      <w:marTop w:val="0"/>
      <w:marBottom w:val="0"/>
      <w:divBdr>
        <w:top w:val="none" w:sz="0" w:space="0" w:color="auto"/>
        <w:left w:val="none" w:sz="0" w:space="0" w:color="auto"/>
        <w:bottom w:val="none" w:sz="0" w:space="0" w:color="auto"/>
        <w:right w:val="none" w:sz="0" w:space="0" w:color="auto"/>
      </w:divBdr>
      <w:divsChild>
        <w:div w:id="1159537755">
          <w:marLeft w:val="0"/>
          <w:marRight w:val="0"/>
          <w:marTop w:val="0"/>
          <w:marBottom w:val="0"/>
          <w:divBdr>
            <w:top w:val="none" w:sz="0" w:space="0" w:color="auto"/>
            <w:left w:val="none" w:sz="0" w:space="0" w:color="auto"/>
            <w:bottom w:val="none" w:sz="0" w:space="0" w:color="auto"/>
            <w:right w:val="none" w:sz="0" w:space="0" w:color="auto"/>
          </w:divBdr>
        </w:div>
      </w:divsChild>
    </w:div>
    <w:div w:id="1737314535">
      <w:bodyDiv w:val="1"/>
      <w:marLeft w:val="0"/>
      <w:marRight w:val="0"/>
      <w:marTop w:val="0"/>
      <w:marBottom w:val="0"/>
      <w:divBdr>
        <w:top w:val="none" w:sz="0" w:space="0" w:color="auto"/>
        <w:left w:val="none" w:sz="0" w:space="0" w:color="auto"/>
        <w:bottom w:val="none" w:sz="0" w:space="0" w:color="auto"/>
        <w:right w:val="none" w:sz="0" w:space="0" w:color="auto"/>
      </w:divBdr>
    </w:div>
    <w:div w:id="1831405896">
      <w:bodyDiv w:val="1"/>
      <w:marLeft w:val="0"/>
      <w:marRight w:val="0"/>
      <w:marTop w:val="0"/>
      <w:marBottom w:val="0"/>
      <w:divBdr>
        <w:top w:val="none" w:sz="0" w:space="0" w:color="auto"/>
        <w:left w:val="none" w:sz="0" w:space="0" w:color="auto"/>
        <w:bottom w:val="none" w:sz="0" w:space="0" w:color="auto"/>
        <w:right w:val="none" w:sz="0" w:space="0" w:color="auto"/>
      </w:divBdr>
    </w:div>
    <w:div w:id="1843933478">
      <w:bodyDiv w:val="1"/>
      <w:marLeft w:val="0"/>
      <w:marRight w:val="0"/>
      <w:marTop w:val="0"/>
      <w:marBottom w:val="0"/>
      <w:divBdr>
        <w:top w:val="none" w:sz="0" w:space="0" w:color="auto"/>
        <w:left w:val="none" w:sz="0" w:space="0" w:color="auto"/>
        <w:bottom w:val="none" w:sz="0" w:space="0" w:color="auto"/>
        <w:right w:val="none" w:sz="0" w:space="0" w:color="auto"/>
      </w:divBdr>
    </w:div>
    <w:div w:id="1863281531">
      <w:bodyDiv w:val="1"/>
      <w:marLeft w:val="0"/>
      <w:marRight w:val="0"/>
      <w:marTop w:val="0"/>
      <w:marBottom w:val="0"/>
      <w:divBdr>
        <w:top w:val="none" w:sz="0" w:space="0" w:color="auto"/>
        <w:left w:val="none" w:sz="0" w:space="0" w:color="auto"/>
        <w:bottom w:val="none" w:sz="0" w:space="0" w:color="auto"/>
        <w:right w:val="none" w:sz="0" w:space="0" w:color="auto"/>
      </w:divBdr>
    </w:div>
    <w:div w:id="1928928202">
      <w:bodyDiv w:val="1"/>
      <w:marLeft w:val="0"/>
      <w:marRight w:val="0"/>
      <w:marTop w:val="0"/>
      <w:marBottom w:val="0"/>
      <w:divBdr>
        <w:top w:val="none" w:sz="0" w:space="0" w:color="auto"/>
        <w:left w:val="none" w:sz="0" w:space="0" w:color="auto"/>
        <w:bottom w:val="none" w:sz="0" w:space="0" w:color="auto"/>
        <w:right w:val="none" w:sz="0" w:space="0" w:color="auto"/>
      </w:divBdr>
    </w:div>
    <w:div w:id="1975326985">
      <w:bodyDiv w:val="1"/>
      <w:marLeft w:val="0"/>
      <w:marRight w:val="0"/>
      <w:marTop w:val="0"/>
      <w:marBottom w:val="0"/>
      <w:divBdr>
        <w:top w:val="none" w:sz="0" w:space="0" w:color="auto"/>
        <w:left w:val="none" w:sz="0" w:space="0" w:color="auto"/>
        <w:bottom w:val="none" w:sz="0" w:space="0" w:color="auto"/>
        <w:right w:val="none" w:sz="0" w:space="0" w:color="auto"/>
      </w:divBdr>
    </w:div>
    <w:div w:id="1975328567">
      <w:bodyDiv w:val="1"/>
      <w:marLeft w:val="0"/>
      <w:marRight w:val="0"/>
      <w:marTop w:val="0"/>
      <w:marBottom w:val="0"/>
      <w:divBdr>
        <w:top w:val="none" w:sz="0" w:space="0" w:color="auto"/>
        <w:left w:val="none" w:sz="0" w:space="0" w:color="auto"/>
        <w:bottom w:val="none" w:sz="0" w:space="0" w:color="auto"/>
        <w:right w:val="none" w:sz="0" w:space="0" w:color="auto"/>
      </w:divBdr>
    </w:div>
    <w:div w:id="2018186481">
      <w:bodyDiv w:val="1"/>
      <w:marLeft w:val="0"/>
      <w:marRight w:val="0"/>
      <w:marTop w:val="0"/>
      <w:marBottom w:val="0"/>
      <w:divBdr>
        <w:top w:val="none" w:sz="0" w:space="0" w:color="auto"/>
        <w:left w:val="none" w:sz="0" w:space="0" w:color="auto"/>
        <w:bottom w:val="none" w:sz="0" w:space="0" w:color="auto"/>
        <w:right w:val="none" w:sz="0" w:space="0" w:color="auto"/>
      </w:divBdr>
    </w:div>
    <w:div w:id="2018652636">
      <w:bodyDiv w:val="1"/>
      <w:marLeft w:val="0"/>
      <w:marRight w:val="0"/>
      <w:marTop w:val="0"/>
      <w:marBottom w:val="0"/>
      <w:divBdr>
        <w:top w:val="none" w:sz="0" w:space="0" w:color="auto"/>
        <w:left w:val="none" w:sz="0" w:space="0" w:color="auto"/>
        <w:bottom w:val="none" w:sz="0" w:space="0" w:color="auto"/>
        <w:right w:val="none" w:sz="0" w:space="0" w:color="auto"/>
      </w:divBdr>
    </w:div>
    <w:div w:id="2061785852">
      <w:bodyDiv w:val="1"/>
      <w:marLeft w:val="0"/>
      <w:marRight w:val="0"/>
      <w:marTop w:val="0"/>
      <w:marBottom w:val="0"/>
      <w:divBdr>
        <w:top w:val="none" w:sz="0" w:space="0" w:color="auto"/>
        <w:left w:val="none" w:sz="0" w:space="0" w:color="auto"/>
        <w:bottom w:val="none" w:sz="0" w:space="0" w:color="auto"/>
        <w:right w:val="none" w:sz="0" w:space="0" w:color="auto"/>
      </w:divBdr>
    </w:div>
    <w:div w:id="21460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HaitiRecruitment@samarita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Chalupka, Kevin</dc:creator>
  <cp:keywords/>
  <dc:description/>
  <cp:lastModifiedBy>Yves Baptiste</cp:lastModifiedBy>
  <cp:revision>8</cp:revision>
  <cp:lastPrinted>2022-03-16T17:49:00Z</cp:lastPrinted>
  <dcterms:created xsi:type="dcterms:W3CDTF">2023-09-07T17:30:00Z</dcterms:created>
  <dcterms:modified xsi:type="dcterms:W3CDTF">2023-09-07T18:56:00Z</dcterms:modified>
</cp:coreProperties>
</file>