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D9E" w:rsidRDefault="00355FC4" w:rsidP="00355FC4">
      <w:pPr>
        <w:tabs>
          <w:tab w:val="left" w:pos="2880"/>
        </w:tabs>
      </w:pPr>
      <w:r>
        <w:rPr>
          <w:rFonts w:cstheme="minorHAnsi"/>
          <w:bCs/>
          <w:noProof/>
        </w:rPr>
        <w:drawing>
          <wp:anchor distT="0" distB="0" distL="114300" distR="114300" simplePos="0" relativeHeight="251659264" behindDoc="1" locked="0" layoutInCell="1" allowOverlap="1" wp14:anchorId="7644A437" wp14:editId="425CCC6A">
            <wp:simplePos x="0" y="0"/>
            <wp:positionH relativeFrom="column">
              <wp:posOffset>-171450</wp:posOffset>
            </wp:positionH>
            <wp:positionV relativeFrom="paragraph">
              <wp:posOffset>-520700</wp:posOffset>
            </wp:positionV>
            <wp:extent cx="1913369" cy="72095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369" cy="720956"/>
                    </a:xfrm>
                    <a:prstGeom prst="rect">
                      <a:avLst/>
                    </a:prstGeom>
                    <a:noFill/>
                  </pic:spPr>
                </pic:pic>
              </a:graphicData>
            </a:graphic>
            <wp14:sizeRelH relativeFrom="margin">
              <wp14:pctWidth>0</wp14:pctWidth>
            </wp14:sizeRelH>
            <wp14:sizeRelV relativeFrom="margin">
              <wp14:pctHeight>0</wp14:pctHeight>
            </wp14:sizeRelV>
          </wp:anchor>
        </w:drawing>
      </w:r>
      <w:r>
        <w:tab/>
      </w:r>
    </w:p>
    <w:p w:rsidR="00355FC4" w:rsidRPr="00B446DB" w:rsidRDefault="00355FC4" w:rsidP="00355FC4">
      <w:pPr>
        <w:pStyle w:val="Header"/>
        <w:jc w:val="right"/>
        <w:rPr>
          <w:rFonts w:ascii="Times New Roman" w:hAnsi="Times New Roman"/>
          <w:b/>
          <w:lang w:val="fr-FR"/>
        </w:rPr>
      </w:pPr>
      <w:r>
        <w:tab/>
      </w:r>
      <w:r>
        <w:tab/>
      </w:r>
      <w:r>
        <w:tab/>
      </w:r>
      <w:r>
        <w:rPr>
          <w:rFonts w:ascii="Times New Roman" w:hAnsi="Times New Roman"/>
          <w:b/>
          <w:noProof/>
        </w:rPr>
        <mc:AlternateContent>
          <mc:Choice Requires="wps">
            <w:drawing>
              <wp:anchor distT="0" distB="0" distL="114300" distR="114300" simplePos="0" relativeHeight="251660288" behindDoc="0" locked="0" layoutInCell="1" allowOverlap="1">
                <wp:simplePos x="0" y="0"/>
                <wp:positionH relativeFrom="page">
                  <wp:posOffset>941560</wp:posOffset>
                </wp:positionH>
                <wp:positionV relativeFrom="paragraph">
                  <wp:posOffset>57898</wp:posOffset>
                </wp:positionV>
                <wp:extent cx="5918200" cy="384772"/>
                <wp:effectExtent l="0" t="0" r="25400" b="15875"/>
                <wp:wrapNone/>
                <wp:docPr id="1" name="Round Same Side Corner Rectangle 1"/>
                <wp:cNvGraphicFramePr/>
                <a:graphic xmlns:a="http://schemas.openxmlformats.org/drawingml/2006/main">
                  <a:graphicData uri="http://schemas.microsoft.com/office/word/2010/wordprocessingShape">
                    <wps:wsp>
                      <wps:cNvSpPr/>
                      <wps:spPr>
                        <a:xfrm>
                          <a:off x="0" y="0"/>
                          <a:ext cx="5918200" cy="384772"/>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5FC4" w:rsidRPr="00CB17A1" w:rsidRDefault="00355FC4" w:rsidP="00CB17A1">
                            <w:pPr>
                              <w:pBdr>
                                <w:bottom w:val="thinThickSmallGap" w:sz="24" w:space="1" w:color="auto"/>
                              </w:pBdr>
                              <w:shd w:val="clear" w:color="auto" w:fill="5B9BD5" w:themeFill="accen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8"/>
                                <w:szCs w:val="28"/>
                                <w:lang w:val="fr-FR"/>
                              </w:rPr>
                            </w:pPr>
                            <w:r w:rsidRPr="00CB17A1">
                              <w:rPr>
                                <w:rFonts w:ascii="Times New Roman" w:eastAsia="Times New Roman" w:hAnsi="Times New Roman" w:cs="Times New Roman"/>
                                <w:b/>
                                <w:color w:val="202124"/>
                                <w:sz w:val="28"/>
                                <w:szCs w:val="28"/>
                                <w:lang w:val="fr-FR"/>
                              </w:rPr>
                              <w:t>Description de poste</w:t>
                            </w:r>
                          </w:p>
                          <w:p w:rsidR="00355FC4" w:rsidRDefault="00355FC4" w:rsidP="00355FC4">
                            <w:pPr>
                              <w:shd w:val="clear" w:color="auto" w:fill="5B9BD5" w:themeFill="accent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1" o:spid="_x0000_s1026" style="position:absolute;left:0;text-align:left;margin-left:74.15pt;margin-top:4.55pt;width:466pt;height:3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5918200,3847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" adj="-11796480,,5400" path="m64130,l5854070,v35418,,64130,28712,64130,64130l5918200,384772r,l,384772r,l,64130c,28712,28712,,64130,xe" fillcolor="#5b9bd5 [3204]" strokecolor="#1f4d78 [1604]" strokeweight="1pt">
                <v:stroke joinstyle="miter"/>
                <v:formulas/>
                <v:path arrowok="t" o:connecttype="custom" o:connectlocs="64130,0;5854070,0;5918200,64130;5918200,384772;5918200,384772;0,384772;0,384772;0,64130;64130,0" o:connectangles="0,0,0,0,0,0,0,0,0" textboxrect="0,0,5918200,384772"/>
                <v:textbox>
                  <w:txbxContent>
                    <w:p w:rsidR="00355FC4" w:rsidRPr="00CB17A1" w:rsidRDefault="00355FC4" w:rsidP="00CB17A1">
                      <w:pPr>
                        <w:pBdr>
                          <w:bottom w:val="thinThickSmallGap" w:sz="24" w:space="1" w:color="auto"/>
                        </w:pBdr>
                        <w:shd w:val="clear" w:color="auto" w:fill="5B9BD5" w:themeFill="accen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8"/>
                          <w:szCs w:val="28"/>
                          <w:lang w:val="fr-FR"/>
                        </w:rPr>
                      </w:pPr>
                      <w:r w:rsidRPr="00CB17A1">
                        <w:rPr>
                          <w:rFonts w:ascii="Times New Roman" w:eastAsia="Times New Roman" w:hAnsi="Times New Roman" w:cs="Times New Roman"/>
                          <w:b/>
                          <w:color w:val="202124"/>
                          <w:sz w:val="28"/>
                          <w:szCs w:val="28"/>
                          <w:lang w:val="fr-FR"/>
                        </w:rPr>
                        <w:t>Description de poste</w:t>
                      </w:r>
                    </w:p>
                    <w:p w:rsidR="00355FC4" w:rsidRDefault="00355FC4" w:rsidP="00355FC4">
                      <w:pPr>
                        <w:shd w:val="clear" w:color="auto" w:fill="5B9BD5" w:themeFill="accent1"/>
                      </w:pPr>
                    </w:p>
                  </w:txbxContent>
                </v:textbox>
                <w10:wrap anchorx="page"/>
              </v:shape>
            </w:pict>
          </mc:Fallback>
        </mc:AlternateContent>
      </w:r>
    </w:p>
    <w:p w:rsidR="00355FC4" w:rsidRPr="00355FC4" w:rsidRDefault="00355FC4" w:rsidP="00355FC4">
      <w:pPr>
        <w:pBdr>
          <w:bottom w:val="thinThickSmallGap" w:sz="24" w:space="1"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fr-FR"/>
        </w:rPr>
      </w:pPr>
    </w:p>
    <w:p w:rsidR="00062DD7" w:rsidRDefault="00062DD7" w:rsidP="00355FC4">
      <w:pPr>
        <w:pBdr>
          <w:bottom w:val="thinThickSmallGap" w:sz="24" w:space="1"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fr-FR"/>
        </w:rPr>
      </w:pPr>
    </w:p>
    <w:p w:rsidR="00355FC4" w:rsidRPr="00355FC4" w:rsidRDefault="00062DD7" w:rsidP="00355FC4">
      <w:pPr>
        <w:pBdr>
          <w:bottom w:val="thinThickSmallGap" w:sz="24" w:space="1"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fr-FR"/>
        </w:rPr>
      </w:pPr>
      <w:r w:rsidRPr="00355FC4">
        <w:rPr>
          <w:rFonts w:ascii="Times New Roman" w:eastAsia="Times New Roman" w:hAnsi="Times New Roman" w:cs="Times New Roman"/>
          <w:b/>
          <w:color w:val="202124"/>
          <w:sz w:val="24"/>
          <w:szCs w:val="24"/>
          <w:lang w:val="fr-FR"/>
        </w:rPr>
        <w:t>PROJET</w:t>
      </w:r>
      <w:r w:rsidRPr="00355FC4">
        <w:rPr>
          <w:rFonts w:ascii="Times New Roman" w:eastAsia="Times New Roman" w:hAnsi="Times New Roman" w:cs="Times New Roman"/>
          <w:color w:val="202124"/>
          <w:sz w:val="24"/>
          <w:szCs w:val="24"/>
          <w:lang w:val="fr-FR"/>
        </w:rPr>
        <w:t xml:space="preserve"> :</w:t>
      </w:r>
      <w:r w:rsidR="00355FC4" w:rsidRPr="00355FC4">
        <w:rPr>
          <w:rFonts w:ascii="Times New Roman" w:eastAsia="Times New Roman" w:hAnsi="Times New Roman" w:cs="Times New Roman"/>
          <w:color w:val="202124"/>
          <w:sz w:val="24"/>
          <w:szCs w:val="24"/>
          <w:lang w:val="fr-FR"/>
        </w:rPr>
        <w:t xml:space="preserve"> </w:t>
      </w:r>
      <w:r w:rsidR="00406630">
        <w:rPr>
          <w:rFonts w:ascii="Times New Roman" w:eastAsia="Times New Roman" w:hAnsi="Times New Roman" w:cs="Times New Roman"/>
          <w:color w:val="202124"/>
          <w:sz w:val="24"/>
          <w:szCs w:val="24"/>
          <w:lang w:val="fr-FR"/>
        </w:rPr>
        <w:t xml:space="preserve">Programme de Mobilisation des </w:t>
      </w:r>
      <w:r w:rsidR="00982B3B">
        <w:rPr>
          <w:rFonts w:ascii="Times New Roman" w:eastAsia="Times New Roman" w:hAnsi="Times New Roman" w:cs="Times New Roman"/>
          <w:color w:val="202124"/>
          <w:sz w:val="24"/>
          <w:szCs w:val="24"/>
          <w:lang w:val="fr-FR"/>
        </w:rPr>
        <w:t>Eglises</w:t>
      </w:r>
    </w:p>
    <w:p w:rsidR="00355FC4" w:rsidRPr="00355FC4" w:rsidRDefault="00355FC4" w:rsidP="00355FC4">
      <w:pPr>
        <w:pBdr>
          <w:bottom w:val="thinThickSmallGap" w:sz="24" w:space="1"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fr-FR"/>
        </w:rPr>
      </w:pPr>
      <w:r w:rsidRPr="00355FC4">
        <w:rPr>
          <w:rFonts w:ascii="Times New Roman" w:eastAsia="Times New Roman" w:hAnsi="Times New Roman" w:cs="Times New Roman"/>
          <w:b/>
          <w:color w:val="202124"/>
          <w:sz w:val="24"/>
          <w:szCs w:val="24"/>
          <w:lang w:val="fr-FR"/>
        </w:rPr>
        <w:t>POSTE</w:t>
      </w:r>
      <w:r w:rsidR="00062DD7">
        <w:rPr>
          <w:rFonts w:ascii="Times New Roman" w:eastAsia="Times New Roman" w:hAnsi="Times New Roman" w:cs="Times New Roman"/>
          <w:b/>
          <w:color w:val="202124"/>
          <w:sz w:val="24"/>
          <w:szCs w:val="24"/>
          <w:lang w:val="fr-FR"/>
        </w:rPr>
        <w:t xml:space="preserve"> </w:t>
      </w:r>
      <w:r w:rsidRPr="00355FC4">
        <w:rPr>
          <w:rFonts w:ascii="Times New Roman" w:eastAsia="Times New Roman" w:hAnsi="Times New Roman" w:cs="Times New Roman"/>
          <w:color w:val="202124"/>
          <w:sz w:val="24"/>
          <w:szCs w:val="24"/>
          <w:lang w:val="fr-FR"/>
        </w:rPr>
        <w:t>: Formateur</w:t>
      </w:r>
      <w:r w:rsidR="006B4ABC">
        <w:rPr>
          <w:rFonts w:ascii="Times New Roman" w:eastAsia="Times New Roman" w:hAnsi="Times New Roman" w:cs="Times New Roman"/>
          <w:color w:val="202124"/>
          <w:sz w:val="24"/>
          <w:szCs w:val="24"/>
          <w:lang w:val="fr-FR"/>
        </w:rPr>
        <w:t>(</w:t>
      </w:r>
      <w:proofErr w:type="spellStart"/>
      <w:r w:rsidR="00982B3B">
        <w:rPr>
          <w:rFonts w:ascii="Times New Roman" w:eastAsia="Times New Roman" w:hAnsi="Times New Roman" w:cs="Times New Roman"/>
          <w:color w:val="202124"/>
          <w:sz w:val="24"/>
          <w:szCs w:val="24"/>
          <w:lang w:val="fr-FR"/>
        </w:rPr>
        <w:t>trice</w:t>
      </w:r>
      <w:proofErr w:type="spellEnd"/>
      <w:r w:rsidR="00982B3B">
        <w:rPr>
          <w:rFonts w:ascii="Times New Roman" w:eastAsia="Times New Roman" w:hAnsi="Times New Roman" w:cs="Times New Roman"/>
          <w:color w:val="202124"/>
          <w:sz w:val="24"/>
          <w:szCs w:val="24"/>
          <w:lang w:val="fr-FR"/>
        </w:rPr>
        <w:t>)</w:t>
      </w:r>
      <w:r w:rsidRPr="00355FC4">
        <w:rPr>
          <w:rFonts w:ascii="Times New Roman" w:eastAsia="Times New Roman" w:hAnsi="Times New Roman" w:cs="Times New Roman"/>
          <w:color w:val="202124"/>
          <w:sz w:val="24"/>
          <w:szCs w:val="24"/>
          <w:lang w:val="fr-FR"/>
        </w:rPr>
        <w:t xml:space="preserve"> de programme du ministère</w:t>
      </w:r>
    </w:p>
    <w:p w:rsidR="00355FC4" w:rsidRPr="00355FC4" w:rsidRDefault="00355FC4" w:rsidP="00355FC4">
      <w:pPr>
        <w:pBdr>
          <w:bottom w:val="thinThickSmallGap" w:sz="24" w:space="1"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fr-FR"/>
        </w:rPr>
      </w:pPr>
      <w:r w:rsidRPr="00355FC4">
        <w:rPr>
          <w:rFonts w:ascii="Times New Roman" w:eastAsia="Times New Roman" w:hAnsi="Times New Roman" w:cs="Times New Roman"/>
          <w:b/>
          <w:color w:val="202124"/>
          <w:sz w:val="24"/>
          <w:szCs w:val="24"/>
          <w:lang w:val="fr-FR"/>
        </w:rPr>
        <w:t>LIEU</w:t>
      </w:r>
      <w:r w:rsidR="00062DD7">
        <w:rPr>
          <w:rFonts w:ascii="Times New Roman" w:eastAsia="Times New Roman" w:hAnsi="Times New Roman" w:cs="Times New Roman"/>
          <w:b/>
          <w:color w:val="202124"/>
          <w:sz w:val="24"/>
          <w:szCs w:val="24"/>
          <w:lang w:val="fr-FR"/>
        </w:rPr>
        <w:t xml:space="preserve"> </w:t>
      </w:r>
      <w:r w:rsidRPr="00355FC4">
        <w:rPr>
          <w:rFonts w:ascii="Times New Roman" w:eastAsia="Times New Roman" w:hAnsi="Times New Roman" w:cs="Times New Roman"/>
          <w:b/>
          <w:color w:val="202124"/>
          <w:sz w:val="24"/>
          <w:szCs w:val="24"/>
          <w:lang w:val="fr-FR"/>
        </w:rPr>
        <w:t>:</w:t>
      </w:r>
      <w:r w:rsidRPr="00355FC4">
        <w:rPr>
          <w:rFonts w:ascii="Times New Roman" w:eastAsia="Times New Roman" w:hAnsi="Times New Roman" w:cs="Times New Roman"/>
          <w:color w:val="202124"/>
          <w:sz w:val="24"/>
          <w:szCs w:val="24"/>
          <w:lang w:val="fr-FR"/>
        </w:rPr>
        <w:t xml:space="preserve"> Port-au-Prince, Haïti</w:t>
      </w:r>
    </w:p>
    <w:p w:rsidR="00355FC4" w:rsidRPr="00B446DB" w:rsidRDefault="00355FC4" w:rsidP="00355FC4">
      <w:pPr>
        <w:pBdr>
          <w:bottom w:val="thinThickSmallGap" w:sz="24" w:space="1"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fr-FR"/>
        </w:rPr>
      </w:pPr>
      <w:r w:rsidRPr="00355FC4">
        <w:rPr>
          <w:rFonts w:ascii="Times New Roman" w:eastAsia="Times New Roman" w:hAnsi="Times New Roman" w:cs="Times New Roman"/>
          <w:b/>
          <w:color w:val="202124"/>
          <w:sz w:val="24"/>
          <w:szCs w:val="24"/>
          <w:lang w:val="fr-FR"/>
        </w:rPr>
        <w:t>RAPPORT À</w:t>
      </w:r>
      <w:r w:rsidR="00062DD7">
        <w:rPr>
          <w:rFonts w:ascii="Times New Roman" w:eastAsia="Times New Roman" w:hAnsi="Times New Roman" w:cs="Times New Roman"/>
          <w:b/>
          <w:color w:val="202124"/>
          <w:sz w:val="24"/>
          <w:szCs w:val="24"/>
          <w:lang w:val="fr-FR"/>
        </w:rPr>
        <w:t xml:space="preserve"> </w:t>
      </w:r>
      <w:r w:rsidRPr="00355FC4">
        <w:rPr>
          <w:rFonts w:ascii="Times New Roman" w:eastAsia="Times New Roman" w:hAnsi="Times New Roman" w:cs="Times New Roman"/>
          <w:color w:val="202124"/>
          <w:sz w:val="24"/>
          <w:szCs w:val="24"/>
          <w:lang w:val="fr-FR"/>
        </w:rPr>
        <w:t xml:space="preserve">: </w:t>
      </w:r>
      <w:r w:rsidR="005F57E3">
        <w:rPr>
          <w:rFonts w:ascii="Times New Roman" w:eastAsia="Times New Roman" w:hAnsi="Times New Roman" w:cs="Times New Roman"/>
          <w:color w:val="202124"/>
          <w:sz w:val="24"/>
          <w:szCs w:val="24"/>
          <w:lang w:val="fr-FR"/>
        </w:rPr>
        <w:t>Ministry Program Manager</w:t>
      </w:r>
    </w:p>
    <w:p w:rsidR="00355FC4" w:rsidRPr="00B446DB" w:rsidRDefault="00355FC4" w:rsidP="00355FC4">
      <w:pPr>
        <w:shd w:val="clear" w:color="auto" w:fill="FFFFFF" w:themeFill="background1"/>
        <w:tabs>
          <w:tab w:val="left" w:pos="2880"/>
        </w:tabs>
        <w:spacing w:after="0" w:line="240" w:lineRule="auto"/>
        <w:jc w:val="both"/>
        <w:rPr>
          <w:rFonts w:ascii="Times New Roman" w:hAnsi="Times New Roman" w:cs="Times New Roman"/>
          <w:sz w:val="24"/>
          <w:szCs w:val="24"/>
          <w:lang w:val="fr-FR"/>
        </w:rPr>
      </w:pPr>
    </w:p>
    <w:p w:rsidR="00355FC4" w:rsidRPr="00CB17A1" w:rsidRDefault="00355FC4" w:rsidP="00355FC4">
      <w:pPr>
        <w:pStyle w:val="HTMLPreformatted"/>
        <w:shd w:val="clear" w:color="auto" w:fill="FFFFFF" w:themeFill="background1"/>
        <w:jc w:val="both"/>
        <w:rPr>
          <w:rFonts w:ascii="Times New Roman" w:hAnsi="Times New Roman" w:cs="Times New Roman"/>
          <w:b/>
          <w:color w:val="202124"/>
          <w:sz w:val="24"/>
          <w:szCs w:val="24"/>
          <w:u w:val="single"/>
          <w:lang w:val="fr-FR"/>
        </w:rPr>
      </w:pPr>
      <w:r w:rsidRPr="00CB17A1">
        <w:rPr>
          <w:rFonts w:ascii="Times New Roman" w:hAnsi="Times New Roman" w:cs="Times New Roman"/>
          <w:b/>
          <w:color w:val="202124"/>
          <w:sz w:val="24"/>
          <w:szCs w:val="24"/>
          <w:u w:val="single"/>
          <w:lang w:val="fr-FR"/>
        </w:rPr>
        <w:t>ÉNONCÉ DE MISSION</w:t>
      </w:r>
    </w:p>
    <w:p w:rsidR="00355FC4" w:rsidRPr="00355FC4" w:rsidRDefault="00355FC4" w:rsidP="00355FC4">
      <w:pPr>
        <w:pStyle w:val="HTMLPreformatted"/>
        <w:shd w:val="clear" w:color="auto" w:fill="FFFFFF" w:themeFill="background1"/>
        <w:jc w:val="both"/>
        <w:rPr>
          <w:rFonts w:ascii="Times New Roman" w:hAnsi="Times New Roman" w:cs="Times New Roman"/>
          <w:color w:val="202124"/>
          <w:sz w:val="24"/>
          <w:szCs w:val="24"/>
          <w:lang w:val="fr-FR"/>
        </w:rPr>
      </w:pPr>
      <w:r w:rsidRPr="00355FC4">
        <w:rPr>
          <w:rFonts w:ascii="Times New Roman" w:hAnsi="Times New Roman" w:cs="Times New Roman"/>
          <w:color w:val="202124"/>
          <w:sz w:val="24"/>
          <w:szCs w:val="24"/>
          <w:lang w:val="fr-FR"/>
        </w:rPr>
        <w:t>Samaritan's Purse (SP) est une organisation chrétienne évangélique non confessionnelle qui fournit une aide spirituelle et physique aux personnes blessées dans le monde. Depuis 1970, Samaritan's Purse a aidé à répondre aux besoins des personnes victimes de la guerre, de la pauvreté, des catastrophes naturelles, de la maladie et de la famine dans le but de partager l'amour de Dieu à travers son Fils, Jésus-Christ. L'organisation sert l'Église dans le monde entier pour promouvoir l'Évangile du Seigneur Jésus-Christ.</w:t>
      </w:r>
    </w:p>
    <w:p w:rsidR="00355FC4" w:rsidRPr="00355FC4" w:rsidRDefault="00355FC4" w:rsidP="00355FC4">
      <w:pPr>
        <w:pStyle w:val="HTMLPreformatted"/>
        <w:shd w:val="clear" w:color="auto" w:fill="FFFFFF" w:themeFill="background1"/>
        <w:jc w:val="both"/>
        <w:rPr>
          <w:rFonts w:ascii="Times New Roman" w:hAnsi="Times New Roman" w:cs="Times New Roman"/>
          <w:color w:val="202124"/>
          <w:sz w:val="24"/>
          <w:szCs w:val="24"/>
          <w:lang w:val="fr-FR"/>
        </w:rPr>
      </w:pPr>
    </w:p>
    <w:p w:rsidR="00355FC4" w:rsidRPr="00CB17A1" w:rsidRDefault="00355FC4" w:rsidP="00355FC4">
      <w:pPr>
        <w:pStyle w:val="HTMLPreformatted"/>
        <w:shd w:val="clear" w:color="auto" w:fill="FFFFFF" w:themeFill="background1"/>
        <w:jc w:val="both"/>
        <w:rPr>
          <w:rFonts w:ascii="Times New Roman" w:hAnsi="Times New Roman" w:cs="Times New Roman"/>
          <w:b/>
          <w:color w:val="202124"/>
          <w:sz w:val="24"/>
          <w:szCs w:val="24"/>
          <w:u w:val="single"/>
          <w:lang w:val="fr-FR"/>
        </w:rPr>
      </w:pPr>
      <w:r w:rsidRPr="00CB17A1">
        <w:rPr>
          <w:rFonts w:ascii="Times New Roman" w:hAnsi="Times New Roman" w:cs="Times New Roman"/>
          <w:b/>
          <w:color w:val="202124"/>
          <w:sz w:val="24"/>
          <w:szCs w:val="24"/>
          <w:u w:val="single"/>
          <w:lang w:val="fr-FR"/>
        </w:rPr>
        <w:t>RÉSUMÉ DU POSTE</w:t>
      </w:r>
    </w:p>
    <w:p w:rsidR="00355FC4" w:rsidRPr="00B446DB" w:rsidRDefault="00355FC4" w:rsidP="00355FC4">
      <w:pPr>
        <w:pStyle w:val="HTMLPreformatted"/>
        <w:shd w:val="clear" w:color="auto" w:fill="FFFFFF" w:themeFill="background1"/>
        <w:jc w:val="both"/>
        <w:rPr>
          <w:rFonts w:ascii="Times New Roman" w:hAnsi="Times New Roman" w:cs="Times New Roman"/>
          <w:color w:val="202124"/>
          <w:sz w:val="24"/>
          <w:szCs w:val="24"/>
          <w:lang w:val="fr-FR"/>
        </w:rPr>
      </w:pPr>
      <w:r w:rsidRPr="00355FC4">
        <w:rPr>
          <w:rFonts w:ascii="Times New Roman" w:hAnsi="Times New Roman" w:cs="Times New Roman"/>
          <w:color w:val="202124"/>
          <w:sz w:val="24"/>
          <w:szCs w:val="24"/>
          <w:lang w:val="fr-FR"/>
        </w:rPr>
        <w:t xml:space="preserve">Le formateur du programme ministériel soutiendra l’équipe du ministère des </w:t>
      </w:r>
      <w:proofErr w:type="spellStart"/>
      <w:r w:rsidRPr="00355FC4">
        <w:rPr>
          <w:rFonts w:ascii="Times New Roman" w:hAnsi="Times New Roman" w:cs="Times New Roman"/>
          <w:color w:val="202124"/>
          <w:sz w:val="24"/>
          <w:szCs w:val="24"/>
          <w:lang w:val="fr-FR"/>
        </w:rPr>
        <w:t>Samaritan</w:t>
      </w:r>
      <w:r w:rsidR="00941D94">
        <w:rPr>
          <w:rFonts w:ascii="Times New Roman" w:hAnsi="Times New Roman" w:cs="Times New Roman"/>
          <w:color w:val="202124"/>
          <w:sz w:val="24"/>
          <w:szCs w:val="24"/>
          <w:lang w:val="fr-FR"/>
        </w:rPr>
        <w:t>’</w:t>
      </w:r>
      <w:r w:rsidRPr="00355FC4">
        <w:rPr>
          <w:rFonts w:ascii="Times New Roman" w:hAnsi="Times New Roman" w:cs="Times New Roman"/>
          <w:color w:val="202124"/>
          <w:sz w:val="24"/>
          <w:szCs w:val="24"/>
          <w:lang w:val="fr-FR"/>
        </w:rPr>
        <w:t>s</w:t>
      </w:r>
      <w:proofErr w:type="spellEnd"/>
      <w:r w:rsidR="00941D94">
        <w:rPr>
          <w:rFonts w:ascii="Times New Roman" w:hAnsi="Times New Roman" w:cs="Times New Roman"/>
          <w:color w:val="202124"/>
          <w:sz w:val="24"/>
          <w:szCs w:val="24"/>
          <w:lang w:val="fr-FR"/>
        </w:rPr>
        <w:t xml:space="preserve"> </w:t>
      </w:r>
      <w:proofErr w:type="spellStart"/>
      <w:r w:rsidR="00941D94">
        <w:rPr>
          <w:rFonts w:ascii="Times New Roman" w:hAnsi="Times New Roman" w:cs="Times New Roman"/>
          <w:color w:val="202124"/>
          <w:sz w:val="24"/>
          <w:szCs w:val="24"/>
          <w:lang w:val="fr-FR"/>
        </w:rPr>
        <w:t>Purse</w:t>
      </w:r>
      <w:proofErr w:type="spellEnd"/>
      <w:r w:rsidRPr="00355FC4">
        <w:rPr>
          <w:rFonts w:ascii="Times New Roman" w:hAnsi="Times New Roman" w:cs="Times New Roman"/>
          <w:color w:val="202124"/>
          <w:sz w:val="24"/>
          <w:szCs w:val="24"/>
          <w:lang w:val="fr-FR"/>
        </w:rPr>
        <w:t xml:space="preserve"> dans la mobilisation des églises pour servir leurs communautés et partager l’amour du Christ à travers des formations, des conférences, des événements d’évangélisation et des projets de sensibilisation communautaire. </w:t>
      </w:r>
      <w:r w:rsidR="00941D94" w:rsidRPr="00355FC4">
        <w:rPr>
          <w:rFonts w:ascii="Times New Roman" w:hAnsi="Times New Roman" w:cs="Times New Roman"/>
          <w:color w:val="202124"/>
          <w:sz w:val="24"/>
          <w:szCs w:val="24"/>
          <w:lang w:val="fr-FR"/>
        </w:rPr>
        <w:t>Le</w:t>
      </w:r>
      <w:r w:rsidR="00941D94">
        <w:rPr>
          <w:rFonts w:ascii="Times New Roman" w:hAnsi="Times New Roman" w:cs="Times New Roman"/>
          <w:color w:val="202124"/>
          <w:sz w:val="24"/>
          <w:szCs w:val="24"/>
          <w:lang w:val="fr-FR"/>
        </w:rPr>
        <w:t xml:space="preserve"> (La)</w:t>
      </w:r>
      <w:r w:rsidR="00941D94" w:rsidRPr="00355FC4">
        <w:rPr>
          <w:rFonts w:ascii="Times New Roman" w:hAnsi="Times New Roman" w:cs="Times New Roman"/>
          <w:color w:val="202124"/>
          <w:sz w:val="24"/>
          <w:szCs w:val="24"/>
          <w:lang w:val="fr-FR"/>
        </w:rPr>
        <w:t xml:space="preserve"> </w:t>
      </w:r>
      <w:r w:rsidR="00941D94">
        <w:rPr>
          <w:rFonts w:ascii="Times New Roman" w:hAnsi="Times New Roman" w:cs="Times New Roman"/>
          <w:color w:val="202124"/>
          <w:sz w:val="24"/>
          <w:szCs w:val="24"/>
          <w:lang w:val="fr-FR"/>
        </w:rPr>
        <w:t>formateur(</w:t>
      </w:r>
      <w:proofErr w:type="spellStart"/>
      <w:r w:rsidR="00941D94">
        <w:rPr>
          <w:rFonts w:ascii="Times New Roman" w:hAnsi="Times New Roman" w:cs="Times New Roman"/>
          <w:color w:val="202124"/>
          <w:sz w:val="24"/>
          <w:szCs w:val="24"/>
          <w:lang w:val="fr-FR"/>
        </w:rPr>
        <w:t>trice</w:t>
      </w:r>
      <w:proofErr w:type="spellEnd"/>
      <w:r w:rsidR="00941D94">
        <w:rPr>
          <w:rFonts w:ascii="Times New Roman" w:hAnsi="Times New Roman" w:cs="Times New Roman"/>
          <w:color w:val="202124"/>
          <w:sz w:val="24"/>
          <w:szCs w:val="24"/>
          <w:lang w:val="fr-FR"/>
        </w:rPr>
        <w:t>)</w:t>
      </w:r>
      <w:r w:rsidR="00941D94" w:rsidRPr="00355FC4">
        <w:rPr>
          <w:rFonts w:ascii="Times New Roman" w:hAnsi="Times New Roman" w:cs="Times New Roman"/>
          <w:color w:val="202124"/>
          <w:sz w:val="24"/>
          <w:szCs w:val="24"/>
          <w:lang w:val="fr-FR"/>
        </w:rPr>
        <w:t xml:space="preserve"> </w:t>
      </w:r>
      <w:r w:rsidRPr="00355FC4">
        <w:rPr>
          <w:rFonts w:ascii="Times New Roman" w:hAnsi="Times New Roman" w:cs="Times New Roman"/>
          <w:color w:val="202124"/>
          <w:sz w:val="24"/>
          <w:szCs w:val="24"/>
          <w:lang w:val="fr-FR"/>
        </w:rPr>
        <w:t xml:space="preserve">travaillera avec le coordonnateur de programme et le gestionnaire de programme pour développer et fournir le contenu de formation. Après les sessions de formation, </w:t>
      </w:r>
      <w:r w:rsidR="00941D94">
        <w:rPr>
          <w:rFonts w:ascii="Times New Roman" w:hAnsi="Times New Roman" w:cs="Times New Roman"/>
          <w:color w:val="202124"/>
          <w:sz w:val="24"/>
          <w:szCs w:val="24"/>
          <w:lang w:val="fr-FR"/>
        </w:rPr>
        <w:t>l</w:t>
      </w:r>
      <w:r w:rsidR="00941D94" w:rsidRPr="00355FC4">
        <w:rPr>
          <w:rFonts w:ascii="Times New Roman" w:hAnsi="Times New Roman" w:cs="Times New Roman"/>
          <w:color w:val="202124"/>
          <w:sz w:val="24"/>
          <w:szCs w:val="24"/>
          <w:lang w:val="fr-FR"/>
        </w:rPr>
        <w:t>e</w:t>
      </w:r>
      <w:r w:rsidR="00941D94">
        <w:rPr>
          <w:rFonts w:ascii="Times New Roman" w:hAnsi="Times New Roman" w:cs="Times New Roman"/>
          <w:color w:val="202124"/>
          <w:sz w:val="24"/>
          <w:szCs w:val="24"/>
          <w:lang w:val="fr-FR"/>
        </w:rPr>
        <w:t xml:space="preserve"> (</w:t>
      </w:r>
      <w:r w:rsidR="00941D94">
        <w:rPr>
          <w:rFonts w:ascii="Times New Roman" w:hAnsi="Times New Roman" w:cs="Times New Roman"/>
          <w:color w:val="202124"/>
          <w:sz w:val="24"/>
          <w:szCs w:val="24"/>
          <w:lang w:val="fr-FR"/>
        </w:rPr>
        <w:t>l</w:t>
      </w:r>
      <w:r w:rsidR="00941D94">
        <w:rPr>
          <w:rFonts w:ascii="Times New Roman" w:hAnsi="Times New Roman" w:cs="Times New Roman"/>
          <w:color w:val="202124"/>
          <w:sz w:val="24"/>
          <w:szCs w:val="24"/>
          <w:lang w:val="fr-FR"/>
        </w:rPr>
        <w:t>a)</w:t>
      </w:r>
      <w:r w:rsidR="00941D94" w:rsidRPr="00355FC4">
        <w:rPr>
          <w:rFonts w:ascii="Times New Roman" w:hAnsi="Times New Roman" w:cs="Times New Roman"/>
          <w:color w:val="202124"/>
          <w:sz w:val="24"/>
          <w:szCs w:val="24"/>
          <w:lang w:val="fr-FR"/>
        </w:rPr>
        <w:t xml:space="preserve"> </w:t>
      </w:r>
      <w:r w:rsidR="00941D94">
        <w:rPr>
          <w:rFonts w:ascii="Times New Roman" w:hAnsi="Times New Roman" w:cs="Times New Roman"/>
          <w:color w:val="202124"/>
          <w:sz w:val="24"/>
          <w:szCs w:val="24"/>
          <w:lang w:val="fr-FR"/>
        </w:rPr>
        <w:t>formateur(</w:t>
      </w:r>
      <w:proofErr w:type="spellStart"/>
      <w:r w:rsidR="00941D94">
        <w:rPr>
          <w:rFonts w:ascii="Times New Roman" w:hAnsi="Times New Roman" w:cs="Times New Roman"/>
          <w:color w:val="202124"/>
          <w:sz w:val="24"/>
          <w:szCs w:val="24"/>
          <w:lang w:val="fr-FR"/>
        </w:rPr>
        <w:t>trice</w:t>
      </w:r>
      <w:proofErr w:type="spellEnd"/>
      <w:r w:rsidR="00941D94">
        <w:rPr>
          <w:rFonts w:ascii="Times New Roman" w:hAnsi="Times New Roman" w:cs="Times New Roman"/>
          <w:color w:val="202124"/>
          <w:sz w:val="24"/>
          <w:szCs w:val="24"/>
          <w:lang w:val="fr-FR"/>
        </w:rPr>
        <w:t>)</w:t>
      </w:r>
      <w:r w:rsidR="00941D94" w:rsidRPr="00355FC4">
        <w:rPr>
          <w:rFonts w:ascii="Times New Roman" w:hAnsi="Times New Roman" w:cs="Times New Roman"/>
          <w:color w:val="202124"/>
          <w:sz w:val="24"/>
          <w:szCs w:val="24"/>
          <w:lang w:val="fr-FR"/>
        </w:rPr>
        <w:t xml:space="preserve"> </w:t>
      </w:r>
      <w:r w:rsidRPr="00355FC4">
        <w:rPr>
          <w:rFonts w:ascii="Times New Roman" w:hAnsi="Times New Roman" w:cs="Times New Roman"/>
          <w:color w:val="202124"/>
          <w:sz w:val="24"/>
          <w:szCs w:val="24"/>
          <w:lang w:val="fr-FR"/>
        </w:rPr>
        <w:t>aidera à préparer les dirigeants d'église à la duplication des formations à leurs congrégations. Le</w:t>
      </w:r>
      <w:r w:rsidR="00941D94">
        <w:rPr>
          <w:rFonts w:ascii="Times New Roman" w:hAnsi="Times New Roman" w:cs="Times New Roman"/>
          <w:color w:val="202124"/>
          <w:sz w:val="24"/>
          <w:szCs w:val="24"/>
          <w:lang w:val="fr-FR"/>
        </w:rPr>
        <w:t xml:space="preserve"> (La)</w:t>
      </w:r>
      <w:r w:rsidRPr="00355FC4">
        <w:rPr>
          <w:rFonts w:ascii="Times New Roman" w:hAnsi="Times New Roman" w:cs="Times New Roman"/>
          <w:color w:val="202124"/>
          <w:sz w:val="24"/>
          <w:szCs w:val="24"/>
          <w:lang w:val="fr-FR"/>
        </w:rPr>
        <w:t xml:space="preserve"> </w:t>
      </w:r>
      <w:r w:rsidR="00941D94">
        <w:rPr>
          <w:rFonts w:ascii="Times New Roman" w:hAnsi="Times New Roman" w:cs="Times New Roman"/>
          <w:color w:val="202124"/>
          <w:sz w:val="24"/>
          <w:szCs w:val="24"/>
          <w:lang w:val="fr-FR"/>
        </w:rPr>
        <w:t>formateur</w:t>
      </w:r>
      <w:r w:rsidR="00941D94">
        <w:rPr>
          <w:rFonts w:ascii="Times New Roman" w:hAnsi="Times New Roman" w:cs="Times New Roman"/>
          <w:color w:val="202124"/>
          <w:sz w:val="24"/>
          <w:szCs w:val="24"/>
          <w:lang w:val="fr-FR"/>
        </w:rPr>
        <w:t>(</w:t>
      </w:r>
      <w:proofErr w:type="spellStart"/>
      <w:r w:rsidR="00941D94">
        <w:rPr>
          <w:rFonts w:ascii="Times New Roman" w:hAnsi="Times New Roman" w:cs="Times New Roman"/>
          <w:color w:val="202124"/>
          <w:sz w:val="24"/>
          <w:szCs w:val="24"/>
          <w:lang w:val="fr-FR"/>
        </w:rPr>
        <w:t>trice</w:t>
      </w:r>
      <w:proofErr w:type="spellEnd"/>
      <w:r w:rsidR="00941D94">
        <w:rPr>
          <w:rFonts w:ascii="Times New Roman" w:hAnsi="Times New Roman" w:cs="Times New Roman"/>
          <w:color w:val="202124"/>
          <w:sz w:val="24"/>
          <w:szCs w:val="24"/>
          <w:lang w:val="fr-FR"/>
        </w:rPr>
        <w:t>)</w:t>
      </w:r>
      <w:r w:rsidRPr="00355FC4">
        <w:rPr>
          <w:rFonts w:ascii="Times New Roman" w:hAnsi="Times New Roman" w:cs="Times New Roman"/>
          <w:color w:val="202124"/>
          <w:sz w:val="24"/>
          <w:szCs w:val="24"/>
          <w:lang w:val="fr-FR"/>
        </w:rPr>
        <w:t xml:space="preserve"> soutiendra également le coordinateur du programme et le gestionnaire de programme dans la mise en œuvre des conférences des pasteurs, des événements de sensibilisation et des activités d'évangélisation. Ce poste sera basé à Port-au-Prince et relèvera du coordinateur de programme du ministère. Des déplacements fréquents sont nécessaires.</w:t>
      </w:r>
    </w:p>
    <w:p w:rsidR="00355FC4" w:rsidRPr="00B446DB" w:rsidRDefault="00355FC4" w:rsidP="00355FC4">
      <w:pPr>
        <w:shd w:val="clear" w:color="auto" w:fill="FFFFFF" w:themeFill="background1"/>
        <w:tabs>
          <w:tab w:val="left" w:pos="2880"/>
        </w:tabs>
        <w:spacing w:after="0" w:line="240" w:lineRule="auto"/>
        <w:jc w:val="both"/>
        <w:rPr>
          <w:rFonts w:ascii="Times New Roman" w:hAnsi="Times New Roman" w:cs="Times New Roman"/>
          <w:sz w:val="24"/>
          <w:szCs w:val="24"/>
          <w:u w:val="single"/>
          <w:lang w:val="fr-FR"/>
        </w:rPr>
      </w:pPr>
    </w:p>
    <w:p w:rsidR="00355FC4" w:rsidRPr="00CB17A1" w:rsidRDefault="00355FC4" w:rsidP="00355FC4">
      <w:pPr>
        <w:pStyle w:val="HTMLPreformatted"/>
        <w:shd w:val="clear" w:color="auto" w:fill="FFFFFF" w:themeFill="background1"/>
        <w:jc w:val="both"/>
        <w:rPr>
          <w:rFonts w:ascii="Times New Roman" w:hAnsi="Times New Roman" w:cs="Times New Roman"/>
          <w:b/>
          <w:color w:val="202124"/>
          <w:sz w:val="24"/>
          <w:szCs w:val="24"/>
          <w:u w:val="single"/>
          <w:lang w:val="fr-FR"/>
        </w:rPr>
      </w:pPr>
      <w:r w:rsidRPr="00CB17A1">
        <w:rPr>
          <w:rFonts w:ascii="Times New Roman" w:hAnsi="Times New Roman" w:cs="Times New Roman"/>
          <w:b/>
          <w:color w:val="202124"/>
          <w:sz w:val="24"/>
          <w:szCs w:val="24"/>
          <w:u w:val="single"/>
          <w:lang w:val="fr-FR"/>
        </w:rPr>
        <w:t>RÉSUMÉ DES FONCTIONS ET RESPONSABILITÉS</w:t>
      </w:r>
    </w:p>
    <w:p w:rsidR="00941D94" w:rsidRDefault="00355FC4" w:rsidP="00355FC4">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355FC4">
        <w:rPr>
          <w:rFonts w:ascii="Times New Roman" w:hAnsi="Times New Roman" w:cs="Times New Roman"/>
          <w:color w:val="202124"/>
          <w:sz w:val="24"/>
          <w:szCs w:val="24"/>
          <w:lang w:val="fr-FR"/>
        </w:rPr>
        <w:t>Animez des ateliers avec les dirigeants de l'église sur des sujets tels que l'unité de l'église, le rôle de l'église, la vérité biblique, la sensibilisation de l'église et la gestion de projet.</w:t>
      </w:r>
    </w:p>
    <w:p w:rsidR="00941D94" w:rsidRDefault="00355FC4" w:rsidP="0069002A">
      <w:pPr>
        <w:pStyle w:val="HTMLPreformatted"/>
        <w:numPr>
          <w:ilvl w:val="1"/>
          <w:numId w:val="4"/>
        </w:numPr>
        <w:shd w:val="clear" w:color="auto" w:fill="FFFFFF" w:themeFill="background1"/>
        <w:jc w:val="both"/>
        <w:rPr>
          <w:rFonts w:ascii="Times New Roman" w:hAnsi="Times New Roman" w:cs="Times New Roman"/>
          <w:color w:val="202124"/>
          <w:sz w:val="24"/>
          <w:szCs w:val="24"/>
          <w:lang w:val="fr-FR"/>
        </w:rPr>
      </w:pPr>
      <w:r w:rsidRPr="00941D94">
        <w:rPr>
          <w:rFonts w:ascii="Times New Roman" w:hAnsi="Times New Roman" w:cs="Times New Roman"/>
          <w:color w:val="202124"/>
          <w:sz w:val="24"/>
          <w:szCs w:val="24"/>
          <w:lang w:val="fr-FR"/>
        </w:rPr>
        <w:t>Concevoir des méthodes créatives d'enseignement aux apprenants adultes pour un impact maximal.</w:t>
      </w:r>
    </w:p>
    <w:p w:rsidR="00941D94" w:rsidRDefault="00355FC4" w:rsidP="00CE04E4">
      <w:pPr>
        <w:pStyle w:val="HTMLPreformatted"/>
        <w:numPr>
          <w:ilvl w:val="1"/>
          <w:numId w:val="4"/>
        </w:numPr>
        <w:shd w:val="clear" w:color="auto" w:fill="FFFFFF" w:themeFill="background1"/>
        <w:jc w:val="both"/>
        <w:rPr>
          <w:rFonts w:ascii="Times New Roman" w:hAnsi="Times New Roman" w:cs="Times New Roman"/>
          <w:color w:val="202124"/>
          <w:sz w:val="24"/>
          <w:szCs w:val="24"/>
          <w:lang w:val="fr-FR"/>
        </w:rPr>
      </w:pPr>
      <w:r w:rsidRPr="00941D94">
        <w:rPr>
          <w:rFonts w:ascii="Times New Roman" w:hAnsi="Times New Roman" w:cs="Times New Roman"/>
          <w:color w:val="202124"/>
          <w:sz w:val="24"/>
          <w:szCs w:val="24"/>
          <w:lang w:val="fr-FR"/>
        </w:rPr>
        <w:t>Communiquez clairement les vérités de l'Évangile aux participants de plusieurs dénominations.</w:t>
      </w:r>
    </w:p>
    <w:p w:rsidR="00941D94" w:rsidRDefault="00355FC4" w:rsidP="002A43B1">
      <w:pPr>
        <w:pStyle w:val="HTMLPreformatted"/>
        <w:numPr>
          <w:ilvl w:val="1"/>
          <w:numId w:val="4"/>
        </w:numPr>
        <w:shd w:val="clear" w:color="auto" w:fill="FFFFFF" w:themeFill="background1"/>
        <w:jc w:val="both"/>
        <w:rPr>
          <w:rFonts w:ascii="Times New Roman" w:hAnsi="Times New Roman" w:cs="Times New Roman"/>
          <w:color w:val="202124"/>
          <w:sz w:val="24"/>
          <w:szCs w:val="24"/>
          <w:lang w:val="fr-FR"/>
        </w:rPr>
      </w:pPr>
      <w:r w:rsidRPr="00941D94">
        <w:rPr>
          <w:rFonts w:ascii="Times New Roman" w:hAnsi="Times New Roman" w:cs="Times New Roman"/>
          <w:color w:val="202124"/>
          <w:sz w:val="24"/>
          <w:szCs w:val="24"/>
          <w:lang w:val="fr-FR"/>
        </w:rPr>
        <w:t>Guider avec tact les conversations sur des sujets difficiles.</w:t>
      </w:r>
    </w:p>
    <w:p w:rsidR="00941D94" w:rsidRDefault="00355FC4" w:rsidP="00115914">
      <w:pPr>
        <w:pStyle w:val="HTMLPreformatted"/>
        <w:numPr>
          <w:ilvl w:val="1"/>
          <w:numId w:val="4"/>
        </w:numPr>
        <w:shd w:val="clear" w:color="auto" w:fill="FFFFFF" w:themeFill="background1"/>
        <w:jc w:val="both"/>
        <w:rPr>
          <w:rFonts w:ascii="Times New Roman" w:hAnsi="Times New Roman" w:cs="Times New Roman"/>
          <w:color w:val="202124"/>
          <w:sz w:val="24"/>
          <w:szCs w:val="24"/>
          <w:lang w:val="fr-FR"/>
        </w:rPr>
      </w:pPr>
      <w:r w:rsidRPr="00941D94">
        <w:rPr>
          <w:rFonts w:ascii="Times New Roman" w:hAnsi="Times New Roman" w:cs="Times New Roman"/>
          <w:color w:val="202124"/>
          <w:sz w:val="24"/>
          <w:szCs w:val="24"/>
          <w:lang w:val="fr-FR"/>
        </w:rPr>
        <w:t>Encouragez les dirigeants d'église à rêver d'activités de sensibilisation et d'évangélisation dans leurs communautés, puis aidez à faire des plans pour faire de ces rêves une réalité.</w:t>
      </w:r>
    </w:p>
    <w:p w:rsidR="00941D94" w:rsidRDefault="00355FC4" w:rsidP="00355FC4">
      <w:pPr>
        <w:pStyle w:val="HTMLPreformatted"/>
        <w:numPr>
          <w:ilvl w:val="1"/>
          <w:numId w:val="4"/>
        </w:numPr>
        <w:shd w:val="clear" w:color="auto" w:fill="FFFFFF" w:themeFill="background1"/>
        <w:jc w:val="both"/>
        <w:rPr>
          <w:rFonts w:ascii="Times New Roman" w:hAnsi="Times New Roman" w:cs="Times New Roman"/>
          <w:color w:val="202124"/>
          <w:sz w:val="24"/>
          <w:szCs w:val="24"/>
          <w:lang w:val="fr-FR"/>
        </w:rPr>
      </w:pPr>
      <w:r w:rsidRPr="00941D94">
        <w:rPr>
          <w:rFonts w:ascii="Times New Roman" w:hAnsi="Times New Roman" w:cs="Times New Roman"/>
          <w:color w:val="202124"/>
          <w:sz w:val="24"/>
          <w:szCs w:val="24"/>
          <w:lang w:val="fr-FR"/>
        </w:rPr>
        <w:t>Aider les églises à planifier leurs propres formations pour leur congrégation après la formation des dirigeants de l'église.</w:t>
      </w:r>
    </w:p>
    <w:p w:rsidR="00941D94" w:rsidRDefault="00355FC4" w:rsidP="00355FC4">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941D94">
        <w:rPr>
          <w:rFonts w:ascii="Times New Roman" w:hAnsi="Times New Roman" w:cs="Times New Roman"/>
          <w:color w:val="202124"/>
          <w:sz w:val="24"/>
          <w:szCs w:val="24"/>
          <w:lang w:val="fr-FR"/>
        </w:rPr>
        <w:t>Aider le coordinateur dans les préparatifs logistiques pour les ateliers de formation tels que</w:t>
      </w:r>
      <w:r w:rsidR="00062DD7">
        <w:rPr>
          <w:rFonts w:ascii="Times New Roman" w:hAnsi="Times New Roman" w:cs="Times New Roman"/>
          <w:color w:val="202124"/>
          <w:sz w:val="24"/>
          <w:szCs w:val="24"/>
          <w:lang w:val="fr-FR"/>
        </w:rPr>
        <w:t xml:space="preserve"> </w:t>
      </w:r>
      <w:r w:rsidRPr="00941D94">
        <w:rPr>
          <w:rFonts w:ascii="Times New Roman" w:hAnsi="Times New Roman" w:cs="Times New Roman"/>
          <w:color w:val="202124"/>
          <w:sz w:val="24"/>
          <w:szCs w:val="24"/>
          <w:lang w:val="fr-FR"/>
        </w:rPr>
        <w:t>: lieu, traiteur, conférencier, équipement, transport, horaire et communications avec les églises.</w:t>
      </w:r>
    </w:p>
    <w:p w:rsidR="00941D94" w:rsidRDefault="00355FC4" w:rsidP="00D865BE">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941D94">
        <w:rPr>
          <w:rFonts w:ascii="Times New Roman" w:hAnsi="Times New Roman" w:cs="Times New Roman"/>
          <w:color w:val="202124"/>
          <w:sz w:val="24"/>
          <w:szCs w:val="24"/>
          <w:lang w:val="fr-FR"/>
        </w:rPr>
        <w:lastRenderedPageBreak/>
        <w:t>Soutenir le développement de groupes de disciples interconfessionnels.</w:t>
      </w:r>
    </w:p>
    <w:p w:rsidR="00941D94" w:rsidRDefault="00355FC4" w:rsidP="004944B9">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941D94">
        <w:rPr>
          <w:rFonts w:ascii="Times New Roman" w:hAnsi="Times New Roman" w:cs="Times New Roman"/>
          <w:color w:val="202124"/>
          <w:sz w:val="24"/>
          <w:szCs w:val="24"/>
          <w:lang w:val="fr-FR"/>
        </w:rPr>
        <w:t>Maintenez une communication, une prière et un soutien réguliers avec les dirigeants de l'église.</w:t>
      </w:r>
    </w:p>
    <w:p w:rsidR="00941D94" w:rsidRDefault="00355FC4" w:rsidP="005144A4">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941D94">
        <w:rPr>
          <w:rFonts w:ascii="Times New Roman" w:hAnsi="Times New Roman" w:cs="Times New Roman"/>
          <w:color w:val="202124"/>
          <w:sz w:val="24"/>
          <w:szCs w:val="24"/>
          <w:lang w:val="fr-FR"/>
        </w:rPr>
        <w:t>Planifier et mettre en œuvre des conférences de plusieurs jours pour les pasteurs et les dirigeants d'église avec l'équipe du ministère.</w:t>
      </w:r>
    </w:p>
    <w:p w:rsidR="00941D94" w:rsidRDefault="00355FC4" w:rsidP="00355FC4">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941D94">
        <w:rPr>
          <w:rFonts w:ascii="Times New Roman" w:hAnsi="Times New Roman" w:cs="Times New Roman"/>
          <w:color w:val="202124"/>
          <w:sz w:val="24"/>
          <w:szCs w:val="24"/>
          <w:lang w:val="fr-FR"/>
        </w:rPr>
        <w:t>Contribuer au développement du contenu spirituel pour aider les autres membres du personnel de SP Haïti à grandir dans leur foi à travers des dévotions et des retraites.</w:t>
      </w:r>
    </w:p>
    <w:p w:rsidR="00941D94" w:rsidRDefault="00355FC4" w:rsidP="003E0984">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941D94">
        <w:rPr>
          <w:rFonts w:ascii="Times New Roman" w:hAnsi="Times New Roman" w:cs="Times New Roman"/>
          <w:color w:val="202124"/>
          <w:sz w:val="24"/>
          <w:szCs w:val="24"/>
          <w:lang w:val="fr-FR"/>
        </w:rPr>
        <w:t>Aider le coordinateur du projet dans la collecte de données, la photographie de base et la production d'histoires d'impact.</w:t>
      </w:r>
    </w:p>
    <w:p w:rsidR="00941D94" w:rsidRDefault="00355FC4" w:rsidP="002D70B6">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941D94">
        <w:rPr>
          <w:rFonts w:ascii="Times New Roman" w:hAnsi="Times New Roman" w:cs="Times New Roman"/>
          <w:color w:val="202124"/>
          <w:sz w:val="24"/>
          <w:szCs w:val="24"/>
          <w:lang w:val="fr-FR"/>
        </w:rPr>
        <w:t xml:space="preserve">Assister régulièrement aux rassemblements et réunions du personnel de </w:t>
      </w:r>
      <w:proofErr w:type="spellStart"/>
      <w:r w:rsidRPr="00941D94">
        <w:rPr>
          <w:rFonts w:ascii="Times New Roman" w:hAnsi="Times New Roman" w:cs="Times New Roman"/>
          <w:color w:val="202124"/>
          <w:sz w:val="24"/>
          <w:szCs w:val="24"/>
          <w:lang w:val="fr-FR"/>
        </w:rPr>
        <w:t>Samaritan’s</w:t>
      </w:r>
      <w:proofErr w:type="spellEnd"/>
      <w:r w:rsidRPr="00941D94">
        <w:rPr>
          <w:rFonts w:ascii="Times New Roman" w:hAnsi="Times New Roman" w:cs="Times New Roman"/>
          <w:color w:val="202124"/>
          <w:sz w:val="24"/>
          <w:szCs w:val="24"/>
          <w:lang w:val="fr-FR"/>
        </w:rPr>
        <w:t xml:space="preserve"> </w:t>
      </w:r>
      <w:proofErr w:type="spellStart"/>
      <w:r w:rsidRPr="00941D94">
        <w:rPr>
          <w:rFonts w:ascii="Times New Roman" w:hAnsi="Times New Roman" w:cs="Times New Roman"/>
          <w:color w:val="202124"/>
          <w:sz w:val="24"/>
          <w:szCs w:val="24"/>
          <w:lang w:val="fr-FR"/>
        </w:rPr>
        <w:t>Purse</w:t>
      </w:r>
      <w:proofErr w:type="spellEnd"/>
      <w:r w:rsidRPr="00941D94">
        <w:rPr>
          <w:rFonts w:ascii="Times New Roman" w:hAnsi="Times New Roman" w:cs="Times New Roman"/>
          <w:color w:val="202124"/>
          <w:sz w:val="24"/>
          <w:szCs w:val="24"/>
          <w:lang w:val="fr-FR"/>
        </w:rPr>
        <w:t>.</w:t>
      </w:r>
    </w:p>
    <w:p w:rsidR="00941D94" w:rsidRDefault="00355FC4" w:rsidP="004724E9">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941D94">
        <w:rPr>
          <w:rFonts w:ascii="Times New Roman" w:hAnsi="Times New Roman" w:cs="Times New Roman"/>
          <w:color w:val="202124"/>
          <w:sz w:val="24"/>
          <w:szCs w:val="24"/>
          <w:lang w:val="fr-FR"/>
        </w:rPr>
        <w:t xml:space="preserve">Conformité au code de conduite et aux procédures opérationnelles du </w:t>
      </w:r>
      <w:proofErr w:type="spellStart"/>
      <w:r w:rsidRPr="00941D94">
        <w:rPr>
          <w:rFonts w:ascii="Times New Roman" w:hAnsi="Times New Roman" w:cs="Times New Roman"/>
          <w:color w:val="202124"/>
          <w:sz w:val="24"/>
          <w:szCs w:val="24"/>
          <w:lang w:val="fr-FR"/>
        </w:rPr>
        <w:t>Samaritan’s</w:t>
      </w:r>
      <w:proofErr w:type="spellEnd"/>
      <w:r w:rsidRPr="00941D94">
        <w:rPr>
          <w:rFonts w:ascii="Times New Roman" w:hAnsi="Times New Roman" w:cs="Times New Roman"/>
          <w:color w:val="202124"/>
          <w:sz w:val="24"/>
          <w:szCs w:val="24"/>
          <w:lang w:val="fr-FR"/>
        </w:rPr>
        <w:t xml:space="preserve"> </w:t>
      </w:r>
      <w:proofErr w:type="spellStart"/>
      <w:r w:rsidRPr="00941D94">
        <w:rPr>
          <w:rFonts w:ascii="Times New Roman" w:hAnsi="Times New Roman" w:cs="Times New Roman"/>
          <w:color w:val="202124"/>
          <w:sz w:val="24"/>
          <w:szCs w:val="24"/>
          <w:lang w:val="fr-FR"/>
        </w:rPr>
        <w:t>Purse.</w:t>
      </w:r>
      <w:proofErr w:type="spellEnd"/>
    </w:p>
    <w:p w:rsidR="00941D94" w:rsidRDefault="00355FC4" w:rsidP="0005597E">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941D94">
        <w:rPr>
          <w:rFonts w:ascii="Times New Roman" w:hAnsi="Times New Roman" w:cs="Times New Roman"/>
          <w:color w:val="202124"/>
          <w:sz w:val="24"/>
          <w:szCs w:val="24"/>
          <w:lang w:val="fr-FR"/>
        </w:rPr>
        <w:t>Maintenir un haut niveau de professionnalisme et de confidentialité.</w:t>
      </w:r>
    </w:p>
    <w:p w:rsidR="00355FC4" w:rsidRPr="00941D94" w:rsidRDefault="00355FC4" w:rsidP="0005597E">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941D94">
        <w:rPr>
          <w:rFonts w:ascii="Times New Roman" w:hAnsi="Times New Roman" w:cs="Times New Roman"/>
          <w:color w:val="202124"/>
          <w:sz w:val="24"/>
          <w:szCs w:val="24"/>
          <w:lang w:val="fr-FR"/>
        </w:rPr>
        <w:t>Autres tâches assignées par le gestionnaire de programme du ministère et le coordonnateur du programme du ministère.</w:t>
      </w:r>
    </w:p>
    <w:p w:rsidR="001069F3" w:rsidRPr="00B446DB" w:rsidRDefault="001069F3" w:rsidP="00355FC4">
      <w:pPr>
        <w:pStyle w:val="HTMLPreformatted"/>
        <w:shd w:val="clear" w:color="auto" w:fill="FFFFFF" w:themeFill="background1"/>
        <w:jc w:val="both"/>
        <w:rPr>
          <w:rFonts w:ascii="Times New Roman" w:hAnsi="Times New Roman" w:cs="Times New Roman"/>
          <w:color w:val="202124"/>
          <w:sz w:val="24"/>
          <w:szCs w:val="24"/>
          <w:lang w:val="fr-FR"/>
        </w:rPr>
      </w:pPr>
    </w:p>
    <w:p w:rsidR="001069F3" w:rsidRPr="00CB17A1" w:rsidRDefault="001069F3" w:rsidP="001069F3">
      <w:pPr>
        <w:pStyle w:val="HTMLPreformatted"/>
        <w:shd w:val="clear" w:color="auto" w:fill="FFFFFF" w:themeFill="background1"/>
        <w:jc w:val="both"/>
        <w:rPr>
          <w:rFonts w:ascii="Times New Roman" w:hAnsi="Times New Roman" w:cs="Times New Roman"/>
          <w:b/>
          <w:color w:val="202124"/>
          <w:sz w:val="24"/>
          <w:szCs w:val="24"/>
          <w:u w:val="single"/>
          <w:lang w:val="fr-FR"/>
        </w:rPr>
      </w:pPr>
      <w:r w:rsidRPr="00CB17A1">
        <w:rPr>
          <w:rFonts w:ascii="Times New Roman" w:hAnsi="Times New Roman" w:cs="Times New Roman"/>
          <w:b/>
          <w:color w:val="202124"/>
          <w:sz w:val="24"/>
          <w:szCs w:val="24"/>
          <w:u w:val="single"/>
          <w:lang w:val="fr-FR"/>
        </w:rPr>
        <w:t>ÉDUCATION ET / OU EXPÉRIENCE</w:t>
      </w:r>
    </w:p>
    <w:p w:rsidR="001069F3" w:rsidRPr="001069F3" w:rsidRDefault="001069F3" w:rsidP="001069F3">
      <w:pPr>
        <w:pStyle w:val="HTMLPreformatted"/>
        <w:shd w:val="clear" w:color="auto" w:fill="FFFFFF" w:themeFill="background1"/>
        <w:jc w:val="both"/>
        <w:rPr>
          <w:rFonts w:ascii="Times New Roman" w:hAnsi="Times New Roman" w:cs="Times New Roman"/>
          <w:color w:val="202124"/>
          <w:sz w:val="24"/>
          <w:szCs w:val="24"/>
          <w:lang w:val="fr-FR"/>
        </w:rPr>
      </w:pPr>
      <w:r w:rsidRPr="001069F3">
        <w:rPr>
          <w:rFonts w:ascii="Times New Roman" w:hAnsi="Times New Roman" w:cs="Times New Roman"/>
          <w:color w:val="202124"/>
          <w:sz w:val="24"/>
          <w:szCs w:val="24"/>
          <w:lang w:val="fr-FR"/>
        </w:rPr>
        <w:t>Les exigences énumérées ci-dessous sont représentatives des qualifications, connaissances ou compétences requises.</w:t>
      </w:r>
    </w:p>
    <w:p w:rsidR="00941D94" w:rsidRDefault="001069F3" w:rsidP="004947C9">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941D94">
        <w:rPr>
          <w:rFonts w:ascii="Times New Roman" w:hAnsi="Times New Roman" w:cs="Times New Roman"/>
          <w:color w:val="202124"/>
          <w:sz w:val="24"/>
          <w:szCs w:val="24"/>
          <w:lang w:val="fr-FR"/>
        </w:rPr>
        <w:t xml:space="preserve">Un baccalauréat dans un domaine connexe est </w:t>
      </w:r>
      <w:r w:rsidR="00062DD7" w:rsidRPr="00941D94">
        <w:rPr>
          <w:rFonts w:ascii="Times New Roman" w:hAnsi="Times New Roman" w:cs="Times New Roman"/>
          <w:color w:val="202124"/>
          <w:sz w:val="24"/>
          <w:szCs w:val="24"/>
          <w:lang w:val="fr-FR"/>
        </w:rPr>
        <w:t>préférable ;</w:t>
      </w:r>
    </w:p>
    <w:p w:rsidR="00941D94" w:rsidRDefault="001069F3" w:rsidP="00CD3A92">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941D94">
        <w:rPr>
          <w:rFonts w:ascii="Times New Roman" w:hAnsi="Times New Roman" w:cs="Times New Roman"/>
          <w:color w:val="202124"/>
          <w:sz w:val="24"/>
          <w:szCs w:val="24"/>
          <w:lang w:val="fr-FR"/>
        </w:rPr>
        <w:t>Une expérience de travail pour une ONG ou une organisation gouvernementale dans une capacité similaire est préférable.</w:t>
      </w:r>
    </w:p>
    <w:p w:rsidR="00941D94" w:rsidRDefault="001069F3" w:rsidP="006A47A8">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941D94">
        <w:rPr>
          <w:rFonts w:ascii="Times New Roman" w:hAnsi="Times New Roman" w:cs="Times New Roman"/>
          <w:color w:val="202124"/>
          <w:sz w:val="24"/>
          <w:szCs w:val="24"/>
          <w:lang w:val="fr-FR"/>
        </w:rPr>
        <w:t>Une expérience avérée de l'enseignement et / ou de la prédication aux apprenants adultes est requise.</w:t>
      </w:r>
    </w:p>
    <w:p w:rsidR="001069F3" w:rsidRPr="00941D94" w:rsidRDefault="001069F3" w:rsidP="006A47A8">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941D94">
        <w:rPr>
          <w:rFonts w:ascii="Times New Roman" w:hAnsi="Times New Roman" w:cs="Times New Roman"/>
          <w:color w:val="202124"/>
          <w:sz w:val="24"/>
          <w:szCs w:val="24"/>
          <w:lang w:val="fr-FR"/>
        </w:rPr>
        <w:t>Des preuves de l'implication active du leadership et de l'investissement dans l'église locale sont nécessaires.</w:t>
      </w:r>
    </w:p>
    <w:p w:rsidR="001069F3" w:rsidRPr="001069F3" w:rsidRDefault="001069F3" w:rsidP="001069F3">
      <w:pPr>
        <w:pStyle w:val="HTMLPreformatted"/>
        <w:shd w:val="clear" w:color="auto" w:fill="FFFFFF" w:themeFill="background1"/>
        <w:jc w:val="both"/>
        <w:rPr>
          <w:rFonts w:ascii="Times New Roman" w:hAnsi="Times New Roman" w:cs="Times New Roman"/>
          <w:color w:val="202124"/>
          <w:sz w:val="24"/>
          <w:szCs w:val="24"/>
          <w:lang w:val="fr-FR"/>
        </w:rPr>
      </w:pPr>
    </w:p>
    <w:p w:rsidR="001069F3" w:rsidRPr="00CB17A1" w:rsidRDefault="001069F3" w:rsidP="001069F3">
      <w:pPr>
        <w:pStyle w:val="HTMLPreformatted"/>
        <w:shd w:val="clear" w:color="auto" w:fill="FFFFFF" w:themeFill="background1"/>
        <w:jc w:val="both"/>
        <w:rPr>
          <w:rFonts w:ascii="Times New Roman" w:hAnsi="Times New Roman" w:cs="Times New Roman"/>
          <w:b/>
          <w:color w:val="202124"/>
          <w:sz w:val="24"/>
          <w:szCs w:val="24"/>
          <w:u w:val="single"/>
          <w:lang w:val="fr-FR"/>
        </w:rPr>
      </w:pPr>
      <w:r w:rsidRPr="00CB17A1">
        <w:rPr>
          <w:rFonts w:ascii="Times New Roman" w:hAnsi="Times New Roman" w:cs="Times New Roman"/>
          <w:b/>
          <w:color w:val="202124"/>
          <w:sz w:val="24"/>
          <w:szCs w:val="24"/>
          <w:u w:val="single"/>
          <w:lang w:val="fr-FR"/>
        </w:rPr>
        <w:t>QUALIFICATIONS</w:t>
      </w:r>
    </w:p>
    <w:p w:rsidR="00941D94" w:rsidRDefault="001069F3" w:rsidP="00F351BD">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941D94">
        <w:rPr>
          <w:rFonts w:ascii="Times New Roman" w:hAnsi="Times New Roman" w:cs="Times New Roman"/>
          <w:color w:val="202124"/>
          <w:sz w:val="24"/>
          <w:szCs w:val="24"/>
          <w:lang w:val="fr-FR"/>
        </w:rPr>
        <w:t>Solides compétences pour parler en public.</w:t>
      </w:r>
    </w:p>
    <w:p w:rsidR="00062DD7" w:rsidRDefault="001069F3" w:rsidP="009F23E0">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062DD7">
        <w:rPr>
          <w:rFonts w:ascii="Times New Roman" w:hAnsi="Times New Roman" w:cs="Times New Roman"/>
          <w:color w:val="202124"/>
          <w:sz w:val="24"/>
          <w:szCs w:val="24"/>
          <w:lang w:val="fr-FR"/>
        </w:rPr>
        <w:t>Connaissances informatiques et compétences dans la suite Microsoft Office (Word, PowerPoint et Excel).</w:t>
      </w:r>
    </w:p>
    <w:p w:rsidR="00062DD7" w:rsidRDefault="001069F3" w:rsidP="00E75EC3">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062DD7">
        <w:rPr>
          <w:rFonts w:ascii="Times New Roman" w:hAnsi="Times New Roman" w:cs="Times New Roman"/>
          <w:color w:val="202124"/>
          <w:sz w:val="24"/>
          <w:szCs w:val="24"/>
          <w:lang w:val="fr-FR"/>
        </w:rPr>
        <w:t>Des compétences en graphisme ou en photographie sont souhaitables.</w:t>
      </w:r>
    </w:p>
    <w:p w:rsidR="00062DD7" w:rsidRDefault="001069F3" w:rsidP="00981485">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062DD7">
        <w:rPr>
          <w:rFonts w:ascii="Times New Roman" w:hAnsi="Times New Roman" w:cs="Times New Roman"/>
          <w:color w:val="202124"/>
          <w:sz w:val="24"/>
          <w:szCs w:val="24"/>
          <w:lang w:val="fr-FR"/>
        </w:rPr>
        <w:t>Solides compétences pédagogiques, capacités d'organisation et souci du détail requis.</w:t>
      </w:r>
    </w:p>
    <w:p w:rsidR="00062DD7" w:rsidRDefault="001069F3" w:rsidP="00AA463F">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062DD7">
        <w:rPr>
          <w:rFonts w:ascii="Times New Roman" w:hAnsi="Times New Roman" w:cs="Times New Roman"/>
          <w:color w:val="202124"/>
          <w:sz w:val="24"/>
          <w:szCs w:val="24"/>
          <w:lang w:val="fr-FR"/>
        </w:rPr>
        <w:t>Capacité à naviguer dans les complexités des discussions impliquant différentes dénominations.</w:t>
      </w:r>
    </w:p>
    <w:p w:rsidR="00062DD7" w:rsidRDefault="001069F3" w:rsidP="00B1571B">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062DD7">
        <w:rPr>
          <w:rFonts w:ascii="Times New Roman" w:hAnsi="Times New Roman" w:cs="Times New Roman"/>
          <w:color w:val="202124"/>
          <w:sz w:val="24"/>
          <w:szCs w:val="24"/>
          <w:lang w:val="fr-FR"/>
        </w:rPr>
        <w:t>Compréhension approfondie des principes bibliques et capacité à expliquer, diriger et exhorter les membres et les dirigeants de l'église.</w:t>
      </w:r>
    </w:p>
    <w:p w:rsidR="00062DD7" w:rsidRDefault="001069F3" w:rsidP="00D434EF">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062DD7">
        <w:rPr>
          <w:rFonts w:ascii="Times New Roman" w:hAnsi="Times New Roman" w:cs="Times New Roman"/>
          <w:color w:val="202124"/>
          <w:sz w:val="24"/>
          <w:szCs w:val="24"/>
          <w:lang w:val="fr-FR"/>
        </w:rPr>
        <w:t>Solides compétences en communication (écrite et orale) avec une bonne maîtrise de la langue anglaise.</w:t>
      </w:r>
    </w:p>
    <w:p w:rsidR="00062DD7" w:rsidRDefault="001069F3" w:rsidP="0029191E">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062DD7">
        <w:rPr>
          <w:rFonts w:ascii="Times New Roman" w:hAnsi="Times New Roman" w:cs="Times New Roman"/>
          <w:color w:val="202124"/>
          <w:sz w:val="24"/>
          <w:szCs w:val="24"/>
          <w:lang w:val="fr-FR"/>
        </w:rPr>
        <w:t>Preuve d'un engagement à promouvoir le travail d'équipe et l'unité d'équipe.</w:t>
      </w:r>
    </w:p>
    <w:p w:rsidR="00062DD7" w:rsidRDefault="001069F3" w:rsidP="00340FEB">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062DD7">
        <w:rPr>
          <w:rFonts w:ascii="Times New Roman" w:hAnsi="Times New Roman" w:cs="Times New Roman"/>
          <w:color w:val="202124"/>
          <w:sz w:val="24"/>
          <w:szCs w:val="24"/>
          <w:lang w:val="fr-FR"/>
        </w:rPr>
        <w:t xml:space="preserve">Un cœur de serviteur avec un engagement fort envers la mission de </w:t>
      </w:r>
      <w:proofErr w:type="spellStart"/>
      <w:r w:rsidRPr="00062DD7">
        <w:rPr>
          <w:rFonts w:ascii="Times New Roman" w:hAnsi="Times New Roman" w:cs="Times New Roman"/>
          <w:color w:val="202124"/>
          <w:sz w:val="24"/>
          <w:szCs w:val="24"/>
          <w:lang w:val="fr-FR"/>
        </w:rPr>
        <w:t>Samaritan’s</w:t>
      </w:r>
      <w:proofErr w:type="spellEnd"/>
      <w:r w:rsidRPr="00062DD7">
        <w:rPr>
          <w:rFonts w:ascii="Times New Roman" w:hAnsi="Times New Roman" w:cs="Times New Roman"/>
          <w:color w:val="202124"/>
          <w:sz w:val="24"/>
          <w:szCs w:val="24"/>
          <w:lang w:val="fr-FR"/>
        </w:rPr>
        <w:t xml:space="preserve"> </w:t>
      </w:r>
      <w:proofErr w:type="spellStart"/>
      <w:r w:rsidRPr="00062DD7">
        <w:rPr>
          <w:rFonts w:ascii="Times New Roman" w:hAnsi="Times New Roman" w:cs="Times New Roman"/>
          <w:color w:val="202124"/>
          <w:sz w:val="24"/>
          <w:szCs w:val="24"/>
          <w:lang w:val="fr-FR"/>
        </w:rPr>
        <w:t>Purse</w:t>
      </w:r>
      <w:proofErr w:type="spellEnd"/>
      <w:r w:rsidRPr="00062DD7">
        <w:rPr>
          <w:rFonts w:ascii="Times New Roman" w:hAnsi="Times New Roman" w:cs="Times New Roman"/>
          <w:color w:val="202124"/>
          <w:sz w:val="24"/>
          <w:szCs w:val="24"/>
          <w:lang w:val="fr-FR"/>
        </w:rPr>
        <w:t>.</w:t>
      </w:r>
    </w:p>
    <w:p w:rsidR="00062DD7" w:rsidRDefault="001069F3" w:rsidP="003C7157">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062DD7">
        <w:rPr>
          <w:rFonts w:ascii="Times New Roman" w:hAnsi="Times New Roman" w:cs="Times New Roman"/>
          <w:color w:val="202124"/>
          <w:sz w:val="24"/>
          <w:szCs w:val="24"/>
          <w:lang w:val="fr-FR"/>
        </w:rPr>
        <w:t>Un fort désir de voir les églises mobilisées pour soutenir leurs communautés afin de voir avancer le royaume de Dieu en Haïti.</w:t>
      </w:r>
    </w:p>
    <w:p w:rsidR="001069F3" w:rsidRPr="00062DD7" w:rsidRDefault="001069F3" w:rsidP="003C7157">
      <w:pPr>
        <w:pStyle w:val="HTMLPreformatted"/>
        <w:numPr>
          <w:ilvl w:val="0"/>
          <w:numId w:val="4"/>
        </w:numPr>
        <w:shd w:val="clear" w:color="auto" w:fill="FFFFFF" w:themeFill="background1"/>
        <w:jc w:val="both"/>
        <w:rPr>
          <w:rFonts w:ascii="Times New Roman" w:hAnsi="Times New Roman" w:cs="Times New Roman"/>
          <w:color w:val="202124"/>
          <w:sz w:val="24"/>
          <w:szCs w:val="24"/>
          <w:lang w:val="fr-FR"/>
        </w:rPr>
      </w:pPr>
      <w:r w:rsidRPr="00062DD7">
        <w:rPr>
          <w:rFonts w:ascii="Times New Roman" w:hAnsi="Times New Roman" w:cs="Times New Roman"/>
          <w:color w:val="202124"/>
          <w:sz w:val="24"/>
          <w:szCs w:val="24"/>
          <w:lang w:val="fr-FR"/>
        </w:rPr>
        <w:t>Sensibilité culturelle et volonté de travailler avec les chefs des communautés interconfessionnelles et le personnel international de Samaritan’s Purse.</w:t>
      </w:r>
    </w:p>
    <w:p w:rsidR="00CB17A1" w:rsidRPr="00B446DB" w:rsidRDefault="001069F3" w:rsidP="001069F3">
      <w:pPr>
        <w:shd w:val="clear" w:color="auto" w:fill="FFFFFF" w:themeFill="background1"/>
        <w:tabs>
          <w:tab w:val="left" w:pos="2880"/>
        </w:tabs>
        <w:spacing w:after="0" w:line="240" w:lineRule="auto"/>
        <w:jc w:val="both"/>
        <w:rPr>
          <w:rFonts w:ascii="Times New Roman" w:hAnsi="Times New Roman" w:cs="Times New Roman"/>
          <w:color w:val="202124"/>
          <w:sz w:val="24"/>
          <w:szCs w:val="24"/>
          <w:u w:val="single"/>
          <w:shd w:val="clear" w:color="auto" w:fill="FFFFFF" w:themeFill="background1"/>
          <w:lang w:val="fr-FR"/>
        </w:rPr>
      </w:pPr>
      <w:r w:rsidRPr="00B446DB">
        <w:rPr>
          <w:rFonts w:ascii="Times New Roman" w:hAnsi="Times New Roman" w:cs="Times New Roman"/>
          <w:sz w:val="24"/>
          <w:szCs w:val="24"/>
          <w:u w:val="single"/>
          <w:shd w:val="clear" w:color="auto" w:fill="FFFFFF" w:themeFill="background1"/>
          <w:lang w:val="fr-FR"/>
        </w:rPr>
        <w:br/>
      </w:r>
      <w:r w:rsidRPr="00B446DB">
        <w:rPr>
          <w:rFonts w:ascii="Times New Roman" w:hAnsi="Times New Roman" w:cs="Times New Roman"/>
          <w:b/>
          <w:color w:val="202124"/>
          <w:sz w:val="24"/>
          <w:szCs w:val="24"/>
          <w:u w:val="single"/>
          <w:shd w:val="clear" w:color="auto" w:fill="FFFFFF" w:themeFill="background1"/>
          <w:lang w:val="fr-FR"/>
        </w:rPr>
        <w:t xml:space="preserve">LANGUES </w:t>
      </w:r>
    </w:p>
    <w:p w:rsidR="001069F3" w:rsidRPr="00B446DB" w:rsidRDefault="00CB17A1" w:rsidP="001069F3">
      <w:pPr>
        <w:shd w:val="clear" w:color="auto" w:fill="FFFFFF" w:themeFill="background1"/>
        <w:tabs>
          <w:tab w:val="left" w:pos="2880"/>
        </w:tabs>
        <w:spacing w:after="0" w:line="240" w:lineRule="auto"/>
        <w:jc w:val="both"/>
        <w:rPr>
          <w:rFonts w:ascii="Times New Roman" w:hAnsi="Times New Roman" w:cs="Times New Roman"/>
          <w:color w:val="202124"/>
          <w:sz w:val="24"/>
          <w:szCs w:val="24"/>
          <w:shd w:val="clear" w:color="auto" w:fill="FFFFFF" w:themeFill="background1"/>
          <w:lang w:val="fr-FR"/>
        </w:rPr>
      </w:pPr>
      <w:r w:rsidRPr="00B446DB">
        <w:rPr>
          <w:rFonts w:ascii="Times New Roman" w:hAnsi="Times New Roman" w:cs="Times New Roman"/>
          <w:color w:val="202124"/>
          <w:sz w:val="24"/>
          <w:szCs w:val="24"/>
          <w:shd w:val="clear" w:color="auto" w:fill="FFFFFF" w:themeFill="background1"/>
          <w:lang w:val="fr-FR"/>
        </w:rPr>
        <w:lastRenderedPageBreak/>
        <w:t>-</w:t>
      </w:r>
      <w:r w:rsidR="001069F3" w:rsidRPr="00B446DB">
        <w:rPr>
          <w:rFonts w:ascii="Times New Roman" w:hAnsi="Times New Roman" w:cs="Times New Roman"/>
          <w:color w:val="202124"/>
          <w:sz w:val="24"/>
          <w:szCs w:val="24"/>
          <w:shd w:val="clear" w:color="auto" w:fill="FFFFFF" w:themeFill="background1"/>
          <w:lang w:val="fr-FR"/>
        </w:rPr>
        <w:t xml:space="preserve"> Créole haïtien (obligatoire) </w:t>
      </w:r>
    </w:p>
    <w:p w:rsidR="001069F3" w:rsidRPr="00B446DB" w:rsidRDefault="00CB17A1" w:rsidP="00CB17A1">
      <w:pPr>
        <w:shd w:val="clear" w:color="auto" w:fill="FFFFFF" w:themeFill="background1"/>
        <w:tabs>
          <w:tab w:val="left" w:pos="2880"/>
        </w:tabs>
        <w:spacing w:after="0" w:line="240" w:lineRule="auto"/>
        <w:jc w:val="both"/>
        <w:rPr>
          <w:rFonts w:ascii="Times New Roman" w:hAnsi="Times New Roman" w:cs="Times New Roman"/>
          <w:color w:val="202124"/>
          <w:sz w:val="24"/>
          <w:szCs w:val="24"/>
          <w:shd w:val="clear" w:color="auto" w:fill="FFFFFF" w:themeFill="background1"/>
          <w:lang w:val="fr-FR"/>
        </w:rPr>
      </w:pPr>
      <w:r w:rsidRPr="00B446DB">
        <w:rPr>
          <w:rFonts w:ascii="Times New Roman" w:hAnsi="Times New Roman" w:cs="Times New Roman"/>
          <w:color w:val="202124"/>
          <w:sz w:val="24"/>
          <w:szCs w:val="24"/>
          <w:shd w:val="clear" w:color="auto" w:fill="FFFFFF" w:themeFill="background1"/>
          <w:lang w:val="fr-FR"/>
        </w:rPr>
        <w:t xml:space="preserve">- </w:t>
      </w:r>
      <w:r w:rsidR="001069F3" w:rsidRPr="00B446DB">
        <w:rPr>
          <w:rFonts w:ascii="Times New Roman" w:hAnsi="Times New Roman" w:cs="Times New Roman"/>
          <w:color w:val="202124"/>
          <w:sz w:val="24"/>
          <w:szCs w:val="24"/>
          <w:shd w:val="clear" w:color="auto" w:fill="FFFFFF" w:themeFill="background1"/>
          <w:lang w:val="fr-FR"/>
        </w:rPr>
        <w:t>Français et anglais (fortement préféré)</w:t>
      </w:r>
    </w:p>
    <w:p w:rsidR="00CB17A1" w:rsidRPr="00B446DB" w:rsidRDefault="00CB17A1" w:rsidP="001069F3">
      <w:pPr>
        <w:shd w:val="clear" w:color="auto" w:fill="FFFFFF" w:themeFill="background1"/>
        <w:tabs>
          <w:tab w:val="left" w:pos="2880"/>
        </w:tabs>
        <w:spacing w:after="0" w:line="240" w:lineRule="auto"/>
        <w:jc w:val="both"/>
        <w:rPr>
          <w:rFonts w:ascii="Times New Roman" w:hAnsi="Times New Roman" w:cs="Times New Roman"/>
          <w:color w:val="202124"/>
          <w:sz w:val="24"/>
          <w:szCs w:val="24"/>
          <w:shd w:val="clear" w:color="auto" w:fill="FFFFFF" w:themeFill="background1"/>
          <w:lang w:val="fr-FR"/>
        </w:rPr>
      </w:pPr>
    </w:p>
    <w:p w:rsidR="001069F3" w:rsidRPr="00B446DB" w:rsidRDefault="001069F3" w:rsidP="001069F3">
      <w:pPr>
        <w:shd w:val="clear" w:color="auto" w:fill="FFFFFF" w:themeFill="background1"/>
        <w:tabs>
          <w:tab w:val="left" w:pos="2880"/>
        </w:tabs>
        <w:spacing w:after="0" w:line="240" w:lineRule="auto"/>
        <w:jc w:val="both"/>
        <w:rPr>
          <w:rFonts w:ascii="Times New Roman" w:hAnsi="Times New Roman" w:cs="Times New Roman"/>
          <w:b/>
          <w:color w:val="202124"/>
          <w:sz w:val="24"/>
          <w:szCs w:val="24"/>
          <w:u w:val="single"/>
          <w:shd w:val="clear" w:color="auto" w:fill="FFFFFF" w:themeFill="background1"/>
          <w:lang w:val="fr-FR"/>
        </w:rPr>
      </w:pPr>
      <w:r w:rsidRPr="00B446DB">
        <w:rPr>
          <w:rFonts w:ascii="Times New Roman" w:hAnsi="Times New Roman" w:cs="Times New Roman"/>
          <w:color w:val="202124"/>
          <w:sz w:val="24"/>
          <w:szCs w:val="24"/>
          <w:shd w:val="clear" w:color="auto" w:fill="FFFFFF" w:themeFill="background1"/>
          <w:lang w:val="fr-FR"/>
        </w:rPr>
        <w:t xml:space="preserve"> </w:t>
      </w:r>
      <w:r w:rsidRPr="00B446DB">
        <w:rPr>
          <w:rFonts w:ascii="Times New Roman" w:hAnsi="Times New Roman" w:cs="Times New Roman"/>
          <w:b/>
          <w:color w:val="202124"/>
          <w:sz w:val="24"/>
          <w:szCs w:val="24"/>
          <w:u w:val="single"/>
          <w:shd w:val="clear" w:color="auto" w:fill="FFFFFF" w:themeFill="background1"/>
          <w:lang w:val="fr-FR"/>
        </w:rPr>
        <w:t>LA CAPACITÉ DE RAISONNEMENT</w:t>
      </w:r>
    </w:p>
    <w:p w:rsidR="001069F3" w:rsidRPr="00B446DB" w:rsidRDefault="001069F3" w:rsidP="001069F3">
      <w:pPr>
        <w:shd w:val="clear" w:color="auto" w:fill="FFFFFF" w:themeFill="background1"/>
        <w:tabs>
          <w:tab w:val="left" w:pos="2880"/>
        </w:tabs>
        <w:spacing w:after="0" w:line="240" w:lineRule="auto"/>
        <w:jc w:val="both"/>
        <w:rPr>
          <w:rFonts w:ascii="Times New Roman" w:hAnsi="Times New Roman" w:cs="Times New Roman"/>
          <w:color w:val="202124"/>
          <w:sz w:val="24"/>
          <w:szCs w:val="24"/>
          <w:shd w:val="clear" w:color="auto" w:fill="FFFFFF" w:themeFill="background1"/>
          <w:lang w:val="fr-FR"/>
        </w:rPr>
      </w:pPr>
      <w:r w:rsidRPr="00B446DB">
        <w:rPr>
          <w:rFonts w:ascii="Times New Roman" w:hAnsi="Times New Roman" w:cs="Times New Roman"/>
          <w:color w:val="202124"/>
          <w:sz w:val="24"/>
          <w:szCs w:val="24"/>
          <w:shd w:val="clear" w:color="auto" w:fill="FFFFFF" w:themeFill="background1"/>
          <w:lang w:val="fr-FR"/>
        </w:rPr>
        <w:t xml:space="preserve"> Capacité d'identifier et de résoudre des problèmes pratiques et de traiter une variété de variables concrètes dans des situations. Capacité démontrée à être flexible et adaptable. Capacité d'interpréter une variété d'instructions et de prendre des initiatives. Capacité d'acquérir et de suivre des données et de compiler des rapports réguliers sur les activités du programme. </w:t>
      </w:r>
    </w:p>
    <w:p w:rsidR="001069F3" w:rsidRPr="00B446DB" w:rsidRDefault="001069F3" w:rsidP="001069F3">
      <w:pPr>
        <w:shd w:val="clear" w:color="auto" w:fill="FFFFFF" w:themeFill="background1"/>
        <w:tabs>
          <w:tab w:val="left" w:pos="2880"/>
        </w:tabs>
        <w:spacing w:after="0" w:line="240" w:lineRule="auto"/>
        <w:jc w:val="both"/>
        <w:rPr>
          <w:rFonts w:ascii="Times New Roman" w:hAnsi="Times New Roman" w:cs="Times New Roman"/>
          <w:color w:val="202124"/>
          <w:sz w:val="24"/>
          <w:szCs w:val="24"/>
          <w:shd w:val="clear" w:color="auto" w:fill="FFFFFF" w:themeFill="background1"/>
          <w:lang w:val="fr-FR"/>
        </w:rPr>
      </w:pPr>
    </w:p>
    <w:p w:rsidR="001069F3" w:rsidRPr="00B446DB" w:rsidRDefault="001069F3" w:rsidP="001069F3">
      <w:pPr>
        <w:shd w:val="clear" w:color="auto" w:fill="FFFFFF" w:themeFill="background1"/>
        <w:tabs>
          <w:tab w:val="left" w:pos="2880"/>
        </w:tabs>
        <w:spacing w:after="0" w:line="240" w:lineRule="auto"/>
        <w:jc w:val="both"/>
        <w:rPr>
          <w:rFonts w:ascii="Times New Roman" w:hAnsi="Times New Roman" w:cs="Times New Roman"/>
          <w:b/>
          <w:color w:val="202124"/>
          <w:sz w:val="24"/>
          <w:szCs w:val="24"/>
          <w:u w:val="single"/>
          <w:shd w:val="clear" w:color="auto" w:fill="FFFFFF" w:themeFill="background1"/>
          <w:lang w:val="fr-FR"/>
        </w:rPr>
      </w:pPr>
      <w:r w:rsidRPr="00B446DB">
        <w:rPr>
          <w:rFonts w:ascii="Times New Roman" w:hAnsi="Times New Roman" w:cs="Times New Roman"/>
          <w:b/>
          <w:color w:val="202124"/>
          <w:sz w:val="24"/>
          <w:szCs w:val="24"/>
          <w:u w:val="single"/>
          <w:shd w:val="clear" w:color="auto" w:fill="FFFFFF" w:themeFill="background1"/>
          <w:lang w:val="fr-FR"/>
        </w:rPr>
        <w:t xml:space="preserve">EXIGENCES PHYSIQUES </w:t>
      </w:r>
    </w:p>
    <w:p w:rsidR="001069F3" w:rsidRPr="00B446DB" w:rsidRDefault="001069F3" w:rsidP="001069F3">
      <w:pPr>
        <w:shd w:val="clear" w:color="auto" w:fill="FFFFFF" w:themeFill="background1"/>
        <w:tabs>
          <w:tab w:val="left" w:pos="2880"/>
        </w:tabs>
        <w:spacing w:after="0" w:line="240" w:lineRule="auto"/>
        <w:jc w:val="both"/>
        <w:rPr>
          <w:rFonts w:ascii="Times New Roman" w:hAnsi="Times New Roman" w:cs="Times New Roman"/>
          <w:color w:val="202124"/>
          <w:sz w:val="24"/>
          <w:szCs w:val="24"/>
          <w:shd w:val="clear" w:color="auto" w:fill="FFFFFF" w:themeFill="background1"/>
          <w:lang w:val="fr-FR"/>
        </w:rPr>
      </w:pPr>
      <w:r w:rsidRPr="00B446DB">
        <w:rPr>
          <w:rFonts w:ascii="Times New Roman" w:hAnsi="Times New Roman" w:cs="Times New Roman"/>
          <w:color w:val="202124"/>
          <w:sz w:val="24"/>
          <w:szCs w:val="24"/>
          <w:shd w:val="clear" w:color="auto" w:fill="FFFFFF" w:themeFill="background1"/>
          <w:lang w:val="fr-FR"/>
        </w:rPr>
        <w:t xml:space="preserve">Les exigences physiques décrites ici sont représentatives de celles qui doivent être satisfaites par un employé pour exécuter avec succès les fonctions essentielles de cet emploi. Des aménagements raisonnables peuvent être faits pour permettre aux personnes handicapées d'accomplir les fonctions essentielles. Dans l'exercice de ses fonctions, l'employé doit régulièrement s'asseoir. L'employé doit souvent se lever; marche; utiliser les mains pour toucher, toucher ou toucher; atteindre avec les mains et les bras; montée ou équilibre; se pencher, s'agenouiller, s'accroupir ou ramper; et parler ou entendre. L'employé doit occasionnellement soulever et / ou déplacer jusqu'à 50 livres. Les capacités de vision spécifiques requises par ce poste comprennent la vision de près, la vision de loin, la vision des couleurs, la vision périphérique, la perception de la profondeur et la capacité d'ajuster la mise au point. </w:t>
      </w:r>
    </w:p>
    <w:p w:rsidR="001069F3" w:rsidRPr="00B446DB" w:rsidRDefault="001069F3" w:rsidP="001069F3">
      <w:pPr>
        <w:shd w:val="clear" w:color="auto" w:fill="FFFFFF" w:themeFill="background1"/>
        <w:tabs>
          <w:tab w:val="left" w:pos="2880"/>
        </w:tabs>
        <w:spacing w:after="0" w:line="240" w:lineRule="auto"/>
        <w:jc w:val="both"/>
        <w:rPr>
          <w:rFonts w:ascii="Times New Roman" w:hAnsi="Times New Roman" w:cs="Times New Roman"/>
          <w:color w:val="202124"/>
          <w:sz w:val="24"/>
          <w:szCs w:val="24"/>
          <w:shd w:val="clear" w:color="auto" w:fill="FFFFFF" w:themeFill="background1"/>
          <w:lang w:val="fr-FR"/>
        </w:rPr>
      </w:pPr>
    </w:p>
    <w:p w:rsidR="001069F3" w:rsidRPr="00B446DB" w:rsidRDefault="001069F3" w:rsidP="001069F3">
      <w:pPr>
        <w:shd w:val="clear" w:color="auto" w:fill="FFFFFF" w:themeFill="background1"/>
        <w:tabs>
          <w:tab w:val="left" w:pos="2880"/>
        </w:tabs>
        <w:spacing w:after="0" w:line="240" w:lineRule="auto"/>
        <w:jc w:val="both"/>
        <w:rPr>
          <w:rFonts w:ascii="Times New Roman" w:hAnsi="Times New Roman" w:cs="Times New Roman"/>
          <w:color w:val="202124"/>
          <w:sz w:val="24"/>
          <w:szCs w:val="24"/>
          <w:shd w:val="clear" w:color="auto" w:fill="FFFFFF" w:themeFill="background1"/>
          <w:lang w:val="fr-FR"/>
        </w:rPr>
      </w:pPr>
      <w:r w:rsidRPr="00B446DB">
        <w:rPr>
          <w:rFonts w:ascii="Times New Roman" w:hAnsi="Times New Roman" w:cs="Times New Roman"/>
          <w:b/>
          <w:color w:val="202124"/>
          <w:sz w:val="24"/>
          <w:szCs w:val="24"/>
          <w:u w:val="single"/>
          <w:shd w:val="clear" w:color="auto" w:fill="FFFFFF" w:themeFill="background1"/>
          <w:lang w:val="fr-FR"/>
        </w:rPr>
        <w:t>ENVIRONNEMENT DE TRAVAIL</w:t>
      </w:r>
      <w:r w:rsidRPr="00B446DB">
        <w:rPr>
          <w:rFonts w:ascii="Times New Roman" w:hAnsi="Times New Roman" w:cs="Times New Roman"/>
          <w:color w:val="202124"/>
          <w:sz w:val="24"/>
          <w:szCs w:val="24"/>
          <w:shd w:val="clear" w:color="auto" w:fill="FFFFFF" w:themeFill="background1"/>
          <w:lang w:val="fr-FR"/>
        </w:rPr>
        <w:t xml:space="preserve"> </w:t>
      </w:r>
    </w:p>
    <w:p w:rsidR="001069F3" w:rsidRPr="00B446DB" w:rsidRDefault="001069F3" w:rsidP="001069F3">
      <w:pPr>
        <w:pStyle w:val="HTMLPreformatted"/>
        <w:shd w:val="clear" w:color="auto" w:fill="FFFFFF" w:themeFill="background1"/>
        <w:jc w:val="both"/>
        <w:rPr>
          <w:rFonts w:ascii="Times New Roman" w:hAnsi="Times New Roman" w:cs="Times New Roman"/>
          <w:color w:val="202124"/>
          <w:sz w:val="24"/>
          <w:szCs w:val="24"/>
          <w:lang w:val="fr-FR"/>
        </w:rPr>
      </w:pPr>
      <w:r w:rsidRPr="001069F3">
        <w:rPr>
          <w:rFonts w:ascii="Times New Roman" w:hAnsi="Times New Roman" w:cs="Times New Roman"/>
          <w:color w:val="202124"/>
          <w:sz w:val="24"/>
          <w:szCs w:val="24"/>
          <w:lang w:val="fr-FR"/>
        </w:rPr>
        <w:t>Les caractéristiques de l'environnement de travail décrites ici sont représentatives de celles qu'un employé rencontre dans l'exercice des fonctions essentielles de cet emploi. Des aménagements raisonnables peuvent être faits pour permettre aux personnes handicapées d'accomplir les fonctions essentielles.</w:t>
      </w:r>
    </w:p>
    <w:p w:rsidR="001069F3" w:rsidRPr="001069F3" w:rsidRDefault="001069F3" w:rsidP="001069F3">
      <w:pPr>
        <w:pStyle w:val="HTMLPreformatted"/>
        <w:numPr>
          <w:ilvl w:val="0"/>
          <w:numId w:val="1"/>
        </w:numPr>
        <w:shd w:val="clear" w:color="auto" w:fill="FFFFFF" w:themeFill="background1"/>
        <w:rPr>
          <w:rFonts w:ascii="Times New Roman" w:hAnsi="Times New Roman" w:cs="Times New Roman"/>
          <w:color w:val="202124"/>
          <w:sz w:val="24"/>
          <w:szCs w:val="24"/>
          <w:lang w:val="fr-FR"/>
        </w:rPr>
      </w:pPr>
      <w:r w:rsidRPr="001069F3">
        <w:rPr>
          <w:rFonts w:ascii="Times New Roman" w:hAnsi="Times New Roman" w:cs="Times New Roman"/>
          <w:color w:val="202124"/>
          <w:sz w:val="24"/>
          <w:szCs w:val="24"/>
          <w:lang w:val="fr-FR"/>
        </w:rPr>
        <w:t>Le niveau de bruit dans l'environnement de travail est généralement modéré mais peut être exposé à des bruits forts.</w:t>
      </w:r>
    </w:p>
    <w:p w:rsidR="001069F3" w:rsidRPr="001069F3" w:rsidRDefault="001069F3" w:rsidP="001069F3">
      <w:pPr>
        <w:pStyle w:val="HTMLPreformatted"/>
        <w:numPr>
          <w:ilvl w:val="0"/>
          <w:numId w:val="1"/>
        </w:numPr>
        <w:shd w:val="clear" w:color="auto" w:fill="FFFFFF" w:themeFill="background1"/>
        <w:rPr>
          <w:rFonts w:ascii="Times New Roman" w:hAnsi="Times New Roman" w:cs="Times New Roman"/>
          <w:color w:val="202124"/>
          <w:sz w:val="24"/>
          <w:szCs w:val="24"/>
          <w:lang w:val="fr-FR"/>
        </w:rPr>
      </w:pPr>
      <w:r w:rsidRPr="001069F3">
        <w:rPr>
          <w:rFonts w:ascii="Times New Roman" w:hAnsi="Times New Roman" w:cs="Times New Roman"/>
          <w:color w:val="202124"/>
          <w:sz w:val="24"/>
          <w:szCs w:val="24"/>
          <w:lang w:val="fr-FR"/>
        </w:rPr>
        <w:t>Voyage dans le pays exposé à des maladies transmissibles, à des conditions météorologiques chaudes et humides.</w:t>
      </w:r>
    </w:p>
    <w:p w:rsidR="001069F3" w:rsidRPr="00B446DB" w:rsidRDefault="001069F3" w:rsidP="001069F3">
      <w:pPr>
        <w:pStyle w:val="HTMLPreformatted"/>
        <w:numPr>
          <w:ilvl w:val="0"/>
          <w:numId w:val="1"/>
        </w:numPr>
        <w:shd w:val="clear" w:color="auto" w:fill="FFFFFF" w:themeFill="background1"/>
        <w:rPr>
          <w:rFonts w:ascii="Times New Roman" w:hAnsi="Times New Roman" w:cs="Times New Roman"/>
          <w:color w:val="202124"/>
          <w:sz w:val="24"/>
          <w:szCs w:val="24"/>
          <w:lang w:val="fr-FR"/>
        </w:rPr>
      </w:pPr>
      <w:r w:rsidRPr="001069F3">
        <w:rPr>
          <w:rFonts w:ascii="Times New Roman" w:hAnsi="Times New Roman" w:cs="Times New Roman"/>
          <w:color w:val="202124"/>
          <w:sz w:val="24"/>
          <w:szCs w:val="24"/>
          <w:lang w:val="fr-FR"/>
        </w:rPr>
        <w:t>Travailler dans un contexte de sécurité fluide</w:t>
      </w:r>
    </w:p>
    <w:p w:rsidR="001069F3" w:rsidRPr="00CB17A1" w:rsidRDefault="001069F3" w:rsidP="001069F3">
      <w:pPr>
        <w:pStyle w:val="HTMLPreformatted"/>
        <w:shd w:val="clear" w:color="auto" w:fill="FFFFFF" w:themeFill="background1"/>
        <w:rPr>
          <w:rFonts w:ascii="Times New Roman" w:hAnsi="Times New Roman" w:cs="Times New Roman"/>
          <w:color w:val="202124"/>
          <w:sz w:val="24"/>
          <w:szCs w:val="24"/>
          <w:u w:val="single"/>
          <w:lang w:val="fr-FR"/>
        </w:rPr>
      </w:pPr>
    </w:p>
    <w:p w:rsidR="001069F3" w:rsidRPr="00CB17A1" w:rsidRDefault="001069F3" w:rsidP="001069F3">
      <w:pPr>
        <w:pStyle w:val="HTMLPreformatted"/>
        <w:shd w:val="clear" w:color="auto" w:fill="FFFFFF" w:themeFill="background1"/>
        <w:jc w:val="both"/>
        <w:rPr>
          <w:rFonts w:ascii="Times New Roman" w:hAnsi="Times New Roman" w:cs="Times New Roman"/>
          <w:b/>
          <w:color w:val="202124"/>
          <w:sz w:val="24"/>
          <w:szCs w:val="24"/>
          <w:u w:val="single"/>
          <w:lang w:val="fr-FR"/>
        </w:rPr>
      </w:pPr>
      <w:r w:rsidRPr="00CB17A1">
        <w:rPr>
          <w:rFonts w:ascii="Times New Roman" w:hAnsi="Times New Roman" w:cs="Times New Roman"/>
          <w:b/>
          <w:color w:val="202124"/>
          <w:sz w:val="24"/>
          <w:szCs w:val="24"/>
          <w:u w:val="single"/>
          <w:lang w:val="fr-FR"/>
        </w:rPr>
        <w:t>ANNOTATION</w:t>
      </w:r>
    </w:p>
    <w:p w:rsidR="001069F3" w:rsidRDefault="001069F3" w:rsidP="001069F3">
      <w:pPr>
        <w:pStyle w:val="HTMLPreformatted"/>
        <w:shd w:val="clear" w:color="auto" w:fill="FFFFFF" w:themeFill="background1"/>
        <w:jc w:val="both"/>
        <w:rPr>
          <w:rFonts w:ascii="Times New Roman" w:hAnsi="Times New Roman" w:cs="Times New Roman"/>
          <w:color w:val="202124"/>
          <w:sz w:val="24"/>
          <w:szCs w:val="24"/>
          <w:lang w:val="fr-FR"/>
        </w:rPr>
      </w:pPr>
      <w:r w:rsidRPr="001069F3">
        <w:rPr>
          <w:rFonts w:ascii="Times New Roman" w:hAnsi="Times New Roman" w:cs="Times New Roman"/>
          <w:color w:val="202124"/>
          <w:sz w:val="24"/>
          <w:szCs w:val="24"/>
          <w:lang w:val="fr-FR"/>
        </w:rPr>
        <w:t>Il s'agit d'un document non contractuel qui peut être modifié de temps à autre selon les circonstances. Cette description de poste est destinée à résumer les principales fonctions et responsabilités du poste</w:t>
      </w:r>
      <w:r w:rsidR="00062DD7">
        <w:rPr>
          <w:rFonts w:ascii="Times New Roman" w:hAnsi="Times New Roman" w:cs="Times New Roman"/>
          <w:color w:val="202124"/>
          <w:sz w:val="24"/>
          <w:szCs w:val="24"/>
          <w:lang w:val="fr-FR"/>
        </w:rPr>
        <w:t xml:space="preserve"> </w:t>
      </w:r>
      <w:r w:rsidRPr="001069F3">
        <w:rPr>
          <w:rFonts w:ascii="Times New Roman" w:hAnsi="Times New Roman" w:cs="Times New Roman"/>
          <w:color w:val="202124"/>
          <w:sz w:val="24"/>
          <w:szCs w:val="24"/>
          <w:lang w:val="fr-FR"/>
        </w:rPr>
        <w:t>; il ne s’agit pas d’une liste complète et exhaustive de tâches. On s'attend à ce que tout le personnel SP fasse preuve de souplesse et de volonté d'exécuter les tâches appropriées lorsque le besoin s'en fait sentir.</w:t>
      </w:r>
    </w:p>
    <w:p w:rsidR="00CB17A1" w:rsidRDefault="00CB17A1" w:rsidP="001069F3">
      <w:pPr>
        <w:pStyle w:val="HTMLPreformatted"/>
        <w:shd w:val="clear" w:color="auto" w:fill="FFFFFF" w:themeFill="background1"/>
        <w:jc w:val="both"/>
        <w:rPr>
          <w:rFonts w:ascii="Times New Roman" w:hAnsi="Times New Roman" w:cs="Times New Roman"/>
          <w:color w:val="202124"/>
          <w:sz w:val="24"/>
          <w:szCs w:val="24"/>
          <w:lang w:val="fr-FR"/>
        </w:rPr>
      </w:pPr>
    </w:p>
    <w:p w:rsidR="003647EE" w:rsidRPr="001B242B" w:rsidRDefault="003647EE" w:rsidP="003647EE">
      <w:pPr>
        <w:spacing w:after="0" w:line="276" w:lineRule="auto"/>
        <w:rPr>
          <w:rFonts w:ascii="Times New Roman" w:eastAsia="Times New Roman" w:hAnsi="Times New Roman" w:cs="Times New Roman"/>
          <w:color w:val="000000"/>
          <w:sz w:val="24"/>
          <w:lang w:val="fr-FR"/>
        </w:rPr>
      </w:pPr>
      <w:r w:rsidRPr="001B242B">
        <w:rPr>
          <w:rFonts w:ascii="Times New Roman" w:eastAsia="Times New Roman" w:hAnsi="Times New Roman" w:cs="Times New Roman"/>
          <w:color w:val="000000"/>
          <w:spacing w:val="-3"/>
          <w:sz w:val="24"/>
          <w:lang w:val="fr-FR"/>
        </w:rPr>
        <w:t xml:space="preserve">Les personnes intéressées peuvent envoyer leur lettre de candidature et leur CV par courriel </w:t>
      </w:r>
      <w:r w:rsidRPr="001B242B">
        <w:rPr>
          <w:rFonts w:ascii="Times New Roman" w:eastAsia="Times New Roman" w:hAnsi="Times New Roman" w:cs="Times New Roman"/>
          <w:color w:val="000000"/>
          <w:spacing w:val="-3"/>
          <w:sz w:val="24"/>
          <w:lang w:val="fr-FR"/>
        </w:rPr>
        <w:t>à</w:t>
      </w:r>
      <w:r w:rsidRPr="001B242B">
        <w:rPr>
          <w:rFonts w:ascii="Times New Roman" w:eastAsia="Times New Roman" w:hAnsi="Times New Roman" w:cs="Times New Roman"/>
          <w:color w:val="000000"/>
          <w:spacing w:val="-3"/>
          <w:sz w:val="24"/>
          <w:lang w:val="fr-FR"/>
        </w:rPr>
        <w:t xml:space="preserve"> : </w:t>
      </w:r>
      <w:hyperlink r:id="rId8" w:history="1">
        <w:r w:rsidRPr="001B242B">
          <w:rPr>
            <w:rStyle w:val="Hyperlink"/>
            <w:rFonts w:ascii="Times New Roman" w:eastAsia="Times New Roman" w:hAnsi="Times New Roman" w:cs="Times New Roman"/>
            <w:color w:val="0000FF"/>
            <w:spacing w:val="-3"/>
            <w:sz w:val="24"/>
            <w:lang w:val="fr-FR"/>
          </w:rPr>
          <w:t>SPHaitiRecruitment@samaritan.org</w:t>
        </w:r>
      </w:hyperlink>
      <w:r w:rsidRPr="001B242B">
        <w:rPr>
          <w:rFonts w:ascii="Times New Roman" w:eastAsia="Times New Roman" w:hAnsi="Times New Roman" w:cs="Times New Roman"/>
          <w:color w:val="000000"/>
          <w:spacing w:val="-3"/>
          <w:sz w:val="24"/>
          <w:lang w:val="fr-FR"/>
        </w:rPr>
        <w:t>. La date limite de soumission des candidatures est le 1</w:t>
      </w:r>
      <w:r w:rsidR="00556D6A">
        <w:rPr>
          <w:rFonts w:ascii="Times New Roman" w:eastAsia="Times New Roman" w:hAnsi="Times New Roman" w:cs="Times New Roman"/>
          <w:color w:val="000000"/>
          <w:spacing w:val="-3"/>
          <w:sz w:val="24"/>
          <w:lang w:val="fr-FR"/>
        </w:rPr>
        <w:t>4</w:t>
      </w:r>
      <w:bookmarkStart w:id="0" w:name="_GoBack"/>
      <w:bookmarkEnd w:id="0"/>
      <w:r w:rsidRPr="001B242B">
        <w:rPr>
          <w:rFonts w:ascii="Times New Roman" w:eastAsia="Times New Roman" w:hAnsi="Times New Roman" w:cs="Times New Roman"/>
          <w:color w:val="000000"/>
          <w:spacing w:val="-3"/>
          <w:sz w:val="24"/>
          <w:lang w:val="fr-FR"/>
        </w:rPr>
        <w:t xml:space="preserve"> </w:t>
      </w:r>
      <w:r>
        <w:rPr>
          <w:rFonts w:ascii="Times New Roman" w:eastAsia="Times New Roman" w:hAnsi="Times New Roman" w:cs="Times New Roman"/>
          <w:color w:val="000000"/>
          <w:spacing w:val="-3"/>
          <w:sz w:val="24"/>
          <w:lang w:val="fr-FR"/>
        </w:rPr>
        <w:t>Septembre</w:t>
      </w:r>
      <w:r w:rsidRPr="001B242B">
        <w:rPr>
          <w:rFonts w:ascii="Times New Roman" w:eastAsia="Times New Roman" w:hAnsi="Times New Roman" w:cs="Times New Roman"/>
          <w:color w:val="000000"/>
          <w:spacing w:val="-3"/>
          <w:sz w:val="24"/>
          <w:lang w:val="fr-FR"/>
        </w:rPr>
        <w:t xml:space="preserve"> 2023</w:t>
      </w:r>
      <w:r w:rsidRPr="001D1CB8">
        <w:rPr>
          <w:rFonts w:ascii="Times New Roman" w:eastAsia="Times New Roman" w:hAnsi="Times New Roman" w:cs="Times New Roman"/>
          <w:color w:val="000000"/>
          <w:spacing w:val="-3"/>
          <w:sz w:val="24"/>
          <w:lang w:val="fr-FR"/>
        </w:rPr>
        <w:t>. </w:t>
      </w:r>
      <w:r w:rsidRPr="001D1CB8">
        <w:rPr>
          <w:rFonts w:ascii="Times New Roman" w:eastAsia="Times New Roman" w:hAnsi="Times New Roman" w:cs="Times New Roman"/>
          <w:color w:val="0F0F5F"/>
          <w:spacing w:val="3"/>
          <w:sz w:val="24"/>
          <w:shd w:val="clear" w:color="auto" w:fill="F0F0A0"/>
          <w:lang w:val="fr-FR"/>
        </w:rPr>
        <w:t>Veuillez noter que seuls les candidats présélectionnés seront contactés. </w:t>
      </w:r>
      <w:r w:rsidRPr="001D1CB8">
        <w:rPr>
          <w:rFonts w:ascii="Times New Roman" w:eastAsia="Times New Roman" w:hAnsi="Times New Roman" w:cs="Times New Roman"/>
          <w:color w:val="000000"/>
          <w:spacing w:val="3"/>
          <w:sz w:val="24"/>
          <w:shd w:val="clear" w:color="auto" w:fill="FFFFFF"/>
          <w:lang w:val="fr-FR"/>
        </w:rPr>
        <w:t>Les</w:t>
      </w:r>
      <w:r w:rsidRPr="001B242B">
        <w:rPr>
          <w:rFonts w:ascii="Times New Roman" w:eastAsia="Times New Roman" w:hAnsi="Times New Roman" w:cs="Times New Roman"/>
          <w:color w:val="000000"/>
          <w:spacing w:val="3"/>
          <w:sz w:val="24"/>
          <w:shd w:val="clear" w:color="auto" w:fill="FFFFFF"/>
          <w:lang w:val="fr-FR"/>
        </w:rPr>
        <w:t xml:space="preserve"> entrevues se dérouleront sur une base continue et le poste vacant sera fermé une fois </w:t>
      </w:r>
      <w:proofErr w:type="gramStart"/>
      <w:r w:rsidRPr="001B242B">
        <w:rPr>
          <w:rFonts w:ascii="Times New Roman" w:eastAsia="Times New Roman" w:hAnsi="Times New Roman" w:cs="Times New Roman"/>
          <w:color w:val="000000"/>
          <w:spacing w:val="3"/>
          <w:sz w:val="24"/>
          <w:shd w:val="clear" w:color="auto" w:fill="FFFFFF"/>
          <w:lang w:val="fr-FR"/>
        </w:rPr>
        <w:t>comblé</w:t>
      </w:r>
      <w:proofErr w:type="gramEnd"/>
      <w:r w:rsidRPr="001B242B">
        <w:rPr>
          <w:rFonts w:ascii="Times New Roman" w:eastAsia="Times New Roman" w:hAnsi="Times New Roman" w:cs="Times New Roman"/>
          <w:color w:val="000000"/>
          <w:spacing w:val="3"/>
          <w:sz w:val="24"/>
          <w:shd w:val="clear" w:color="auto" w:fill="FFFFFF"/>
          <w:lang w:val="fr-FR"/>
        </w:rPr>
        <w:t>.</w:t>
      </w:r>
    </w:p>
    <w:p w:rsidR="003647EE" w:rsidRDefault="003647EE" w:rsidP="001069F3">
      <w:pPr>
        <w:pStyle w:val="HTMLPreformatted"/>
        <w:shd w:val="clear" w:color="auto" w:fill="FFFFFF" w:themeFill="background1"/>
        <w:jc w:val="both"/>
        <w:rPr>
          <w:rFonts w:ascii="Times New Roman" w:hAnsi="Times New Roman" w:cs="Times New Roman"/>
          <w:color w:val="202124"/>
          <w:sz w:val="24"/>
          <w:szCs w:val="24"/>
          <w:lang w:val="fr-FR"/>
        </w:rPr>
      </w:pPr>
    </w:p>
    <w:sectPr w:rsidR="003647EE" w:rsidSect="003647EE">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E0E" w:rsidRDefault="001F1E0E" w:rsidP="00CB17A1">
      <w:pPr>
        <w:spacing w:after="0" w:line="240" w:lineRule="auto"/>
      </w:pPr>
      <w:r>
        <w:separator/>
      </w:r>
    </w:p>
  </w:endnote>
  <w:endnote w:type="continuationSeparator" w:id="0">
    <w:p w:rsidR="001F1E0E" w:rsidRDefault="001F1E0E" w:rsidP="00CB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E0E" w:rsidRDefault="001F1E0E" w:rsidP="00CB17A1">
      <w:pPr>
        <w:spacing w:after="0" w:line="240" w:lineRule="auto"/>
      </w:pPr>
      <w:r>
        <w:separator/>
      </w:r>
    </w:p>
  </w:footnote>
  <w:footnote w:type="continuationSeparator" w:id="0">
    <w:p w:rsidR="001F1E0E" w:rsidRDefault="001F1E0E" w:rsidP="00CB1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30E"/>
    <w:multiLevelType w:val="hybridMultilevel"/>
    <w:tmpl w:val="738C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008DB"/>
    <w:multiLevelType w:val="hybridMultilevel"/>
    <w:tmpl w:val="2B2EE69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15DCA"/>
    <w:multiLevelType w:val="hybridMultilevel"/>
    <w:tmpl w:val="0458207E"/>
    <w:lvl w:ilvl="0" w:tplc="3AEE155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83050"/>
    <w:multiLevelType w:val="hybridMultilevel"/>
    <w:tmpl w:val="492E0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FC4"/>
    <w:rsid w:val="00052F1D"/>
    <w:rsid w:val="00062DD7"/>
    <w:rsid w:val="001069F3"/>
    <w:rsid w:val="001F1E0E"/>
    <w:rsid w:val="00210C54"/>
    <w:rsid w:val="00261C28"/>
    <w:rsid w:val="002B4780"/>
    <w:rsid w:val="00355FC4"/>
    <w:rsid w:val="003647EE"/>
    <w:rsid w:val="003D78EB"/>
    <w:rsid w:val="00406630"/>
    <w:rsid w:val="00465206"/>
    <w:rsid w:val="00556D6A"/>
    <w:rsid w:val="005F57E3"/>
    <w:rsid w:val="006B4ABC"/>
    <w:rsid w:val="006B5DA6"/>
    <w:rsid w:val="00716489"/>
    <w:rsid w:val="008C34E7"/>
    <w:rsid w:val="009363C6"/>
    <w:rsid w:val="00941D94"/>
    <w:rsid w:val="00982B3B"/>
    <w:rsid w:val="00AA3EFD"/>
    <w:rsid w:val="00B446DB"/>
    <w:rsid w:val="00CA74D9"/>
    <w:rsid w:val="00CB17A1"/>
    <w:rsid w:val="00E23887"/>
    <w:rsid w:val="00E307E0"/>
    <w:rsid w:val="00FF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65FE"/>
  <w15:chartTrackingRefBased/>
  <w15:docId w15:val="{AB89A082-6617-4A9D-931B-CEEA636C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FC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55FC4"/>
    <w:rPr>
      <w:rFonts w:ascii="Calibri" w:eastAsia="Calibri" w:hAnsi="Calibri" w:cs="Times New Roman"/>
    </w:rPr>
  </w:style>
  <w:style w:type="character" w:styleId="Hyperlink">
    <w:name w:val="Hyperlink"/>
    <w:basedOn w:val="DefaultParagraphFont"/>
    <w:uiPriority w:val="99"/>
    <w:unhideWhenUsed/>
    <w:rsid w:val="00355FC4"/>
    <w:rPr>
      <w:color w:val="0563C1" w:themeColor="hyperlink"/>
      <w:u w:val="single"/>
    </w:rPr>
  </w:style>
  <w:style w:type="paragraph" w:styleId="HTMLPreformatted">
    <w:name w:val="HTML Preformatted"/>
    <w:basedOn w:val="Normal"/>
    <w:link w:val="HTMLPreformattedChar"/>
    <w:uiPriority w:val="99"/>
    <w:unhideWhenUsed/>
    <w:rsid w:val="00355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55FC4"/>
    <w:rPr>
      <w:rFonts w:ascii="Courier New" w:eastAsia="Times New Roman" w:hAnsi="Courier New" w:cs="Courier New"/>
      <w:sz w:val="20"/>
      <w:szCs w:val="20"/>
    </w:rPr>
  </w:style>
  <w:style w:type="paragraph" w:styleId="ListParagraph">
    <w:name w:val="List Paragraph"/>
    <w:basedOn w:val="Normal"/>
    <w:uiPriority w:val="34"/>
    <w:qFormat/>
    <w:rsid w:val="001069F3"/>
    <w:pPr>
      <w:ind w:left="720"/>
      <w:contextualSpacing/>
    </w:pPr>
  </w:style>
  <w:style w:type="paragraph" w:styleId="NoSpacing">
    <w:name w:val="No Spacing"/>
    <w:uiPriority w:val="1"/>
    <w:qFormat/>
    <w:rsid w:val="00CB17A1"/>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CB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B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B1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2396">
      <w:bodyDiv w:val="1"/>
      <w:marLeft w:val="0"/>
      <w:marRight w:val="0"/>
      <w:marTop w:val="0"/>
      <w:marBottom w:val="0"/>
      <w:divBdr>
        <w:top w:val="none" w:sz="0" w:space="0" w:color="auto"/>
        <w:left w:val="none" w:sz="0" w:space="0" w:color="auto"/>
        <w:bottom w:val="none" w:sz="0" w:space="0" w:color="auto"/>
        <w:right w:val="none" w:sz="0" w:space="0" w:color="auto"/>
      </w:divBdr>
    </w:div>
    <w:div w:id="897740485">
      <w:bodyDiv w:val="1"/>
      <w:marLeft w:val="0"/>
      <w:marRight w:val="0"/>
      <w:marTop w:val="0"/>
      <w:marBottom w:val="0"/>
      <w:divBdr>
        <w:top w:val="none" w:sz="0" w:space="0" w:color="auto"/>
        <w:left w:val="none" w:sz="0" w:space="0" w:color="auto"/>
        <w:bottom w:val="none" w:sz="0" w:space="0" w:color="auto"/>
        <w:right w:val="none" w:sz="0" w:space="0" w:color="auto"/>
      </w:divBdr>
    </w:div>
    <w:div w:id="899093658">
      <w:bodyDiv w:val="1"/>
      <w:marLeft w:val="0"/>
      <w:marRight w:val="0"/>
      <w:marTop w:val="0"/>
      <w:marBottom w:val="0"/>
      <w:divBdr>
        <w:top w:val="none" w:sz="0" w:space="0" w:color="auto"/>
        <w:left w:val="none" w:sz="0" w:space="0" w:color="auto"/>
        <w:bottom w:val="none" w:sz="0" w:space="0" w:color="auto"/>
        <w:right w:val="none" w:sz="0" w:space="0" w:color="auto"/>
      </w:divBdr>
    </w:div>
    <w:div w:id="899170952">
      <w:bodyDiv w:val="1"/>
      <w:marLeft w:val="0"/>
      <w:marRight w:val="0"/>
      <w:marTop w:val="0"/>
      <w:marBottom w:val="0"/>
      <w:divBdr>
        <w:top w:val="none" w:sz="0" w:space="0" w:color="auto"/>
        <w:left w:val="none" w:sz="0" w:space="0" w:color="auto"/>
        <w:bottom w:val="none" w:sz="0" w:space="0" w:color="auto"/>
        <w:right w:val="none" w:sz="0" w:space="0" w:color="auto"/>
      </w:divBdr>
    </w:div>
    <w:div w:id="1213495174">
      <w:bodyDiv w:val="1"/>
      <w:marLeft w:val="0"/>
      <w:marRight w:val="0"/>
      <w:marTop w:val="0"/>
      <w:marBottom w:val="0"/>
      <w:divBdr>
        <w:top w:val="none" w:sz="0" w:space="0" w:color="auto"/>
        <w:left w:val="none" w:sz="0" w:space="0" w:color="auto"/>
        <w:bottom w:val="none" w:sz="0" w:space="0" w:color="auto"/>
        <w:right w:val="none" w:sz="0" w:space="0" w:color="auto"/>
      </w:divBdr>
    </w:div>
    <w:div w:id="1717006703">
      <w:bodyDiv w:val="1"/>
      <w:marLeft w:val="0"/>
      <w:marRight w:val="0"/>
      <w:marTop w:val="0"/>
      <w:marBottom w:val="0"/>
      <w:divBdr>
        <w:top w:val="none" w:sz="0" w:space="0" w:color="auto"/>
        <w:left w:val="none" w:sz="0" w:space="0" w:color="auto"/>
        <w:bottom w:val="none" w:sz="0" w:space="0" w:color="auto"/>
        <w:right w:val="none" w:sz="0" w:space="0" w:color="auto"/>
      </w:divBdr>
    </w:div>
    <w:div w:id="1942567153">
      <w:bodyDiv w:val="1"/>
      <w:marLeft w:val="0"/>
      <w:marRight w:val="0"/>
      <w:marTop w:val="0"/>
      <w:marBottom w:val="0"/>
      <w:divBdr>
        <w:top w:val="none" w:sz="0" w:space="0" w:color="auto"/>
        <w:left w:val="none" w:sz="0" w:space="0" w:color="auto"/>
        <w:bottom w:val="none" w:sz="0" w:space="0" w:color="auto"/>
        <w:right w:val="none" w:sz="0" w:space="0" w:color="auto"/>
      </w:divBdr>
    </w:div>
    <w:div w:id="20240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HaitiRecruitment@samarita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Jocelene Pierre Richeme</dc:creator>
  <cp:keywords/>
  <dc:description/>
  <cp:lastModifiedBy>Yves Baptiste</cp:lastModifiedBy>
  <cp:revision>5</cp:revision>
  <dcterms:created xsi:type="dcterms:W3CDTF">2023-09-06T17:25:00Z</dcterms:created>
  <dcterms:modified xsi:type="dcterms:W3CDTF">2023-09-07T18:55:00Z</dcterms:modified>
</cp:coreProperties>
</file>