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EB" w:rsidRDefault="00E961EB">
      <w:pPr>
        <w:pStyle w:val="BodyText"/>
        <w:ind w:left="0" w:firstLine="0"/>
        <w:rPr>
          <w:sz w:val="18"/>
        </w:rPr>
      </w:pPr>
    </w:p>
    <w:p w:rsidR="00E961EB" w:rsidRDefault="001B3D64">
      <w:pPr>
        <w:pStyle w:val="Heading1"/>
        <w:spacing w:before="90"/>
        <w:ind w:left="3517" w:right="4314"/>
        <w:jc w:val="center"/>
      </w:pPr>
      <w:r>
        <w:t>JOB ADVERTISEMENT</w:t>
      </w:r>
    </w:p>
    <w:p w:rsidR="00E961EB" w:rsidRDefault="00E961EB">
      <w:pPr>
        <w:pStyle w:val="BodyText"/>
        <w:spacing w:before="10"/>
        <w:ind w:left="0" w:firstLine="0"/>
        <w:rPr>
          <w:b/>
          <w:sz w:val="26"/>
        </w:rPr>
      </w:pPr>
    </w:p>
    <w:p w:rsidR="00E961EB" w:rsidRDefault="001B3D64">
      <w:pPr>
        <w:pStyle w:val="BodyText"/>
        <w:spacing w:before="1"/>
        <w:ind w:firstLine="0"/>
      </w:pPr>
      <w:r>
        <w:rPr>
          <w:b/>
        </w:rPr>
        <w:t xml:space="preserve">JOB TITLE: </w:t>
      </w:r>
      <w:r>
        <w:t>Monitoring, Evaluation, Accountability and Learning (MEAL) Manager</w:t>
      </w:r>
    </w:p>
    <w:p w:rsidR="00E961EB" w:rsidRDefault="001B3D64">
      <w:pPr>
        <w:spacing w:before="7" w:line="244" w:lineRule="auto"/>
        <w:ind w:left="475" w:right="5451"/>
        <w:rPr>
          <w:sz w:val="24"/>
        </w:rPr>
      </w:pPr>
      <w:r>
        <w:rPr>
          <w:b/>
          <w:sz w:val="24"/>
        </w:rPr>
        <w:t xml:space="preserve">SUPERVISOR: Country Director </w:t>
      </w:r>
      <w:r w:rsidR="001C4068">
        <w:rPr>
          <w:b/>
          <w:sz w:val="24"/>
        </w:rPr>
        <w:t>LOCALISATION:</w:t>
      </w:r>
      <w:r>
        <w:rPr>
          <w:b/>
          <w:sz w:val="24"/>
        </w:rPr>
        <w:t xml:space="preserve"> </w:t>
      </w:r>
      <w:r>
        <w:rPr>
          <w:sz w:val="24"/>
        </w:rPr>
        <w:t xml:space="preserve">Port-au-Prince, Haïti </w:t>
      </w:r>
      <w:r>
        <w:rPr>
          <w:b/>
          <w:sz w:val="24"/>
        </w:rPr>
        <w:t xml:space="preserve">SCHEDULE: </w:t>
      </w:r>
      <w:r>
        <w:rPr>
          <w:sz w:val="24"/>
        </w:rPr>
        <w:t xml:space="preserve">40-48 Hour per week </w:t>
      </w:r>
      <w:r>
        <w:rPr>
          <w:b/>
          <w:sz w:val="24"/>
        </w:rPr>
        <w:t>CLOSING DATE</w:t>
      </w:r>
      <w:r w:rsidR="001C4068">
        <w:rPr>
          <w:sz w:val="24"/>
        </w:rPr>
        <w:t>: August 30, 2023</w:t>
      </w:r>
    </w:p>
    <w:p w:rsidR="00E961EB" w:rsidRDefault="003E6C43">
      <w:pPr>
        <w:pStyle w:val="BodyText"/>
        <w:spacing w:before="1"/>
        <w:ind w:left="0" w:firstLine="0"/>
        <w:rPr>
          <w:sz w:val="19"/>
        </w:rPr>
      </w:pPr>
      <w:r>
        <w:rPr>
          <w:noProof/>
          <w:lang w:val="fr-FR" w:eastAsia="fr-FR"/>
        </w:rPr>
        <mc:AlternateContent>
          <mc:Choice Requires="wps">
            <w:drawing>
              <wp:anchor distT="0" distB="0" distL="0" distR="0" simplePos="0" relativeHeight="251657728" behindDoc="1" locked="0" layoutInCell="1" allowOverlap="1">
                <wp:simplePos x="0" y="0"/>
                <wp:positionH relativeFrom="page">
                  <wp:posOffset>822960</wp:posOffset>
                </wp:positionH>
                <wp:positionV relativeFrom="paragraph">
                  <wp:posOffset>167640</wp:posOffset>
                </wp:positionV>
                <wp:extent cx="624967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670" cy="1270"/>
                        </a:xfrm>
                        <a:custGeom>
                          <a:avLst/>
                          <a:gdLst>
                            <a:gd name="T0" fmla="+- 0 1296 1296"/>
                            <a:gd name="T1" fmla="*/ T0 w 9842"/>
                            <a:gd name="T2" fmla="+- 0 11137 1296"/>
                            <a:gd name="T3" fmla="*/ T2 w 9842"/>
                          </a:gdLst>
                          <a:ahLst/>
                          <a:cxnLst>
                            <a:cxn ang="0">
                              <a:pos x="T1" y="0"/>
                            </a:cxn>
                            <a:cxn ang="0">
                              <a:pos x="T3" y="0"/>
                            </a:cxn>
                          </a:cxnLst>
                          <a:rect l="0" t="0" r="r" b="b"/>
                          <a:pathLst>
                            <a:path w="9842">
                              <a:moveTo>
                                <a:pt x="0" y="0"/>
                              </a:moveTo>
                              <a:lnTo>
                                <a:pt x="9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4880" id="Freeform 2" o:spid="_x0000_s1026" style="position:absolute;margin-left:64.8pt;margin-top:13.2pt;width:492.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" path="m,l9841,e" filled="f" strokeweight=".48pt">
                <v:path arrowok="t" o:connecttype="custom" o:connectlocs="0,0;6249035,0" o:connectangles="0,0"/>
                <w10:wrap type="topAndBottom" anchorx="page"/>
              </v:shape>
            </w:pict>
          </mc:Fallback>
        </mc:AlternateContent>
      </w:r>
    </w:p>
    <w:p w:rsidR="00E961EB" w:rsidRDefault="00E961EB">
      <w:pPr>
        <w:pStyle w:val="BodyText"/>
        <w:ind w:left="0" w:firstLine="0"/>
        <w:rPr>
          <w:sz w:val="20"/>
        </w:rPr>
      </w:pPr>
    </w:p>
    <w:p w:rsidR="00E961EB" w:rsidRDefault="00E961EB">
      <w:pPr>
        <w:pStyle w:val="BodyText"/>
        <w:spacing w:before="6"/>
        <w:ind w:left="0" w:firstLine="0"/>
        <w:rPr>
          <w:sz w:val="23"/>
        </w:rPr>
      </w:pPr>
    </w:p>
    <w:p w:rsidR="00E961EB" w:rsidRDefault="001B3D64">
      <w:pPr>
        <w:pStyle w:val="BodyText"/>
        <w:spacing w:before="90" w:line="242" w:lineRule="auto"/>
        <w:ind w:left="480" w:right="387" w:firstLine="0"/>
        <w:jc w:val="both"/>
      </w:pPr>
      <w:r>
        <w:t>World Relief (WR) is an international non-governmental organization with offices in 20 countries</w:t>
      </w:r>
      <w:r>
        <w:rPr>
          <w:spacing w:val="-29"/>
        </w:rPr>
        <w:t xml:space="preserve"> </w:t>
      </w:r>
      <w:r>
        <w:t>in Africa, Asia, the Caribbean, and the Middle East. WR’s mission is the mobilize the church to serve the most vulnerable, and WR works through churches and other community groups in the areas of health and nutrition, agriculture, savings, water, sanitation and hygiene, and peacebuilding, both in relief and in development capacities. World Relief has been operating in South Sudan since</w:t>
      </w:r>
      <w:r>
        <w:rPr>
          <w:spacing w:val="-21"/>
        </w:rPr>
        <w:t xml:space="preserve"> </w:t>
      </w:r>
      <w:r>
        <w:t>1998.</w:t>
      </w:r>
    </w:p>
    <w:p w:rsidR="00E961EB" w:rsidRDefault="00E961EB">
      <w:pPr>
        <w:pStyle w:val="BodyText"/>
        <w:ind w:left="0" w:firstLine="0"/>
        <w:rPr>
          <w:sz w:val="27"/>
        </w:rPr>
      </w:pPr>
    </w:p>
    <w:p w:rsidR="00E961EB" w:rsidRDefault="001B3D64">
      <w:pPr>
        <w:ind w:left="492"/>
        <w:jc w:val="both"/>
        <w:rPr>
          <w:b/>
          <w:sz w:val="24"/>
        </w:rPr>
      </w:pPr>
      <w:r>
        <w:rPr>
          <w:b/>
          <w:sz w:val="24"/>
          <w:u w:val="thick"/>
        </w:rPr>
        <w:t>POSITION SUMMARY</w:t>
      </w:r>
    </w:p>
    <w:p w:rsidR="00E961EB" w:rsidRDefault="00E961EB">
      <w:pPr>
        <w:pStyle w:val="BodyText"/>
        <w:ind w:left="0" w:firstLine="0"/>
        <w:rPr>
          <w:b/>
          <w:sz w:val="20"/>
        </w:rPr>
      </w:pPr>
    </w:p>
    <w:p w:rsidR="00E961EB" w:rsidRDefault="00E961EB">
      <w:pPr>
        <w:pStyle w:val="BodyText"/>
        <w:spacing w:before="1"/>
        <w:ind w:left="0" w:firstLine="0"/>
        <w:rPr>
          <w:b/>
        </w:rPr>
      </w:pPr>
    </w:p>
    <w:p w:rsidR="00E961EB" w:rsidRDefault="001B3D64">
      <w:pPr>
        <w:spacing w:before="90"/>
        <w:ind w:left="475"/>
        <w:rPr>
          <w:b/>
          <w:sz w:val="24"/>
        </w:rPr>
      </w:pPr>
      <w:r>
        <w:rPr>
          <w:b/>
          <w:sz w:val="24"/>
          <w:u w:val="thick"/>
        </w:rPr>
        <w:t>MAJOR RESPONSIBILITIES</w:t>
      </w:r>
    </w:p>
    <w:p w:rsidR="00E961EB" w:rsidRDefault="00E961EB">
      <w:pPr>
        <w:pStyle w:val="BodyText"/>
        <w:spacing w:before="2"/>
        <w:ind w:left="0" w:firstLine="0"/>
        <w:rPr>
          <w:b/>
          <w:sz w:val="16"/>
        </w:rPr>
      </w:pPr>
    </w:p>
    <w:p w:rsidR="00E961EB" w:rsidRDefault="001B3D64">
      <w:pPr>
        <w:spacing w:before="90"/>
        <w:ind w:left="475" w:right="102"/>
        <w:jc w:val="both"/>
        <w:rPr>
          <w:b/>
          <w:sz w:val="24"/>
        </w:rPr>
      </w:pPr>
      <w:r>
        <w:rPr>
          <w:b/>
          <w:sz w:val="24"/>
        </w:rPr>
        <w:t>Ensure quality monitoring and evaluation, including setting-up and supporting and monitoring all related matters</w:t>
      </w:r>
    </w:p>
    <w:p w:rsidR="00E961EB" w:rsidRDefault="001B3D64">
      <w:pPr>
        <w:pStyle w:val="ListParagraph"/>
        <w:numPr>
          <w:ilvl w:val="0"/>
          <w:numId w:val="1"/>
        </w:numPr>
        <w:tabs>
          <w:tab w:val="left" w:pos="476"/>
        </w:tabs>
        <w:ind w:left="475" w:right="112"/>
        <w:rPr>
          <w:sz w:val="24"/>
        </w:rPr>
      </w:pPr>
      <w:r>
        <w:rPr>
          <w:sz w:val="24"/>
        </w:rPr>
        <w:t>Establish and maintain a function monitoring and evaluation system in the Country Office (for Corporate, private and grant-funded projects);</w:t>
      </w:r>
    </w:p>
    <w:p w:rsidR="00E961EB" w:rsidRDefault="001B3D64">
      <w:pPr>
        <w:pStyle w:val="ListParagraph"/>
        <w:numPr>
          <w:ilvl w:val="0"/>
          <w:numId w:val="1"/>
        </w:numPr>
        <w:tabs>
          <w:tab w:val="left" w:pos="476"/>
        </w:tabs>
        <w:ind w:hanging="361"/>
        <w:rPr>
          <w:sz w:val="24"/>
        </w:rPr>
      </w:pPr>
      <w:r>
        <w:rPr>
          <w:sz w:val="24"/>
        </w:rPr>
        <w:t>Analyse monitoring and evaluation data at national level and provide support at the field</w:t>
      </w:r>
      <w:r>
        <w:rPr>
          <w:spacing w:val="-9"/>
          <w:sz w:val="24"/>
        </w:rPr>
        <w:t xml:space="preserve"> </w:t>
      </w:r>
      <w:r>
        <w:rPr>
          <w:sz w:val="24"/>
        </w:rPr>
        <w:t>level;</w:t>
      </w:r>
    </w:p>
    <w:p w:rsidR="00E961EB" w:rsidRDefault="001B3D64">
      <w:pPr>
        <w:pStyle w:val="ListParagraph"/>
        <w:numPr>
          <w:ilvl w:val="0"/>
          <w:numId w:val="1"/>
        </w:numPr>
        <w:tabs>
          <w:tab w:val="left" w:pos="476"/>
        </w:tabs>
        <w:ind w:left="475" w:right="112"/>
        <w:rPr>
          <w:sz w:val="24"/>
        </w:rPr>
      </w:pPr>
      <w:r>
        <w:rPr>
          <w:sz w:val="24"/>
        </w:rPr>
        <w:t>Share and promote utilization of monitoring and evaluation tools and best use of data for informed decision</w:t>
      </w:r>
      <w:r>
        <w:rPr>
          <w:spacing w:val="-1"/>
          <w:sz w:val="24"/>
        </w:rPr>
        <w:t xml:space="preserve"> </w:t>
      </w:r>
      <w:r>
        <w:rPr>
          <w:sz w:val="24"/>
        </w:rPr>
        <w:t>making;</w:t>
      </w:r>
    </w:p>
    <w:p w:rsidR="00E961EB" w:rsidRDefault="001B3D64">
      <w:pPr>
        <w:pStyle w:val="ListParagraph"/>
        <w:numPr>
          <w:ilvl w:val="0"/>
          <w:numId w:val="1"/>
        </w:numPr>
        <w:tabs>
          <w:tab w:val="left" w:pos="476"/>
        </w:tabs>
        <w:ind w:left="475" w:right="105"/>
        <w:rPr>
          <w:sz w:val="24"/>
        </w:rPr>
      </w:pPr>
      <w:r>
        <w:rPr>
          <w:sz w:val="24"/>
        </w:rPr>
        <w:t>Prepare,</w:t>
      </w:r>
      <w:r>
        <w:rPr>
          <w:spacing w:val="-8"/>
          <w:sz w:val="24"/>
        </w:rPr>
        <w:t xml:space="preserve"> </w:t>
      </w:r>
      <w:r>
        <w:rPr>
          <w:sz w:val="24"/>
        </w:rPr>
        <w:t>Coordinate</w:t>
      </w:r>
      <w:r>
        <w:rPr>
          <w:spacing w:val="-5"/>
          <w:sz w:val="24"/>
        </w:rPr>
        <w:t xml:space="preserve"> </w:t>
      </w:r>
      <w:r>
        <w:rPr>
          <w:sz w:val="24"/>
        </w:rPr>
        <w:t>and</w:t>
      </w:r>
      <w:r>
        <w:rPr>
          <w:spacing w:val="-6"/>
          <w:sz w:val="24"/>
        </w:rPr>
        <w:t xml:space="preserve"> </w:t>
      </w:r>
      <w:r>
        <w:rPr>
          <w:sz w:val="24"/>
        </w:rPr>
        <w:t>facilitate</w:t>
      </w:r>
      <w:r>
        <w:rPr>
          <w:spacing w:val="-9"/>
          <w:sz w:val="24"/>
        </w:rPr>
        <w:t xml:space="preserve"> </w:t>
      </w:r>
      <w:r>
        <w:rPr>
          <w:sz w:val="24"/>
        </w:rPr>
        <w:t>all</w:t>
      </w:r>
      <w:r>
        <w:rPr>
          <w:spacing w:val="-8"/>
          <w:sz w:val="24"/>
        </w:rPr>
        <w:t xml:space="preserve"> </w:t>
      </w:r>
      <w:r>
        <w:rPr>
          <w:sz w:val="24"/>
        </w:rPr>
        <w:t>M&amp;E</w:t>
      </w:r>
      <w:r>
        <w:rPr>
          <w:spacing w:val="-6"/>
          <w:sz w:val="24"/>
        </w:rPr>
        <w:t xml:space="preserve"> </w:t>
      </w:r>
      <w:r>
        <w:rPr>
          <w:sz w:val="24"/>
        </w:rPr>
        <w:t>events</w:t>
      </w:r>
      <w:r>
        <w:rPr>
          <w:spacing w:val="-7"/>
          <w:sz w:val="24"/>
        </w:rPr>
        <w:t xml:space="preserve"> </w:t>
      </w:r>
      <w:r>
        <w:rPr>
          <w:sz w:val="24"/>
        </w:rPr>
        <w:t>(including</w:t>
      </w:r>
      <w:r>
        <w:rPr>
          <w:spacing w:val="-8"/>
          <w:sz w:val="24"/>
        </w:rPr>
        <w:t xml:space="preserve"> </w:t>
      </w:r>
      <w:r>
        <w:rPr>
          <w:sz w:val="24"/>
        </w:rPr>
        <w:t>and</w:t>
      </w:r>
      <w:r>
        <w:rPr>
          <w:spacing w:val="-9"/>
          <w:sz w:val="24"/>
        </w:rPr>
        <w:t xml:space="preserve"> </w:t>
      </w:r>
      <w:r>
        <w:rPr>
          <w:sz w:val="24"/>
        </w:rPr>
        <w:t>not</w:t>
      </w:r>
      <w:r>
        <w:rPr>
          <w:spacing w:val="-8"/>
          <w:sz w:val="24"/>
        </w:rPr>
        <w:t xml:space="preserve"> </w:t>
      </w:r>
      <w:r>
        <w:rPr>
          <w:sz w:val="24"/>
        </w:rPr>
        <w:t>limited</w:t>
      </w:r>
      <w:r>
        <w:rPr>
          <w:spacing w:val="-7"/>
          <w:sz w:val="24"/>
        </w:rPr>
        <w:t xml:space="preserve"> </w:t>
      </w:r>
      <w:r>
        <w:rPr>
          <w:sz w:val="24"/>
        </w:rPr>
        <w:t>to</w:t>
      </w:r>
      <w:r>
        <w:rPr>
          <w:spacing w:val="-8"/>
          <w:sz w:val="24"/>
        </w:rPr>
        <w:t xml:space="preserve"> </w:t>
      </w:r>
      <w:r>
        <w:rPr>
          <w:sz w:val="24"/>
        </w:rPr>
        <w:t>project</w:t>
      </w:r>
      <w:r>
        <w:rPr>
          <w:spacing w:val="-8"/>
          <w:sz w:val="24"/>
        </w:rPr>
        <w:t xml:space="preserve"> </w:t>
      </w:r>
      <w:r>
        <w:rPr>
          <w:sz w:val="24"/>
        </w:rPr>
        <w:t>designs,</w:t>
      </w:r>
      <w:r>
        <w:rPr>
          <w:spacing w:val="-6"/>
          <w:sz w:val="24"/>
        </w:rPr>
        <w:t xml:space="preserve"> </w:t>
      </w:r>
      <w:r>
        <w:rPr>
          <w:sz w:val="24"/>
        </w:rPr>
        <w:t>baseline survey, mid-term evaluation, final evaluation, lessons learnt, exit strategy and project</w:t>
      </w:r>
      <w:r>
        <w:rPr>
          <w:spacing w:val="-8"/>
          <w:sz w:val="24"/>
        </w:rPr>
        <w:t xml:space="preserve"> </w:t>
      </w:r>
      <w:r>
        <w:rPr>
          <w:sz w:val="24"/>
        </w:rPr>
        <w:t>reporting);</w:t>
      </w:r>
    </w:p>
    <w:p w:rsidR="00E961EB" w:rsidRDefault="001B3D64">
      <w:pPr>
        <w:pStyle w:val="ListParagraph"/>
        <w:numPr>
          <w:ilvl w:val="0"/>
          <w:numId w:val="1"/>
        </w:numPr>
        <w:tabs>
          <w:tab w:val="left" w:pos="476"/>
        </w:tabs>
        <w:ind w:left="475" w:right="104"/>
        <w:rPr>
          <w:sz w:val="24"/>
        </w:rPr>
      </w:pPr>
      <w:r>
        <w:rPr>
          <w:sz w:val="24"/>
        </w:rPr>
        <w:t>Develop and review terms of reference; Scope and other grants baseline surveys and evaluations; Coordinate recruitment and manage contractors/consultants; Facilitate baseline and evaluation planning;</w:t>
      </w:r>
    </w:p>
    <w:p w:rsidR="00E961EB" w:rsidRDefault="001B3D64">
      <w:pPr>
        <w:pStyle w:val="ListParagraph"/>
        <w:numPr>
          <w:ilvl w:val="0"/>
          <w:numId w:val="1"/>
        </w:numPr>
        <w:tabs>
          <w:tab w:val="left" w:pos="476"/>
        </w:tabs>
        <w:ind w:left="475" w:right="110"/>
        <w:rPr>
          <w:sz w:val="24"/>
        </w:rPr>
      </w:pPr>
      <w:r>
        <w:rPr>
          <w:sz w:val="24"/>
        </w:rPr>
        <w:t>Develop/adapt</w:t>
      </w:r>
      <w:r>
        <w:rPr>
          <w:spacing w:val="-7"/>
          <w:sz w:val="24"/>
        </w:rPr>
        <w:t xml:space="preserve"> </w:t>
      </w:r>
      <w:r>
        <w:rPr>
          <w:sz w:val="24"/>
        </w:rPr>
        <w:t>or</w:t>
      </w:r>
      <w:r>
        <w:rPr>
          <w:spacing w:val="-7"/>
          <w:sz w:val="24"/>
        </w:rPr>
        <w:t xml:space="preserve"> </w:t>
      </w:r>
      <w:r>
        <w:rPr>
          <w:sz w:val="24"/>
        </w:rPr>
        <w:t>review</w:t>
      </w:r>
      <w:r>
        <w:rPr>
          <w:spacing w:val="-5"/>
          <w:sz w:val="24"/>
        </w:rPr>
        <w:t xml:space="preserve"> </w:t>
      </w:r>
      <w:r>
        <w:rPr>
          <w:sz w:val="24"/>
        </w:rPr>
        <w:t>data</w:t>
      </w:r>
      <w:r>
        <w:rPr>
          <w:spacing w:val="-9"/>
          <w:sz w:val="24"/>
        </w:rPr>
        <w:t xml:space="preserve"> </w:t>
      </w:r>
      <w:r>
        <w:rPr>
          <w:sz w:val="24"/>
        </w:rPr>
        <w:t>collection/</w:t>
      </w:r>
      <w:r>
        <w:rPr>
          <w:spacing w:val="-8"/>
          <w:sz w:val="24"/>
        </w:rPr>
        <w:t xml:space="preserve"> </w:t>
      </w:r>
      <w:r>
        <w:rPr>
          <w:sz w:val="24"/>
        </w:rPr>
        <w:t>measurement</w:t>
      </w:r>
      <w:r>
        <w:rPr>
          <w:spacing w:val="-8"/>
          <w:sz w:val="24"/>
        </w:rPr>
        <w:t xml:space="preserve"> </w:t>
      </w:r>
      <w:r>
        <w:rPr>
          <w:sz w:val="24"/>
        </w:rPr>
        <w:t>tools;</w:t>
      </w:r>
      <w:r>
        <w:rPr>
          <w:spacing w:val="-8"/>
          <w:sz w:val="24"/>
        </w:rPr>
        <w:t xml:space="preserve"> </w:t>
      </w:r>
      <w:r>
        <w:rPr>
          <w:sz w:val="24"/>
        </w:rPr>
        <w:t>Support</w:t>
      </w:r>
      <w:r>
        <w:rPr>
          <w:spacing w:val="-8"/>
          <w:sz w:val="24"/>
        </w:rPr>
        <w:t xml:space="preserve"> </w:t>
      </w:r>
      <w:r>
        <w:rPr>
          <w:sz w:val="24"/>
        </w:rPr>
        <w:t>quality</w:t>
      </w:r>
      <w:r>
        <w:rPr>
          <w:spacing w:val="-13"/>
          <w:sz w:val="24"/>
        </w:rPr>
        <w:t xml:space="preserve"> </w:t>
      </w:r>
      <w:r>
        <w:rPr>
          <w:sz w:val="24"/>
        </w:rPr>
        <w:t>in</w:t>
      </w:r>
      <w:r>
        <w:rPr>
          <w:spacing w:val="-8"/>
          <w:sz w:val="24"/>
        </w:rPr>
        <w:t xml:space="preserve"> </w:t>
      </w:r>
      <w:r>
        <w:rPr>
          <w:sz w:val="24"/>
        </w:rPr>
        <w:t>data</w:t>
      </w:r>
      <w:r>
        <w:rPr>
          <w:spacing w:val="-7"/>
          <w:sz w:val="24"/>
        </w:rPr>
        <w:t xml:space="preserve"> </w:t>
      </w:r>
      <w:r>
        <w:rPr>
          <w:sz w:val="24"/>
        </w:rPr>
        <w:t>collection;</w:t>
      </w:r>
      <w:r>
        <w:rPr>
          <w:spacing w:val="-8"/>
          <w:sz w:val="24"/>
        </w:rPr>
        <w:t xml:space="preserve"> </w:t>
      </w:r>
      <w:r>
        <w:rPr>
          <w:sz w:val="24"/>
        </w:rPr>
        <w:t>Analyse and interpret data; Ensure sharing and utilization of findings; Ensure collected data is properly stored and well</w:t>
      </w:r>
      <w:r>
        <w:rPr>
          <w:spacing w:val="-1"/>
          <w:sz w:val="24"/>
        </w:rPr>
        <w:t xml:space="preserve"> </w:t>
      </w:r>
      <w:r>
        <w:rPr>
          <w:sz w:val="24"/>
        </w:rPr>
        <w:t>managed;</w:t>
      </w:r>
    </w:p>
    <w:p w:rsidR="00E961EB" w:rsidRDefault="00E961EB">
      <w:pPr>
        <w:pStyle w:val="BodyText"/>
        <w:spacing w:before="2"/>
        <w:ind w:left="0" w:firstLine="0"/>
      </w:pPr>
    </w:p>
    <w:p w:rsidR="00E961EB" w:rsidRDefault="001B3D64">
      <w:pPr>
        <w:pStyle w:val="Heading1"/>
        <w:ind w:right="105"/>
      </w:pPr>
      <w:r>
        <w:t>Support development and management of accountability structures and systems for projects and grant-funded projects.</w:t>
      </w:r>
    </w:p>
    <w:p w:rsidR="00E961EB" w:rsidRDefault="001B3D64">
      <w:pPr>
        <w:pStyle w:val="ListParagraph"/>
        <w:numPr>
          <w:ilvl w:val="0"/>
          <w:numId w:val="1"/>
        </w:numPr>
        <w:tabs>
          <w:tab w:val="left" w:pos="475"/>
          <w:tab w:val="left" w:pos="476"/>
        </w:tabs>
        <w:ind w:left="475" w:right="110"/>
        <w:jc w:val="left"/>
        <w:rPr>
          <w:sz w:val="24"/>
        </w:rPr>
      </w:pPr>
      <w:r>
        <w:rPr>
          <w:sz w:val="24"/>
        </w:rPr>
        <w:t>Support the development of Accountability Systems and Procedures including (Complaint Response Mechanism</w:t>
      </w:r>
      <w:r>
        <w:rPr>
          <w:spacing w:val="-1"/>
          <w:sz w:val="24"/>
        </w:rPr>
        <w:t xml:space="preserve"> </w:t>
      </w:r>
      <w:r>
        <w:rPr>
          <w:sz w:val="24"/>
        </w:rPr>
        <w:t>(CRM));</w:t>
      </w:r>
    </w:p>
    <w:p w:rsidR="00E961EB" w:rsidRDefault="001B3D64">
      <w:pPr>
        <w:pStyle w:val="ListParagraph"/>
        <w:numPr>
          <w:ilvl w:val="0"/>
          <w:numId w:val="1"/>
        </w:numPr>
        <w:tabs>
          <w:tab w:val="left" w:pos="475"/>
          <w:tab w:val="left" w:pos="476"/>
        </w:tabs>
        <w:ind w:left="475" w:right="115"/>
        <w:jc w:val="left"/>
        <w:rPr>
          <w:sz w:val="24"/>
        </w:rPr>
      </w:pPr>
      <w:r>
        <w:rPr>
          <w:sz w:val="24"/>
        </w:rPr>
        <w:t>Coordinate feedback and complaints collation, analysis, reporting, utilization and appropriate response to</w:t>
      </w:r>
      <w:r>
        <w:rPr>
          <w:spacing w:val="-1"/>
          <w:sz w:val="24"/>
        </w:rPr>
        <w:t xml:space="preserve"> </w:t>
      </w:r>
      <w:r>
        <w:rPr>
          <w:sz w:val="24"/>
        </w:rPr>
        <w:t>beneficiaries;</w:t>
      </w:r>
    </w:p>
    <w:p w:rsidR="00E961EB" w:rsidRDefault="00E961EB">
      <w:pPr>
        <w:rPr>
          <w:sz w:val="24"/>
        </w:rPr>
        <w:sectPr w:rsidR="00E961EB">
          <w:headerReference w:type="default" r:id="rId7"/>
          <w:type w:val="continuous"/>
          <w:pgSz w:w="12240" w:h="15840"/>
          <w:pgMar w:top="1800" w:right="900" w:bottom="280" w:left="820" w:header="720" w:footer="720" w:gutter="0"/>
          <w:cols w:space="720"/>
        </w:sectPr>
      </w:pPr>
    </w:p>
    <w:p w:rsidR="00E961EB" w:rsidRDefault="001B3D64">
      <w:pPr>
        <w:pStyle w:val="ListParagraph"/>
        <w:numPr>
          <w:ilvl w:val="0"/>
          <w:numId w:val="1"/>
        </w:numPr>
        <w:tabs>
          <w:tab w:val="left" w:pos="476"/>
        </w:tabs>
        <w:spacing w:line="268" w:lineRule="exact"/>
        <w:ind w:hanging="361"/>
        <w:rPr>
          <w:sz w:val="24"/>
        </w:rPr>
      </w:pPr>
      <w:r>
        <w:rPr>
          <w:sz w:val="24"/>
        </w:rPr>
        <w:lastRenderedPageBreak/>
        <w:t>Support Programme Quality Self Review (PQSR) tool findings are</w:t>
      </w:r>
      <w:r>
        <w:rPr>
          <w:spacing w:val="-8"/>
          <w:sz w:val="24"/>
        </w:rPr>
        <w:t xml:space="preserve"> </w:t>
      </w:r>
      <w:r>
        <w:rPr>
          <w:sz w:val="24"/>
        </w:rPr>
        <w:t>analysed;</w:t>
      </w:r>
    </w:p>
    <w:p w:rsidR="00E961EB" w:rsidRDefault="001B3D64">
      <w:pPr>
        <w:pStyle w:val="ListParagraph"/>
        <w:numPr>
          <w:ilvl w:val="0"/>
          <w:numId w:val="1"/>
        </w:numPr>
        <w:tabs>
          <w:tab w:val="left" w:pos="476"/>
        </w:tabs>
        <w:ind w:left="475" w:right="114"/>
        <w:rPr>
          <w:sz w:val="24"/>
        </w:rPr>
      </w:pPr>
      <w:r>
        <w:rPr>
          <w:sz w:val="24"/>
        </w:rPr>
        <w:t>Support WR various sectors Scorecards data collection and reported including, adult Safeguarding Annual Report action plan implementation</w:t>
      </w:r>
      <w:r>
        <w:rPr>
          <w:spacing w:val="-1"/>
          <w:sz w:val="24"/>
        </w:rPr>
        <w:t xml:space="preserve"> </w:t>
      </w:r>
      <w:r>
        <w:rPr>
          <w:sz w:val="24"/>
        </w:rPr>
        <w:t>etc;</w:t>
      </w:r>
    </w:p>
    <w:p w:rsidR="00E961EB" w:rsidRDefault="00E961EB">
      <w:pPr>
        <w:pStyle w:val="BodyText"/>
        <w:spacing w:before="4"/>
        <w:ind w:left="0" w:firstLine="0"/>
      </w:pPr>
    </w:p>
    <w:p w:rsidR="00E961EB" w:rsidRDefault="001B3D64">
      <w:pPr>
        <w:pStyle w:val="Heading1"/>
        <w:spacing w:before="1"/>
        <w:ind w:right="106"/>
        <w:jc w:val="both"/>
      </w:pPr>
      <w:r>
        <w:t>Ensure</w:t>
      </w:r>
      <w:r>
        <w:rPr>
          <w:spacing w:val="-4"/>
        </w:rPr>
        <w:t xml:space="preserve"> </w:t>
      </w:r>
      <w:r>
        <w:t>that</w:t>
      </w:r>
      <w:r>
        <w:rPr>
          <w:spacing w:val="-4"/>
        </w:rPr>
        <w:t xml:space="preserve"> </w:t>
      </w:r>
      <w:r>
        <w:t>collected</w:t>
      </w:r>
      <w:r>
        <w:rPr>
          <w:spacing w:val="-2"/>
        </w:rPr>
        <w:t xml:space="preserve"> </w:t>
      </w:r>
      <w:r>
        <w:t>data</w:t>
      </w:r>
      <w:r>
        <w:rPr>
          <w:spacing w:val="-3"/>
        </w:rPr>
        <w:t xml:space="preserve"> </w:t>
      </w:r>
      <w:r>
        <w:t>and</w:t>
      </w:r>
      <w:r>
        <w:rPr>
          <w:spacing w:val="-3"/>
        </w:rPr>
        <w:t xml:space="preserve"> </w:t>
      </w:r>
      <w:r>
        <w:t>findings</w:t>
      </w:r>
      <w:r>
        <w:rPr>
          <w:spacing w:val="-5"/>
        </w:rPr>
        <w:t xml:space="preserve"> </w:t>
      </w:r>
      <w:r>
        <w:t>from</w:t>
      </w:r>
      <w:r>
        <w:rPr>
          <w:spacing w:val="-6"/>
        </w:rPr>
        <w:t xml:space="preserve"> </w:t>
      </w:r>
      <w:r>
        <w:t>across</w:t>
      </w:r>
      <w:r>
        <w:rPr>
          <w:spacing w:val="-3"/>
        </w:rPr>
        <w:t xml:space="preserve"> </w:t>
      </w:r>
      <w:r>
        <w:t>the</w:t>
      </w:r>
      <w:r>
        <w:rPr>
          <w:spacing w:val="-2"/>
        </w:rPr>
        <w:t xml:space="preserve"> </w:t>
      </w:r>
      <w:r>
        <w:t>regions</w:t>
      </w:r>
      <w:r>
        <w:rPr>
          <w:spacing w:val="-2"/>
        </w:rPr>
        <w:t xml:space="preserve"> </w:t>
      </w:r>
      <w:r>
        <w:t>and</w:t>
      </w:r>
      <w:r>
        <w:rPr>
          <w:spacing w:val="-3"/>
        </w:rPr>
        <w:t xml:space="preserve"> </w:t>
      </w:r>
      <w:r>
        <w:t>grant-funded</w:t>
      </w:r>
      <w:r>
        <w:rPr>
          <w:spacing w:val="-2"/>
        </w:rPr>
        <w:t xml:space="preserve"> </w:t>
      </w:r>
      <w:r>
        <w:t>projects</w:t>
      </w:r>
      <w:r>
        <w:rPr>
          <w:spacing w:val="-3"/>
        </w:rPr>
        <w:t xml:space="preserve"> </w:t>
      </w:r>
      <w:r>
        <w:t>form</w:t>
      </w:r>
      <w:r>
        <w:rPr>
          <w:spacing w:val="-4"/>
        </w:rPr>
        <w:t xml:space="preserve"> </w:t>
      </w:r>
      <w:r>
        <w:t>a coherent basis for analysis of outcomes and impact which promotes learning and knowledge creation for the country Office.</w:t>
      </w:r>
    </w:p>
    <w:p w:rsidR="00E961EB" w:rsidRDefault="001B3D64">
      <w:pPr>
        <w:pStyle w:val="ListParagraph"/>
        <w:numPr>
          <w:ilvl w:val="0"/>
          <w:numId w:val="1"/>
        </w:numPr>
        <w:tabs>
          <w:tab w:val="left" w:pos="476"/>
        </w:tabs>
        <w:ind w:left="475" w:right="109"/>
        <w:rPr>
          <w:sz w:val="24"/>
        </w:rPr>
      </w:pPr>
      <w:r>
        <w:rPr>
          <w:sz w:val="24"/>
        </w:rPr>
        <w:t>Ensure that data brought together and findings from across WR Haiti operational zones provide a coherent basis for analysis of impact which promotes learning and strategy development for the whole organization.</w:t>
      </w:r>
    </w:p>
    <w:p w:rsidR="00E961EB" w:rsidRDefault="001B3D64">
      <w:pPr>
        <w:pStyle w:val="ListParagraph"/>
        <w:numPr>
          <w:ilvl w:val="0"/>
          <w:numId w:val="1"/>
        </w:numPr>
        <w:tabs>
          <w:tab w:val="left" w:pos="476"/>
        </w:tabs>
        <w:ind w:left="475" w:right="112"/>
        <w:rPr>
          <w:sz w:val="24"/>
        </w:rPr>
      </w:pPr>
      <w:r>
        <w:rPr>
          <w:sz w:val="24"/>
        </w:rPr>
        <w:t>Managed monitoring and improving the synergy and integration to enhance delivery of sustainable results for the vulnerable served</w:t>
      </w:r>
      <w:r>
        <w:rPr>
          <w:spacing w:val="-2"/>
          <w:sz w:val="24"/>
        </w:rPr>
        <w:t xml:space="preserve"> </w:t>
      </w:r>
      <w:r>
        <w:rPr>
          <w:sz w:val="24"/>
        </w:rPr>
        <w:t>communities.</w:t>
      </w:r>
    </w:p>
    <w:p w:rsidR="00E961EB" w:rsidRDefault="001B3D64">
      <w:pPr>
        <w:pStyle w:val="ListParagraph"/>
        <w:numPr>
          <w:ilvl w:val="0"/>
          <w:numId w:val="1"/>
        </w:numPr>
        <w:tabs>
          <w:tab w:val="left" w:pos="476"/>
        </w:tabs>
        <w:ind w:left="475" w:right="110"/>
        <w:rPr>
          <w:sz w:val="24"/>
        </w:rPr>
      </w:pPr>
      <w:r>
        <w:rPr>
          <w:sz w:val="24"/>
        </w:rPr>
        <w:t>Communicate top level learning / analysis reports and monitoring data to ensure Country Office Leadership is able to make informed decisions on a timely</w:t>
      </w:r>
      <w:r>
        <w:rPr>
          <w:spacing w:val="-8"/>
          <w:sz w:val="24"/>
        </w:rPr>
        <w:t xml:space="preserve"> </w:t>
      </w:r>
      <w:r>
        <w:rPr>
          <w:sz w:val="24"/>
        </w:rPr>
        <w:t>basis.</w:t>
      </w:r>
    </w:p>
    <w:p w:rsidR="00E961EB" w:rsidRDefault="00E961EB">
      <w:pPr>
        <w:pStyle w:val="BodyText"/>
        <w:ind w:left="0" w:firstLine="0"/>
      </w:pPr>
    </w:p>
    <w:p w:rsidR="00E961EB" w:rsidRDefault="001B3D64">
      <w:pPr>
        <w:pStyle w:val="Heading1"/>
        <w:ind w:right="102"/>
        <w:jc w:val="both"/>
      </w:pPr>
      <w:r>
        <w:t>Manage, mentor and facilitate the development of all staff in MEAL capabilities and especially MEAL staff;</w:t>
      </w:r>
    </w:p>
    <w:p w:rsidR="00E961EB" w:rsidRDefault="001B3D64">
      <w:pPr>
        <w:pStyle w:val="ListParagraph"/>
        <w:numPr>
          <w:ilvl w:val="0"/>
          <w:numId w:val="1"/>
        </w:numPr>
        <w:tabs>
          <w:tab w:val="left" w:pos="476"/>
        </w:tabs>
        <w:spacing w:line="237" w:lineRule="auto"/>
        <w:ind w:left="475" w:right="107"/>
        <w:rPr>
          <w:sz w:val="24"/>
        </w:rPr>
      </w:pPr>
      <w:r>
        <w:rPr>
          <w:sz w:val="24"/>
        </w:rPr>
        <w:t>Manage</w:t>
      </w:r>
      <w:r>
        <w:rPr>
          <w:spacing w:val="-7"/>
          <w:sz w:val="24"/>
        </w:rPr>
        <w:t xml:space="preserve"> </w:t>
      </w:r>
      <w:r>
        <w:rPr>
          <w:sz w:val="24"/>
        </w:rPr>
        <w:t>MEAL</w:t>
      </w:r>
      <w:r>
        <w:rPr>
          <w:spacing w:val="-6"/>
          <w:sz w:val="24"/>
        </w:rPr>
        <w:t xml:space="preserve"> </w:t>
      </w:r>
      <w:r>
        <w:rPr>
          <w:sz w:val="24"/>
        </w:rPr>
        <w:t>department,</w:t>
      </w:r>
      <w:r>
        <w:rPr>
          <w:spacing w:val="-6"/>
          <w:sz w:val="24"/>
        </w:rPr>
        <w:t xml:space="preserve"> </w:t>
      </w:r>
      <w:r>
        <w:rPr>
          <w:sz w:val="24"/>
        </w:rPr>
        <w:t>forming</w:t>
      </w:r>
      <w:r>
        <w:rPr>
          <w:spacing w:val="-5"/>
          <w:sz w:val="24"/>
        </w:rPr>
        <w:t xml:space="preserve"> </w:t>
      </w:r>
      <w:r>
        <w:rPr>
          <w:sz w:val="24"/>
        </w:rPr>
        <w:t>a</w:t>
      </w:r>
      <w:r>
        <w:rPr>
          <w:spacing w:val="-6"/>
          <w:sz w:val="24"/>
        </w:rPr>
        <w:t xml:space="preserve"> </w:t>
      </w:r>
      <w:r>
        <w:rPr>
          <w:sz w:val="24"/>
        </w:rPr>
        <w:t>solid</w:t>
      </w:r>
      <w:r>
        <w:rPr>
          <w:spacing w:val="-6"/>
          <w:sz w:val="24"/>
        </w:rPr>
        <w:t xml:space="preserve"> </w:t>
      </w:r>
      <w:r>
        <w:rPr>
          <w:sz w:val="24"/>
        </w:rPr>
        <w:t>team</w:t>
      </w:r>
      <w:r>
        <w:rPr>
          <w:spacing w:val="-2"/>
          <w:sz w:val="24"/>
        </w:rPr>
        <w:t xml:space="preserve"> </w:t>
      </w:r>
      <w:r>
        <w:rPr>
          <w:sz w:val="24"/>
        </w:rPr>
        <w:t>identity</w:t>
      </w:r>
      <w:r>
        <w:rPr>
          <w:spacing w:val="-11"/>
          <w:sz w:val="24"/>
        </w:rPr>
        <w:t xml:space="preserve"> </w:t>
      </w:r>
      <w:r>
        <w:rPr>
          <w:sz w:val="24"/>
        </w:rPr>
        <w:t>within</w:t>
      </w:r>
      <w:r>
        <w:rPr>
          <w:spacing w:val="-5"/>
          <w:sz w:val="24"/>
        </w:rPr>
        <w:t xml:space="preserve"> </w:t>
      </w:r>
      <w:r>
        <w:rPr>
          <w:sz w:val="24"/>
        </w:rPr>
        <w:t>the</w:t>
      </w:r>
      <w:r>
        <w:rPr>
          <w:spacing w:val="-6"/>
          <w:sz w:val="24"/>
        </w:rPr>
        <w:t xml:space="preserve"> </w:t>
      </w:r>
      <w:r>
        <w:rPr>
          <w:sz w:val="24"/>
        </w:rPr>
        <w:t>organization</w:t>
      </w:r>
      <w:r>
        <w:rPr>
          <w:spacing w:val="-6"/>
          <w:sz w:val="24"/>
        </w:rPr>
        <w:t xml:space="preserve"> </w:t>
      </w:r>
      <w:r>
        <w:rPr>
          <w:sz w:val="24"/>
        </w:rPr>
        <w:t>and</w:t>
      </w:r>
      <w:r>
        <w:rPr>
          <w:spacing w:val="-5"/>
          <w:sz w:val="24"/>
        </w:rPr>
        <w:t xml:space="preserve"> </w:t>
      </w:r>
      <w:r>
        <w:rPr>
          <w:sz w:val="24"/>
        </w:rPr>
        <w:t>creating</w:t>
      </w:r>
      <w:r>
        <w:rPr>
          <w:spacing w:val="-9"/>
          <w:sz w:val="24"/>
        </w:rPr>
        <w:t xml:space="preserve"> </w:t>
      </w:r>
      <w:r>
        <w:rPr>
          <w:sz w:val="24"/>
        </w:rPr>
        <w:t>cohesion between team members working in different geographic</w:t>
      </w:r>
      <w:r>
        <w:rPr>
          <w:spacing w:val="-2"/>
          <w:sz w:val="24"/>
        </w:rPr>
        <w:t xml:space="preserve"> </w:t>
      </w:r>
      <w:r>
        <w:rPr>
          <w:sz w:val="24"/>
        </w:rPr>
        <w:t>areas;</w:t>
      </w:r>
    </w:p>
    <w:p w:rsidR="00E961EB" w:rsidRDefault="001B3D64">
      <w:pPr>
        <w:pStyle w:val="ListParagraph"/>
        <w:numPr>
          <w:ilvl w:val="0"/>
          <w:numId w:val="1"/>
        </w:numPr>
        <w:tabs>
          <w:tab w:val="left" w:pos="476"/>
        </w:tabs>
        <w:ind w:hanging="361"/>
        <w:rPr>
          <w:sz w:val="24"/>
        </w:rPr>
      </w:pPr>
      <w:r>
        <w:rPr>
          <w:sz w:val="24"/>
        </w:rPr>
        <w:t>Oversee the recruitment of appropriate MEAL</w:t>
      </w:r>
      <w:r>
        <w:rPr>
          <w:spacing w:val="-4"/>
          <w:sz w:val="24"/>
        </w:rPr>
        <w:t xml:space="preserve"> </w:t>
      </w:r>
      <w:r>
        <w:rPr>
          <w:sz w:val="24"/>
        </w:rPr>
        <w:t>staff;</w:t>
      </w:r>
    </w:p>
    <w:p w:rsidR="00E961EB" w:rsidRDefault="001B3D64">
      <w:pPr>
        <w:pStyle w:val="ListParagraph"/>
        <w:numPr>
          <w:ilvl w:val="0"/>
          <w:numId w:val="1"/>
        </w:numPr>
        <w:tabs>
          <w:tab w:val="left" w:pos="476"/>
        </w:tabs>
        <w:ind w:left="475" w:right="109"/>
        <w:rPr>
          <w:sz w:val="24"/>
        </w:rPr>
      </w:pPr>
      <w:r>
        <w:rPr>
          <w:sz w:val="24"/>
        </w:rPr>
        <w:t>Manage the MEAL team to ensure that the MEAL system is functional with the support and resources required</w:t>
      </w:r>
      <w:r>
        <w:rPr>
          <w:spacing w:val="-11"/>
          <w:sz w:val="24"/>
        </w:rPr>
        <w:t xml:space="preserve"> </w:t>
      </w:r>
      <w:r>
        <w:rPr>
          <w:sz w:val="24"/>
        </w:rPr>
        <w:t>and</w:t>
      </w:r>
      <w:r>
        <w:rPr>
          <w:spacing w:val="-13"/>
          <w:sz w:val="24"/>
        </w:rPr>
        <w:t xml:space="preserve"> </w:t>
      </w:r>
      <w:r>
        <w:rPr>
          <w:sz w:val="24"/>
        </w:rPr>
        <w:t>that</w:t>
      </w:r>
      <w:r>
        <w:rPr>
          <w:spacing w:val="-13"/>
          <w:sz w:val="24"/>
        </w:rPr>
        <w:t xml:space="preserve"> </w:t>
      </w:r>
      <w:r>
        <w:rPr>
          <w:sz w:val="24"/>
        </w:rPr>
        <w:t>there</w:t>
      </w:r>
      <w:r>
        <w:rPr>
          <w:spacing w:val="-12"/>
          <w:sz w:val="24"/>
        </w:rPr>
        <w:t xml:space="preserve"> </w:t>
      </w:r>
      <w:r>
        <w:rPr>
          <w:sz w:val="24"/>
        </w:rPr>
        <w:t>are</w:t>
      </w:r>
      <w:r>
        <w:rPr>
          <w:spacing w:val="-14"/>
          <w:sz w:val="24"/>
        </w:rPr>
        <w:t xml:space="preserve"> </w:t>
      </w:r>
      <w:r>
        <w:rPr>
          <w:sz w:val="24"/>
        </w:rPr>
        <w:t>clear</w:t>
      </w:r>
      <w:r>
        <w:rPr>
          <w:spacing w:val="-12"/>
          <w:sz w:val="24"/>
        </w:rPr>
        <w:t xml:space="preserve"> </w:t>
      </w:r>
      <w:r>
        <w:rPr>
          <w:sz w:val="24"/>
        </w:rPr>
        <w:t>links</w:t>
      </w:r>
      <w:r>
        <w:rPr>
          <w:spacing w:val="-13"/>
          <w:sz w:val="24"/>
        </w:rPr>
        <w:t xml:space="preserve"> </w:t>
      </w:r>
      <w:r>
        <w:rPr>
          <w:sz w:val="24"/>
        </w:rPr>
        <w:t>and</w:t>
      </w:r>
      <w:r>
        <w:rPr>
          <w:spacing w:val="-11"/>
          <w:sz w:val="24"/>
        </w:rPr>
        <w:t xml:space="preserve"> </w:t>
      </w:r>
      <w:r>
        <w:rPr>
          <w:sz w:val="24"/>
        </w:rPr>
        <w:t>reporting</w:t>
      </w:r>
      <w:r>
        <w:rPr>
          <w:spacing w:val="-16"/>
          <w:sz w:val="24"/>
        </w:rPr>
        <w:t xml:space="preserve"> </w:t>
      </w:r>
      <w:r>
        <w:rPr>
          <w:sz w:val="24"/>
        </w:rPr>
        <w:t>lines</w:t>
      </w:r>
      <w:r>
        <w:rPr>
          <w:spacing w:val="-11"/>
          <w:sz w:val="24"/>
        </w:rPr>
        <w:t xml:space="preserve"> </w:t>
      </w:r>
      <w:r>
        <w:rPr>
          <w:sz w:val="24"/>
        </w:rPr>
        <w:t>between</w:t>
      </w:r>
      <w:r>
        <w:rPr>
          <w:spacing w:val="-11"/>
          <w:sz w:val="24"/>
        </w:rPr>
        <w:t xml:space="preserve"> </w:t>
      </w:r>
      <w:r>
        <w:rPr>
          <w:sz w:val="24"/>
        </w:rPr>
        <w:t>field</w:t>
      </w:r>
      <w:r>
        <w:rPr>
          <w:spacing w:val="-13"/>
          <w:sz w:val="24"/>
        </w:rPr>
        <w:t xml:space="preserve"> </w:t>
      </w:r>
      <w:r>
        <w:rPr>
          <w:sz w:val="24"/>
        </w:rPr>
        <w:t>and</w:t>
      </w:r>
      <w:r>
        <w:rPr>
          <w:spacing w:val="-9"/>
          <w:sz w:val="24"/>
        </w:rPr>
        <w:t xml:space="preserve"> </w:t>
      </w:r>
      <w:r>
        <w:rPr>
          <w:sz w:val="24"/>
        </w:rPr>
        <w:t>head</w:t>
      </w:r>
      <w:r>
        <w:rPr>
          <w:spacing w:val="-12"/>
          <w:sz w:val="24"/>
        </w:rPr>
        <w:t xml:space="preserve"> </w:t>
      </w:r>
      <w:r>
        <w:rPr>
          <w:sz w:val="24"/>
        </w:rPr>
        <w:t>office</w:t>
      </w:r>
      <w:r>
        <w:rPr>
          <w:spacing w:val="-13"/>
          <w:sz w:val="24"/>
        </w:rPr>
        <w:t xml:space="preserve"> </w:t>
      </w:r>
      <w:r>
        <w:rPr>
          <w:sz w:val="24"/>
        </w:rPr>
        <w:t>level</w:t>
      </w:r>
      <w:r>
        <w:rPr>
          <w:spacing w:val="-11"/>
          <w:sz w:val="24"/>
        </w:rPr>
        <w:t xml:space="preserve"> </w:t>
      </w:r>
      <w:r>
        <w:rPr>
          <w:sz w:val="24"/>
        </w:rPr>
        <w:t>and</w:t>
      </w:r>
      <w:r>
        <w:rPr>
          <w:spacing w:val="-13"/>
          <w:sz w:val="24"/>
        </w:rPr>
        <w:t xml:space="preserve"> </w:t>
      </w:r>
      <w:r>
        <w:rPr>
          <w:sz w:val="24"/>
        </w:rPr>
        <w:t>between MEAL department and other</w:t>
      </w:r>
      <w:r>
        <w:rPr>
          <w:spacing w:val="-6"/>
          <w:sz w:val="24"/>
        </w:rPr>
        <w:t xml:space="preserve"> </w:t>
      </w:r>
      <w:r>
        <w:rPr>
          <w:sz w:val="24"/>
        </w:rPr>
        <w:t>departments;</w:t>
      </w:r>
    </w:p>
    <w:p w:rsidR="00E961EB" w:rsidRDefault="001B3D64">
      <w:pPr>
        <w:pStyle w:val="ListParagraph"/>
        <w:numPr>
          <w:ilvl w:val="0"/>
          <w:numId w:val="1"/>
        </w:numPr>
        <w:tabs>
          <w:tab w:val="left" w:pos="475"/>
          <w:tab w:val="left" w:pos="476"/>
        </w:tabs>
        <w:ind w:left="475" w:right="105"/>
        <w:jc w:val="left"/>
        <w:rPr>
          <w:sz w:val="24"/>
        </w:rPr>
      </w:pPr>
      <w:r>
        <w:rPr>
          <w:sz w:val="24"/>
        </w:rPr>
        <w:t>Support</w:t>
      </w:r>
      <w:r>
        <w:rPr>
          <w:spacing w:val="-11"/>
          <w:sz w:val="24"/>
        </w:rPr>
        <w:t xml:space="preserve"> </w:t>
      </w:r>
      <w:r>
        <w:rPr>
          <w:sz w:val="24"/>
        </w:rPr>
        <w:t>the</w:t>
      </w:r>
      <w:r>
        <w:rPr>
          <w:spacing w:val="-11"/>
          <w:sz w:val="24"/>
        </w:rPr>
        <w:t xml:space="preserve"> </w:t>
      </w:r>
      <w:r>
        <w:rPr>
          <w:sz w:val="24"/>
        </w:rPr>
        <w:t>MEAL</w:t>
      </w:r>
      <w:r>
        <w:rPr>
          <w:spacing w:val="-13"/>
          <w:sz w:val="24"/>
        </w:rPr>
        <w:t xml:space="preserve"> </w:t>
      </w:r>
      <w:r>
        <w:rPr>
          <w:sz w:val="24"/>
        </w:rPr>
        <w:t>team</w:t>
      </w:r>
      <w:r>
        <w:rPr>
          <w:spacing w:val="-7"/>
          <w:sz w:val="24"/>
        </w:rPr>
        <w:t xml:space="preserve"> </w:t>
      </w:r>
      <w:r>
        <w:rPr>
          <w:sz w:val="24"/>
        </w:rPr>
        <w:t>progress</w:t>
      </w:r>
      <w:r>
        <w:rPr>
          <w:spacing w:val="-11"/>
          <w:sz w:val="24"/>
        </w:rPr>
        <w:t xml:space="preserve"> </w:t>
      </w:r>
      <w:r>
        <w:rPr>
          <w:sz w:val="24"/>
        </w:rPr>
        <w:t>on</w:t>
      </w:r>
      <w:r>
        <w:rPr>
          <w:spacing w:val="-10"/>
          <w:sz w:val="24"/>
        </w:rPr>
        <w:t xml:space="preserve"> </w:t>
      </w:r>
      <w:r>
        <w:rPr>
          <w:sz w:val="24"/>
        </w:rPr>
        <w:t>specific</w:t>
      </w:r>
      <w:r>
        <w:rPr>
          <w:spacing w:val="-9"/>
          <w:sz w:val="24"/>
        </w:rPr>
        <w:t xml:space="preserve"> </w:t>
      </w:r>
      <w:r>
        <w:rPr>
          <w:sz w:val="24"/>
        </w:rPr>
        <w:t>projects,</w:t>
      </w:r>
      <w:r>
        <w:rPr>
          <w:spacing w:val="-10"/>
          <w:sz w:val="24"/>
        </w:rPr>
        <w:t xml:space="preserve"> </w:t>
      </w:r>
      <w:r>
        <w:rPr>
          <w:sz w:val="24"/>
        </w:rPr>
        <w:t>providing</w:t>
      </w:r>
      <w:r>
        <w:rPr>
          <w:spacing w:val="-10"/>
          <w:sz w:val="24"/>
        </w:rPr>
        <w:t xml:space="preserve"> </w:t>
      </w:r>
      <w:r>
        <w:rPr>
          <w:sz w:val="24"/>
        </w:rPr>
        <w:t>management</w:t>
      </w:r>
      <w:r>
        <w:rPr>
          <w:spacing w:val="-10"/>
          <w:sz w:val="24"/>
        </w:rPr>
        <w:t xml:space="preserve"> </w:t>
      </w:r>
      <w:r>
        <w:rPr>
          <w:sz w:val="24"/>
        </w:rPr>
        <w:t>oversight</w:t>
      </w:r>
      <w:r>
        <w:rPr>
          <w:spacing w:val="-10"/>
          <w:sz w:val="24"/>
        </w:rPr>
        <w:t xml:space="preserve"> </w:t>
      </w:r>
      <w:r>
        <w:rPr>
          <w:sz w:val="24"/>
        </w:rPr>
        <w:t>on</w:t>
      </w:r>
      <w:r>
        <w:rPr>
          <w:spacing w:val="-11"/>
          <w:sz w:val="24"/>
        </w:rPr>
        <w:t xml:space="preserve"> </w:t>
      </w:r>
      <w:r>
        <w:rPr>
          <w:sz w:val="24"/>
        </w:rPr>
        <w:t>progress</w:t>
      </w:r>
      <w:r>
        <w:rPr>
          <w:spacing w:val="-10"/>
          <w:sz w:val="24"/>
        </w:rPr>
        <w:t xml:space="preserve"> </w:t>
      </w:r>
      <w:r>
        <w:rPr>
          <w:sz w:val="24"/>
        </w:rPr>
        <w:t>and problem-solving in case of</w:t>
      </w:r>
      <w:r>
        <w:rPr>
          <w:spacing w:val="-3"/>
          <w:sz w:val="24"/>
        </w:rPr>
        <w:t xml:space="preserve"> </w:t>
      </w:r>
      <w:r>
        <w:rPr>
          <w:sz w:val="24"/>
        </w:rPr>
        <w:t>challenges;</w:t>
      </w:r>
    </w:p>
    <w:p w:rsidR="00E961EB" w:rsidRDefault="001B3D64">
      <w:pPr>
        <w:pStyle w:val="ListParagraph"/>
        <w:numPr>
          <w:ilvl w:val="0"/>
          <w:numId w:val="1"/>
        </w:numPr>
        <w:tabs>
          <w:tab w:val="left" w:pos="475"/>
          <w:tab w:val="left" w:pos="476"/>
        </w:tabs>
        <w:ind w:left="475" w:right="111"/>
        <w:jc w:val="left"/>
        <w:rPr>
          <w:sz w:val="24"/>
        </w:rPr>
      </w:pPr>
      <w:r>
        <w:rPr>
          <w:sz w:val="24"/>
        </w:rPr>
        <w:t>Define</w:t>
      </w:r>
      <w:r>
        <w:rPr>
          <w:spacing w:val="-5"/>
          <w:sz w:val="24"/>
        </w:rPr>
        <w:t xml:space="preserve"> </w:t>
      </w:r>
      <w:r>
        <w:rPr>
          <w:sz w:val="24"/>
        </w:rPr>
        <w:t>expectations,</w:t>
      </w:r>
      <w:r>
        <w:rPr>
          <w:spacing w:val="-6"/>
          <w:sz w:val="24"/>
        </w:rPr>
        <w:t xml:space="preserve"> </w:t>
      </w:r>
      <w:r>
        <w:rPr>
          <w:sz w:val="24"/>
        </w:rPr>
        <w:t>provide</w:t>
      </w:r>
      <w:r>
        <w:rPr>
          <w:spacing w:val="-6"/>
          <w:sz w:val="24"/>
        </w:rPr>
        <w:t xml:space="preserve"> </w:t>
      </w:r>
      <w:r>
        <w:rPr>
          <w:sz w:val="24"/>
        </w:rPr>
        <w:t>leadership</w:t>
      </w:r>
      <w:r>
        <w:rPr>
          <w:spacing w:val="-4"/>
          <w:sz w:val="24"/>
        </w:rPr>
        <w:t xml:space="preserve"> </w:t>
      </w:r>
      <w:r>
        <w:rPr>
          <w:sz w:val="24"/>
        </w:rPr>
        <w:t>and</w:t>
      </w:r>
      <w:r>
        <w:rPr>
          <w:spacing w:val="-5"/>
          <w:sz w:val="24"/>
        </w:rPr>
        <w:t xml:space="preserve"> </w:t>
      </w:r>
      <w:r>
        <w:rPr>
          <w:sz w:val="24"/>
        </w:rPr>
        <w:t>technical</w:t>
      </w:r>
      <w:r>
        <w:rPr>
          <w:spacing w:val="-6"/>
          <w:sz w:val="24"/>
        </w:rPr>
        <w:t xml:space="preserve"> </w:t>
      </w:r>
      <w:r>
        <w:rPr>
          <w:sz w:val="24"/>
        </w:rPr>
        <w:t>support</w:t>
      </w:r>
      <w:r>
        <w:rPr>
          <w:spacing w:val="-3"/>
          <w:sz w:val="24"/>
        </w:rPr>
        <w:t xml:space="preserve"> </w:t>
      </w:r>
      <w:r>
        <w:rPr>
          <w:sz w:val="24"/>
        </w:rPr>
        <w:t>as</w:t>
      </w:r>
      <w:r>
        <w:rPr>
          <w:spacing w:val="-6"/>
          <w:sz w:val="24"/>
        </w:rPr>
        <w:t xml:space="preserve"> </w:t>
      </w:r>
      <w:r>
        <w:rPr>
          <w:sz w:val="24"/>
        </w:rPr>
        <w:t>needed</w:t>
      </w:r>
      <w:r>
        <w:rPr>
          <w:spacing w:val="-3"/>
          <w:sz w:val="24"/>
        </w:rPr>
        <w:t xml:space="preserve"> </w:t>
      </w:r>
      <w:r>
        <w:rPr>
          <w:sz w:val="24"/>
        </w:rPr>
        <w:t>so</w:t>
      </w:r>
      <w:r>
        <w:rPr>
          <w:spacing w:val="-4"/>
          <w:sz w:val="24"/>
        </w:rPr>
        <w:t xml:space="preserve"> </w:t>
      </w:r>
      <w:r>
        <w:rPr>
          <w:sz w:val="24"/>
        </w:rPr>
        <w:t>that</w:t>
      </w:r>
      <w:r>
        <w:rPr>
          <w:spacing w:val="-6"/>
          <w:sz w:val="24"/>
        </w:rPr>
        <w:t xml:space="preserve"> </w:t>
      </w:r>
      <w:r>
        <w:rPr>
          <w:sz w:val="24"/>
        </w:rPr>
        <w:t>MEAL</w:t>
      </w:r>
      <w:r>
        <w:rPr>
          <w:spacing w:val="-8"/>
          <w:sz w:val="24"/>
        </w:rPr>
        <w:t xml:space="preserve"> </w:t>
      </w:r>
      <w:r>
        <w:rPr>
          <w:sz w:val="24"/>
        </w:rPr>
        <w:t>department</w:t>
      </w:r>
      <w:r>
        <w:rPr>
          <w:spacing w:val="-4"/>
          <w:sz w:val="24"/>
        </w:rPr>
        <w:t xml:space="preserve"> </w:t>
      </w:r>
      <w:r>
        <w:rPr>
          <w:sz w:val="24"/>
        </w:rPr>
        <w:t>staff are able to perform their roles as</w:t>
      </w:r>
      <w:r>
        <w:rPr>
          <w:spacing w:val="-3"/>
          <w:sz w:val="24"/>
        </w:rPr>
        <w:t xml:space="preserve"> </w:t>
      </w:r>
      <w:r>
        <w:rPr>
          <w:sz w:val="24"/>
        </w:rPr>
        <w:t>required;</w:t>
      </w:r>
    </w:p>
    <w:p w:rsidR="00E961EB" w:rsidRDefault="001B3D64">
      <w:pPr>
        <w:pStyle w:val="ListParagraph"/>
        <w:numPr>
          <w:ilvl w:val="0"/>
          <w:numId w:val="1"/>
        </w:numPr>
        <w:tabs>
          <w:tab w:val="left" w:pos="475"/>
          <w:tab w:val="left" w:pos="476"/>
        </w:tabs>
        <w:ind w:left="475" w:right="107"/>
        <w:jc w:val="left"/>
        <w:rPr>
          <w:sz w:val="24"/>
        </w:rPr>
      </w:pPr>
      <w:r>
        <w:rPr>
          <w:sz w:val="24"/>
        </w:rPr>
        <w:t>Manage the performance of direct reports through performance management, coaching, mentoring, training and</w:t>
      </w:r>
      <w:r>
        <w:rPr>
          <w:spacing w:val="-4"/>
          <w:sz w:val="24"/>
        </w:rPr>
        <w:t xml:space="preserve"> </w:t>
      </w:r>
      <w:r>
        <w:rPr>
          <w:sz w:val="24"/>
        </w:rPr>
        <w:t>development.</w:t>
      </w:r>
    </w:p>
    <w:p w:rsidR="00E961EB" w:rsidRDefault="001B3D64">
      <w:pPr>
        <w:pStyle w:val="ListParagraph"/>
        <w:numPr>
          <w:ilvl w:val="0"/>
          <w:numId w:val="1"/>
        </w:numPr>
        <w:tabs>
          <w:tab w:val="left" w:pos="475"/>
          <w:tab w:val="left" w:pos="476"/>
        </w:tabs>
        <w:ind w:left="475" w:right="110"/>
        <w:jc w:val="left"/>
        <w:rPr>
          <w:sz w:val="24"/>
        </w:rPr>
      </w:pPr>
      <w:r>
        <w:rPr>
          <w:sz w:val="24"/>
        </w:rPr>
        <w:t>At</w:t>
      </w:r>
      <w:r>
        <w:rPr>
          <w:spacing w:val="-6"/>
          <w:sz w:val="24"/>
        </w:rPr>
        <w:t xml:space="preserve"> </w:t>
      </w:r>
      <w:r>
        <w:rPr>
          <w:sz w:val="24"/>
        </w:rPr>
        <w:t>the</w:t>
      </w:r>
      <w:r>
        <w:rPr>
          <w:spacing w:val="-7"/>
          <w:sz w:val="24"/>
        </w:rPr>
        <w:t xml:space="preserve"> </w:t>
      </w:r>
      <w:r>
        <w:rPr>
          <w:sz w:val="24"/>
        </w:rPr>
        <w:t>organizational</w:t>
      </w:r>
      <w:r>
        <w:rPr>
          <w:spacing w:val="-5"/>
          <w:sz w:val="24"/>
        </w:rPr>
        <w:t xml:space="preserve"> </w:t>
      </w:r>
      <w:r>
        <w:rPr>
          <w:sz w:val="24"/>
        </w:rPr>
        <w:t>level,</w:t>
      </w:r>
      <w:r>
        <w:rPr>
          <w:spacing w:val="-6"/>
          <w:sz w:val="24"/>
        </w:rPr>
        <w:t xml:space="preserve"> </w:t>
      </w:r>
      <w:r>
        <w:rPr>
          <w:sz w:val="24"/>
        </w:rPr>
        <w:t>devise</w:t>
      </w:r>
      <w:r>
        <w:rPr>
          <w:spacing w:val="-3"/>
          <w:sz w:val="24"/>
        </w:rPr>
        <w:t xml:space="preserve"> </w:t>
      </w:r>
      <w:r>
        <w:rPr>
          <w:sz w:val="24"/>
        </w:rPr>
        <w:t>and</w:t>
      </w:r>
      <w:r>
        <w:rPr>
          <w:spacing w:val="-6"/>
          <w:sz w:val="24"/>
        </w:rPr>
        <w:t xml:space="preserve"> </w:t>
      </w:r>
      <w:r>
        <w:rPr>
          <w:sz w:val="24"/>
        </w:rPr>
        <w:t>manage</w:t>
      </w:r>
      <w:r>
        <w:rPr>
          <w:spacing w:val="-4"/>
          <w:sz w:val="24"/>
        </w:rPr>
        <w:t xml:space="preserve"> </w:t>
      </w:r>
      <w:r>
        <w:rPr>
          <w:sz w:val="24"/>
        </w:rPr>
        <w:t>a</w:t>
      </w:r>
      <w:r>
        <w:rPr>
          <w:spacing w:val="-5"/>
          <w:sz w:val="24"/>
        </w:rPr>
        <w:t xml:space="preserve"> </w:t>
      </w:r>
      <w:r>
        <w:rPr>
          <w:sz w:val="24"/>
        </w:rPr>
        <w:t>MEAL</w:t>
      </w:r>
      <w:r>
        <w:rPr>
          <w:spacing w:val="-8"/>
          <w:sz w:val="24"/>
        </w:rPr>
        <w:t xml:space="preserve"> </w:t>
      </w:r>
      <w:r>
        <w:rPr>
          <w:sz w:val="24"/>
        </w:rPr>
        <w:t>training</w:t>
      </w:r>
      <w:r>
        <w:rPr>
          <w:spacing w:val="-9"/>
          <w:sz w:val="24"/>
        </w:rPr>
        <w:t xml:space="preserve"> </w:t>
      </w:r>
      <w:r>
        <w:rPr>
          <w:sz w:val="24"/>
        </w:rPr>
        <w:t>programme</w:t>
      </w:r>
      <w:r>
        <w:rPr>
          <w:spacing w:val="-6"/>
          <w:sz w:val="24"/>
        </w:rPr>
        <w:t xml:space="preserve"> </w:t>
      </w:r>
      <w:r>
        <w:rPr>
          <w:sz w:val="24"/>
        </w:rPr>
        <w:t>with</w:t>
      </w:r>
      <w:r>
        <w:rPr>
          <w:spacing w:val="-6"/>
          <w:sz w:val="24"/>
        </w:rPr>
        <w:t xml:space="preserve"> </w:t>
      </w:r>
      <w:r>
        <w:rPr>
          <w:sz w:val="24"/>
        </w:rPr>
        <w:t>the</w:t>
      </w:r>
      <w:r>
        <w:rPr>
          <w:spacing w:val="-3"/>
          <w:sz w:val="24"/>
        </w:rPr>
        <w:t xml:space="preserve"> </w:t>
      </w:r>
      <w:r>
        <w:rPr>
          <w:sz w:val="24"/>
        </w:rPr>
        <w:t>goal</w:t>
      </w:r>
      <w:r>
        <w:rPr>
          <w:spacing w:val="-4"/>
          <w:sz w:val="24"/>
        </w:rPr>
        <w:t xml:space="preserve"> </w:t>
      </w:r>
      <w:r>
        <w:rPr>
          <w:sz w:val="24"/>
        </w:rPr>
        <w:t>of</w:t>
      </w:r>
      <w:r>
        <w:rPr>
          <w:spacing w:val="-6"/>
          <w:sz w:val="24"/>
        </w:rPr>
        <w:t xml:space="preserve"> </w:t>
      </w:r>
      <w:r>
        <w:rPr>
          <w:sz w:val="24"/>
        </w:rPr>
        <w:t>increasing capacity and awareness of MEAL for all</w:t>
      </w:r>
      <w:r>
        <w:rPr>
          <w:spacing w:val="-7"/>
          <w:sz w:val="24"/>
        </w:rPr>
        <w:t xml:space="preserve"> </w:t>
      </w:r>
      <w:r>
        <w:rPr>
          <w:sz w:val="24"/>
        </w:rPr>
        <w:t>staff.</w:t>
      </w:r>
    </w:p>
    <w:p w:rsidR="00E961EB" w:rsidRDefault="00E961EB">
      <w:pPr>
        <w:pStyle w:val="BodyText"/>
        <w:spacing w:before="4"/>
        <w:ind w:left="0" w:firstLine="0"/>
      </w:pPr>
    </w:p>
    <w:p w:rsidR="00E961EB" w:rsidRDefault="001B3D64">
      <w:pPr>
        <w:pStyle w:val="Heading1"/>
      </w:pPr>
      <w:r>
        <w:t>Contribute to Country Office strategy development and its alignment to Forward Together Strategy.</w:t>
      </w:r>
    </w:p>
    <w:p w:rsidR="00E961EB" w:rsidRDefault="001B3D64">
      <w:pPr>
        <w:pStyle w:val="ListParagraph"/>
        <w:numPr>
          <w:ilvl w:val="0"/>
          <w:numId w:val="1"/>
        </w:numPr>
        <w:tabs>
          <w:tab w:val="left" w:pos="475"/>
          <w:tab w:val="left" w:pos="476"/>
        </w:tabs>
        <w:ind w:left="475" w:right="111"/>
        <w:jc w:val="left"/>
        <w:rPr>
          <w:sz w:val="24"/>
        </w:rPr>
      </w:pPr>
      <w:r>
        <w:rPr>
          <w:sz w:val="24"/>
        </w:rPr>
        <w:t>Participate in Country Office strategy development process; Standardize measurement to track</w:t>
      </w:r>
      <w:r>
        <w:rPr>
          <w:spacing w:val="-38"/>
          <w:sz w:val="24"/>
        </w:rPr>
        <w:t xml:space="preserve"> </w:t>
      </w:r>
      <w:r>
        <w:rPr>
          <w:sz w:val="24"/>
        </w:rPr>
        <w:t>progress towards strategy using Country Strategy Implementation Plan</w:t>
      </w:r>
      <w:r>
        <w:rPr>
          <w:spacing w:val="-15"/>
          <w:sz w:val="24"/>
        </w:rPr>
        <w:t xml:space="preserve"> </w:t>
      </w:r>
      <w:r>
        <w:rPr>
          <w:sz w:val="24"/>
        </w:rPr>
        <w:t>(CSIP);</w:t>
      </w:r>
    </w:p>
    <w:p w:rsidR="00E961EB" w:rsidRDefault="001B3D64">
      <w:pPr>
        <w:pStyle w:val="ListParagraph"/>
        <w:numPr>
          <w:ilvl w:val="0"/>
          <w:numId w:val="1"/>
        </w:numPr>
        <w:tabs>
          <w:tab w:val="left" w:pos="475"/>
          <w:tab w:val="left" w:pos="476"/>
        </w:tabs>
        <w:ind w:left="475" w:right="110"/>
        <w:jc w:val="left"/>
        <w:rPr>
          <w:sz w:val="24"/>
        </w:rPr>
      </w:pPr>
      <w:r>
        <w:rPr>
          <w:sz w:val="24"/>
        </w:rPr>
        <w:t>Facilitate strategy monitoring including gathering monitoring data for Annual Strategy Review (ASR); Share and use monitoring and evaluation data at national level to inform strategy</w:t>
      </w:r>
      <w:r>
        <w:rPr>
          <w:spacing w:val="-13"/>
          <w:sz w:val="24"/>
        </w:rPr>
        <w:t xml:space="preserve"> </w:t>
      </w:r>
      <w:r>
        <w:rPr>
          <w:sz w:val="24"/>
        </w:rPr>
        <w:t>implementation;</w:t>
      </w:r>
    </w:p>
    <w:p w:rsidR="00E961EB" w:rsidRDefault="00E961EB">
      <w:pPr>
        <w:pStyle w:val="BodyText"/>
        <w:spacing w:before="1"/>
        <w:ind w:left="0" w:firstLine="0"/>
      </w:pPr>
    </w:p>
    <w:p w:rsidR="00E961EB" w:rsidRDefault="001B3D64">
      <w:pPr>
        <w:pStyle w:val="Heading1"/>
        <w:spacing w:line="274" w:lineRule="exact"/>
      </w:pPr>
      <w:r>
        <w:t>Ensure implementation of WR Theory of Change (ToC)</w:t>
      </w:r>
    </w:p>
    <w:p w:rsidR="00E961EB" w:rsidRDefault="001B3D64">
      <w:pPr>
        <w:pStyle w:val="ListParagraph"/>
        <w:numPr>
          <w:ilvl w:val="0"/>
          <w:numId w:val="1"/>
        </w:numPr>
        <w:tabs>
          <w:tab w:val="left" w:pos="475"/>
          <w:tab w:val="left" w:pos="476"/>
        </w:tabs>
        <w:ind w:left="475" w:right="111"/>
        <w:jc w:val="left"/>
        <w:rPr>
          <w:sz w:val="24"/>
        </w:rPr>
      </w:pPr>
      <w:r>
        <w:rPr>
          <w:sz w:val="24"/>
        </w:rPr>
        <w:t>Contribute to ToC and other key development documents and verify their alignment Country Office strategy;</w:t>
      </w:r>
    </w:p>
    <w:p w:rsidR="00E961EB" w:rsidRDefault="001B3D64">
      <w:pPr>
        <w:pStyle w:val="ListParagraph"/>
        <w:numPr>
          <w:ilvl w:val="0"/>
          <w:numId w:val="1"/>
        </w:numPr>
        <w:tabs>
          <w:tab w:val="left" w:pos="475"/>
          <w:tab w:val="left" w:pos="476"/>
        </w:tabs>
        <w:ind w:hanging="361"/>
        <w:jc w:val="left"/>
        <w:rPr>
          <w:sz w:val="24"/>
        </w:rPr>
      </w:pPr>
      <w:r>
        <w:rPr>
          <w:sz w:val="24"/>
        </w:rPr>
        <w:t>Ensure all approved key documents are uploaded in a safe and well managed</w:t>
      </w:r>
      <w:r>
        <w:rPr>
          <w:spacing w:val="-8"/>
          <w:sz w:val="24"/>
        </w:rPr>
        <w:t xml:space="preserve"> </w:t>
      </w:r>
      <w:r>
        <w:rPr>
          <w:sz w:val="24"/>
        </w:rPr>
        <w:t>database;</w:t>
      </w:r>
    </w:p>
    <w:p w:rsidR="00E961EB" w:rsidRDefault="001B3D64">
      <w:pPr>
        <w:pStyle w:val="ListParagraph"/>
        <w:numPr>
          <w:ilvl w:val="0"/>
          <w:numId w:val="1"/>
        </w:numPr>
        <w:tabs>
          <w:tab w:val="left" w:pos="475"/>
          <w:tab w:val="left" w:pos="476"/>
        </w:tabs>
        <w:ind w:hanging="361"/>
        <w:jc w:val="left"/>
        <w:rPr>
          <w:sz w:val="24"/>
        </w:rPr>
      </w:pPr>
      <w:r>
        <w:rPr>
          <w:sz w:val="24"/>
        </w:rPr>
        <w:t>Contribute to the partners mapping at central and regional</w:t>
      </w:r>
      <w:r>
        <w:rPr>
          <w:spacing w:val="-3"/>
          <w:sz w:val="24"/>
        </w:rPr>
        <w:t xml:space="preserve"> </w:t>
      </w:r>
      <w:r>
        <w:rPr>
          <w:sz w:val="24"/>
        </w:rPr>
        <w:t>level;</w:t>
      </w:r>
    </w:p>
    <w:p w:rsidR="00E961EB" w:rsidRDefault="00E961EB">
      <w:pPr>
        <w:rPr>
          <w:sz w:val="24"/>
        </w:rPr>
        <w:sectPr w:rsidR="00E961EB">
          <w:pgSz w:w="12240" w:h="15840"/>
          <w:pgMar w:top="1800" w:right="900" w:bottom="280" w:left="820" w:header="720" w:footer="0" w:gutter="0"/>
          <w:cols w:space="720"/>
        </w:sectPr>
      </w:pPr>
    </w:p>
    <w:p w:rsidR="00E961EB" w:rsidRDefault="00E961EB">
      <w:pPr>
        <w:pStyle w:val="BodyText"/>
        <w:ind w:left="0" w:firstLine="0"/>
        <w:rPr>
          <w:sz w:val="20"/>
        </w:rPr>
      </w:pPr>
    </w:p>
    <w:p w:rsidR="00E961EB" w:rsidRDefault="00E961EB">
      <w:pPr>
        <w:pStyle w:val="BodyText"/>
        <w:spacing w:before="10"/>
        <w:ind w:left="0" w:firstLine="0"/>
        <w:rPr>
          <w:sz w:val="19"/>
        </w:rPr>
      </w:pPr>
    </w:p>
    <w:p w:rsidR="00E961EB" w:rsidRDefault="001B3D64">
      <w:pPr>
        <w:spacing w:before="90"/>
        <w:ind w:left="475"/>
        <w:rPr>
          <w:b/>
          <w:sz w:val="24"/>
        </w:rPr>
      </w:pPr>
      <w:r>
        <w:rPr>
          <w:b/>
          <w:sz w:val="24"/>
          <w:u w:val="thick"/>
        </w:rPr>
        <w:t>KNOWLEDGE/QUALIFICATIONS FOR THE ROLE</w:t>
      </w:r>
    </w:p>
    <w:p w:rsidR="00E961EB" w:rsidRDefault="00E961EB">
      <w:pPr>
        <w:pStyle w:val="BodyText"/>
        <w:spacing w:before="9"/>
        <w:ind w:left="0" w:firstLine="0"/>
        <w:rPr>
          <w:b/>
          <w:sz w:val="15"/>
        </w:rPr>
      </w:pPr>
    </w:p>
    <w:p w:rsidR="00E961EB" w:rsidRDefault="001B3D64">
      <w:pPr>
        <w:pStyle w:val="ListParagraph"/>
        <w:numPr>
          <w:ilvl w:val="0"/>
          <w:numId w:val="1"/>
        </w:numPr>
        <w:tabs>
          <w:tab w:val="left" w:pos="476"/>
        </w:tabs>
        <w:spacing w:before="90"/>
        <w:ind w:left="475" w:right="111"/>
        <w:rPr>
          <w:sz w:val="24"/>
        </w:rPr>
      </w:pPr>
      <w:r>
        <w:rPr>
          <w:sz w:val="24"/>
        </w:rPr>
        <w:t>More than 5 years proven record of monitoring, designing and leading surveys, carrying out basic data analysis (central tendency, cross tabulations) esp. for indicators relating to development and humanitarian sectors (education, nutrition, wash, health, nutrition, food security, livelihoods, child development and protection, gender, GBV, disaster risk reduction,</w:t>
      </w:r>
      <w:r>
        <w:rPr>
          <w:spacing w:val="-2"/>
          <w:sz w:val="24"/>
        </w:rPr>
        <w:t xml:space="preserve"> </w:t>
      </w:r>
      <w:r>
        <w:rPr>
          <w:sz w:val="24"/>
        </w:rPr>
        <w:t>etc.).</w:t>
      </w:r>
    </w:p>
    <w:p w:rsidR="00E961EB" w:rsidRDefault="001B3D64">
      <w:pPr>
        <w:pStyle w:val="ListParagraph"/>
        <w:numPr>
          <w:ilvl w:val="0"/>
          <w:numId w:val="1"/>
        </w:numPr>
        <w:tabs>
          <w:tab w:val="left" w:pos="476"/>
        </w:tabs>
        <w:ind w:left="475" w:right="106"/>
        <w:rPr>
          <w:sz w:val="24"/>
        </w:rPr>
      </w:pPr>
      <w:r>
        <w:rPr>
          <w:sz w:val="24"/>
        </w:rPr>
        <w:t>Bachelor’s degree in development studies, economics, public health, agriculture or in the fields</w:t>
      </w:r>
      <w:r>
        <w:rPr>
          <w:spacing w:val="-26"/>
          <w:sz w:val="24"/>
        </w:rPr>
        <w:t xml:space="preserve"> </w:t>
      </w:r>
      <w:r>
        <w:rPr>
          <w:sz w:val="24"/>
        </w:rPr>
        <w:t>suitable for</w:t>
      </w:r>
      <w:r>
        <w:rPr>
          <w:spacing w:val="-3"/>
          <w:sz w:val="24"/>
        </w:rPr>
        <w:t xml:space="preserve"> </w:t>
      </w:r>
      <w:r>
        <w:rPr>
          <w:sz w:val="24"/>
        </w:rPr>
        <w:t>development</w:t>
      </w:r>
    </w:p>
    <w:p w:rsidR="00E961EB" w:rsidRDefault="001B3D64">
      <w:pPr>
        <w:pStyle w:val="ListParagraph"/>
        <w:numPr>
          <w:ilvl w:val="0"/>
          <w:numId w:val="1"/>
        </w:numPr>
        <w:tabs>
          <w:tab w:val="left" w:pos="476"/>
        </w:tabs>
        <w:ind w:left="475" w:right="110"/>
        <w:rPr>
          <w:sz w:val="24"/>
        </w:rPr>
      </w:pPr>
      <w:r>
        <w:rPr>
          <w:sz w:val="24"/>
        </w:rPr>
        <w:t>Master’s degree in development studies, management, public health, economics, agriculture, statistics or in the fields suitable for development is</w:t>
      </w:r>
      <w:r>
        <w:rPr>
          <w:spacing w:val="-2"/>
          <w:sz w:val="24"/>
        </w:rPr>
        <w:t xml:space="preserve"> </w:t>
      </w:r>
      <w:r>
        <w:rPr>
          <w:sz w:val="24"/>
        </w:rPr>
        <w:t>preferred.</w:t>
      </w:r>
    </w:p>
    <w:p w:rsidR="00E961EB" w:rsidRDefault="001B3D64">
      <w:pPr>
        <w:pStyle w:val="ListParagraph"/>
        <w:numPr>
          <w:ilvl w:val="0"/>
          <w:numId w:val="1"/>
        </w:numPr>
        <w:tabs>
          <w:tab w:val="left" w:pos="476"/>
        </w:tabs>
        <w:spacing w:before="1"/>
        <w:ind w:left="475" w:right="106"/>
        <w:rPr>
          <w:sz w:val="24"/>
        </w:rPr>
      </w:pPr>
      <w:r>
        <w:rPr>
          <w:sz w:val="24"/>
        </w:rPr>
        <w:t>Knowledge of development and humanitarian programming principles; leadership especially on people management, leadership, coordination, planning, facilitation</w:t>
      </w:r>
      <w:r>
        <w:rPr>
          <w:spacing w:val="2"/>
          <w:sz w:val="24"/>
        </w:rPr>
        <w:t xml:space="preserve"> </w:t>
      </w:r>
      <w:r>
        <w:rPr>
          <w:sz w:val="24"/>
        </w:rPr>
        <w:t>skills;</w:t>
      </w:r>
    </w:p>
    <w:p w:rsidR="00E961EB" w:rsidRDefault="001B3D64">
      <w:pPr>
        <w:pStyle w:val="ListParagraph"/>
        <w:numPr>
          <w:ilvl w:val="0"/>
          <w:numId w:val="1"/>
        </w:numPr>
        <w:tabs>
          <w:tab w:val="left" w:pos="476"/>
        </w:tabs>
        <w:ind w:hanging="361"/>
        <w:rPr>
          <w:sz w:val="24"/>
        </w:rPr>
      </w:pPr>
      <w:r>
        <w:rPr>
          <w:sz w:val="24"/>
        </w:rPr>
        <w:t>Fluent in writing and speaking English and</w:t>
      </w:r>
      <w:r>
        <w:rPr>
          <w:spacing w:val="-1"/>
          <w:sz w:val="24"/>
        </w:rPr>
        <w:t xml:space="preserve"> </w:t>
      </w:r>
      <w:r>
        <w:rPr>
          <w:sz w:val="24"/>
        </w:rPr>
        <w:t>French</w:t>
      </w:r>
    </w:p>
    <w:p w:rsidR="00E961EB" w:rsidRDefault="001B3D64">
      <w:pPr>
        <w:pStyle w:val="ListParagraph"/>
        <w:numPr>
          <w:ilvl w:val="0"/>
          <w:numId w:val="1"/>
        </w:numPr>
        <w:tabs>
          <w:tab w:val="left" w:pos="476"/>
        </w:tabs>
        <w:ind w:hanging="361"/>
        <w:rPr>
          <w:sz w:val="24"/>
        </w:rPr>
      </w:pPr>
      <w:r>
        <w:rPr>
          <w:sz w:val="24"/>
        </w:rPr>
        <w:t>Designing and leading the surveys and analysis; Statistical sampling</w:t>
      </w:r>
      <w:r>
        <w:rPr>
          <w:spacing w:val="-7"/>
          <w:sz w:val="24"/>
        </w:rPr>
        <w:t xml:space="preserve"> </w:t>
      </w:r>
      <w:r>
        <w:rPr>
          <w:sz w:val="24"/>
        </w:rPr>
        <w:t>techniques;</w:t>
      </w:r>
    </w:p>
    <w:p w:rsidR="00E961EB" w:rsidRDefault="001B3D64">
      <w:pPr>
        <w:pStyle w:val="ListParagraph"/>
        <w:numPr>
          <w:ilvl w:val="0"/>
          <w:numId w:val="1"/>
        </w:numPr>
        <w:tabs>
          <w:tab w:val="left" w:pos="476"/>
        </w:tabs>
        <w:ind w:left="475" w:right="105"/>
        <w:rPr>
          <w:sz w:val="24"/>
        </w:rPr>
      </w:pPr>
      <w:r>
        <w:rPr>
          <w:sz w:val="24"/>
        </w:rPr>
        <w:t>Analysis of data using SPSS or STATA or Spreadsheet and Basic principles on Programme Accountability</w:t>
      </w:r>
    </w:p>
    <w:p w:rsidR="00E961EB" w:rsidRDefault="00E961EB">
      <w:pPr>
        <w:pStyle w:val="BodyText"/>
        <w:ind w:left="0" w:firstLine="0"/>
        <w:rPr>
          <w:sz w:val="26"/>
        </w:rPr>
      </w:pPr>
    </w:p>
    <w:p w:rsidR="003E6C43" w:rsidRDefault="003E6C43">
      <w:pPr>
        <w:pStyle w:val="BodyText"/>
        <w:ind w:left="0" w:firstLine="0"/>
        <w:rPr>
          <w:sz w:val="26"/>
        </w:rPr>
      </w:pPr>
    </w:p>
    <w:p w:rsidR="003E6C43" w:rsidRPr="003E6C43" w:rsidRDefault="003E6C43">
      <w:pPr>
        <w:pStyle w:val="BodyText"/>
        <w:ind w:left="0" w:firstLine="0"/>
        <w:rPr>
          <w:b/>
          <w:sz w:val="26"/>
        </w:rPr>
      </w:pPr>
      <w:r w:rsidRPr="003E6C43">
        <w:rPr>
          <w:b/>
          <w:sz w:val="26"/>
        </w:rPr>
        <w:t xml:space="preserve">      Female applications are strongly encouraged.</w:t>
      </w:r>
    </w:p>
    <w:p w:rsidR="00E961EB" w:rsidRPr="003E6C43" w:rsidRDefault="00E961EB">
      <w:pPr>
        <w:pStyle w:val="BodyText"/>
        <w:ind w:left="0" w:firstLine="0"/>
        <w:rPr>
          <w:sz w:val="26"/>
        </w:rPr>
      </w:pPr>
    </w:p>
    <w:p w:rsidR="00E961EB" w:rsidRDefault="001B3D64">
      <w:pPr>
        <w:spacing w:before="199"/>
        <w:ind w:left="475"/>
        <w:jc w:val="both"/>
        <w:rPr>
          <w:b/>
          <w:sz w:val="24"/>
        </w:rPr>
      </w:pPr>
      <w:r>
        <w:rPr>
          <w:b/>
          <w:sz w:val="24"/>
          <w:u w:val="thick"/>
        </w:rPr>
        <w:t>HOW TO APPLY</w:t>
      </w:r>
    </w:p>
    <w:p w:rsidR="00E961EB" w:rsidRDefault="00E961EB">
      <w:pPr>
        <w:pStyle w:val="BodyText"/>
        <w:spacing w:before="1"/>
        <w:ind w:left="0" w:firstLine="0"/>
        <w:rPr>
          <w:b/>
          <w:sz w:val="22"/>
        </w:rPr>
      </w:pPr>
    </w:p>
    <w:p w:rsidR="003E6C43" w:rsidRDefault="001B3D64" w:rsidP="003E6C43">
      <w:pPr>
        <w:ind w:left="475" w:right="102"/>
        <w:jc w:val="both"/>
        <w:rPr>
          <w:sz w:val="24"/>
        </w:rPr>
      </w:pPr>
      <w:r>
        <w:rPr>
          <w:sz w:val="24"/>
        </w:rPr>
        <w:t xml:space="preserve">Please send your applications to the following email address: </w:t>
      </w:r>
      <w:hyperlink r:id="rId8">
        <w:r>
          <w:rPr>
            <w:sz w:val="24"/>
          </w:rPr>
          <w:t xml:space="preserve">wrhadmin@wr.org </w:t>
        </w:r>
      </w:hyperlink>
      <w:r>
        <w:rPr>
          <w:sz w:val="24"/>
        </w:rPr>
        <w:t>with “</w:t>
      </w:r>
      <w:r>
        <w:rPr>
          <w:b/>
          <w:sz w:val="24"/>
        </w:rPr>
        <w:t xml:space="preserve">Monitoring, Evaluation, Accountability and Learning (MEAL) Manager </w:t>
      </w:r>
      <w:r>
        <w:rPr>
          <w:sz w:val="24"/>
        </w:rPr>
        <w:t>" in the subject line. Attach the following d</w:t>
      </w:r>
      <w:bookmarkStart w:id="0" w:name="_GoBack"/>
      <w:bookmarkEnd w:id="0"/>
      <w:r>
        <w:rPr>
          <w:sz w:val="24"/>
        </w:rPr>
        <w:t>ocuments: Cover letter, Curriculum Vitae, Degree &amp; Certificates obtained.</w:t>
      </w:r>
    </w:p>
    <w:p w:rsidR="003E6C43" w:rsidRDefault="003E6C43" w:rsidP="003E6C43">
      <w:pPr>
        <w:ind w:left="475" w:right="102"/>
        <w:jc w:val="both"/>
        <w:rPr>
          <w:sz w:val="24"/>
          <w:lang w:val="fr-FR"/>
        </w:rPr>
      </w:pPr>
    </w:p>
    <w:p w:rsidR="003E6C43" w:rsidRPr="003E6C43" w:rsidRDefault="003E6C43" w:rsidP="003E6C43">
      <w:pPr>
        <w:ind w:left="475" w:right="102"/>
        <w:jc w:val="both"/>
        <w:rPr>
          <w:b/>
          <w:sz w:val="24"/>
        </w:rPr>
      </w:pPr>
      <w:r w:rsidRPr="003E6C43">
        <w:rPr>
          <w:b/>
          <w:sz w:val="24"/>
        </w:rPr>
        <w:t>NB: Incomplete files will not be considered.</w:t>
      </w:r>
    </w:p>
    <w:sectPr w:rsidR="003E6C43" w:rsidRPr="003E6C43">
      <w:pgSz w:w="12240" w:h="15840"/>
      <w:pgMar w:top="1800" w:right="900" w:bottom="280" w:left="82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4A" w:rsidRDefault="0054294A">
      <w:r>
        <w:separator/>
      </w:r>
    </w:p>
  </w:endnote>
  <w:endnote w:type="continuationSeparator" w:id="0">
    <w:p w:rsidR="0054294A" w:rsidRDefault="0054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4A" w:rsidRDefault="0054294A">
      <w:r>
        <w:separator/>
      </w:r>
    </w:p>
  </w:footnote>
  <w:footnote w:type="continuationSeparator" w:id="0">
    <w:p w:rsidR="0054294A" w:rsidRDefault="005429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EB" w:rsidRDefault="001B3D64">
    <w:pPr>
      <w:pStyle w:val="BodyText"/>
      <w:spacing w:line="14" w:lineRule="auto"/>
      <w:ind w:left="0" w:firstLine="0"/>
      <w:rPr>
        <w:sz w:val="20"/>
      </w:rPr>
    </w:pPr>
    <w:r>
      <w:rPr>
        <w:noProof/>
        <w:lang w:val="fr-FR" w:eastAsia="fr-FR"/>
      </w:rPr>
      <w:drawing>
        <wp:anchor distT="0" distB="0" distL="0" distR="0" simplePos="0" relativeHeight="487534080" behindDoc="1" locked="0" layoutInCell="1" allowOverlap="1">
          <wp:simplePos x="0" y="0"/>
          <wp:positionH relativeFrom="page">
            <wp:posOffset>1421891</wp:posOffset>
          </wp:positionH>
          <wp:positionV relativeFrom="page">
            <wp:posOffset>457200</wp:posOffset>
          </wp:positionV>
          <wp:extent cx="5106924" cy="6888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06924" cy="6888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7BE"/>
    <w:multiLevelType w:val="hybridMultilevel"/>
    <w:tmpl w:val="F8C8950E"/>
    <w:lvl w:ilvl="0" w:tplc="E7BCD38C">
      <w:numFmt w:val="bullet"/>
      <w:lvlText w:val=""/>
      <w:lvlJc w:val="left"/>
      <w:pPr>
        <w:ind w:left="476" w:hanging="360"/>
      </w:pPr>
      <w:rPr>
        <w:rFonts w:ascii="Symbol" w:eastAsia="Symbol" w:hAnsi="Symbol" w:cs="Symbol" w:hint="default"/>
        <w:w w:val="99"/>
        <w:sz w:val="20"/>
        <w:szCs w:val="20"/>
        <w:lang w:val="en-US" w:eastAsia="en-US" w:bidi="ar-SA"/>
      </w:rPr>
    </w:lvl>
    <w:lvl w:ilvl="1" w:tplc="57ACC1BA">
      <w:numFmt w:val="bullet"/>
      <w:lvlText w:val="•"/>
      <w:lvlJc w:val="left"/>
      <w:pPr>
        <w:ind w:left="1484" w:hanging="360"/>
      </w:pPr>
      <w:rPr>
        <w:rFonts w:hint="default"/>
        <w:lang w:val="en-US" w:eastAsia="en-US" w:bidi="ar-SA"/>
      </w:rPr>
    </w:lvl>
    <w:lvl w:ilvl="2" w:tplc="7188E242">
      <w:numFmt w:val="bullet"/>
      <w:lvlText w:val="•"/>
      <w:lvlJc w:val="left"/>
      <w:pPr>
        <w:ind w:left="2488" w:hanging="360"/>
      </w:pPr>
      <w:rPr>
        <w:rFonts w:hint="default"/>
        <w:lang w:val="en-US" w:eastAsia="en-US" w:bidi="ar-SA"/>
      </w:rPr>
    </w:lvl>
    <w:lvl w:ilvl="3" w:tplc="B0006DB0">
      <w:numFmt w:val="bullet"/>
      <w:lvlText w:val="•"/>
      <w:lvlJc w:val="left"/>
      <w:pPr>
        <w:ind w:left="3492" w:hanging="360"/>
      </w:pPr>
      <w:rPr>
        <w:rFonts w:hint="default"/>
        <w:lang w:val="en-US" w:eastAsia="en-US" w:bidi="ar-SA"/>
      </w:rPr>
    </w:lvl>
    <w:lvl w:ilvl="4" w:tplc="69BA8732">
      <w:numFmt w:val="bullet"/>
      <w:lvlText w:val="•"/>
      <w:lvlJc w:val="left"/>
      <w:pPr>
        <w:ind w:left="4496" w:hanging="360"/>
      </w:pPr>
      <w:rPr>
        <w:rFonts w:hint="default"/>
        <w:lang w:val="en-US" w:eastAsia="en-US" w:bidi="ar-SA"/>
      </w:rPr>
    </w:lvl>
    <w:lvl w:ilvl="5" w:tplc="FFAADC2C">
      <w:numFmt w:val="bullet"/>
      <w:lvlText w:val="•"/>
      <w:lvlJc w:val="left"/>
      <w:pPr>
        <w:ind w:left="5500" w:hanging="360"/>
      </w:pPr>
      <w:rPr>
        <w:rFonts w:hint="default"/>
        <w:lang w:val="en-US" w:eastAsia="en-US" w:bidi="ar-SA"/>
      </w:rPr>
    </w:lvl>
    <w:lvl w:ilvl="6" w:tplc="2EA8379A">
      <w:numFmt w:val="bullet"/>
      <w:lvlText w:val="•"/>
      <w:lvlJc w:val="left"/>
      <w:pPr>
        <w:ind w:left="6504" w:hanging="360"/>
      </w:pPr>
      <w:rPr>
        <w:rFonts w:hint="default"/>
        <w:lang w:val="en-US" w:eastAsia="en-US" w:bidi="ar-SA"/>
      </w:rPr>
    </w:lvl>
    <w:lvl w:ilvl="7" w:tplc="600405D0">
      <w:numFmt w:val="bullet"/>
      <w:lvlText w:val="•"/>
      <w:lvlJc w:val="left"/>
      <w:pPr>
        <w:ind w:left="7508" w:hanging="360"/>
      </w:pPr>
      <w:rPr>
        <w:rFonts w:hint="default"/>
        <w:lang w:val="en-US" w:eastAsia="en-US" w:bidi="ar-SA"/>
      </w:rPr>
    </w:lvl>
    <w:lvl w:ilvl="8" w:tplc="656A16DA">
      <w:numFmt w:val="bullet"/>
      <w:lvlText w:val="•"/>
      <w:lvlJc w:val="left"/>
      <w:pPr>
        <w:ind w:left="85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EB"/>
    <w:rsid w:val="001B3D64"/>
    <w:rsid w:val="001C4068"/>
    <w:rsid w:val="003E6C43"/>
    <w:rsid w:val="0054294A"/>
    <w:rsid w:val="00E961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0049"/>
  <w15:docId w15:val="{F4A012C1-6F37-47C1-919F-245EC341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5" w:hanging="360"/>
    </w:pPr>
    <w:rPr>
      <w:sz w:val="24"/>
      <w:szCs w:val="24"/>
    </w:rPr>
  </w:style>
  <w:style w:type="paragraph" w:styleId="ListParagraph">
    <w:name w:val="List Paragraph"/>
    <w:basedOn w:val="Normal"/>
    <w:uiPriority w:val="1"/>
    <w:qFormat/>
    <w:pPr>
      <w:ind w:left="47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rhadmin@wr.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5567</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Phtama Esther Pyram</dc:creator>
  <cp:lastModifiedBy>Emmanuel Dudley Augustin</cp:lastModifiedBy>
  <cp:revision>1</cp:revision>
  <dcterms:created xsi:type="dcterms:W3CDTF">2023-08-04T14:24:00Z</dcterms:created>
  <dcterms:modified xsi:type="dcterms:W3CDTF">2023-08-07T15:11:00Z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Microsoft® Word 2016</vt:lpwstr>
  </property>
  <property fmtid="{D5CDD505-2E9C-101B-9397-08002B2CF9AE}" pid="4" name="LastSaved">
    <vt:filetime>2023-08-04T00:00:00Z</vt:filetime>
  </property>
</Properties>
</file>