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E70E" w14:textId="1453C6AB" w:rsidR="00B8418D" w:rsidRPr="0091181F" w:rsidRDefault="00B8418D" w:rsidP="00B8418D">
      <w:pPr>
        <w:jc w:val="center"/>
        <w:rPr>
          <w:rFonts w:ascii="Arial Narrow" w:hAnsi="Arial Narrow" w:cs="Arial"/>
          <w:b/>
          <w:bCs/>
          <w:sz w:val="24"/>
          <w:szCs w:val="24"/>
          <w:lang w:val="fr-FR"/>
        </w:rPr>
      </w:pPr>
      <w:r w:rsidRPr="0091181F">
        <w:rPr>
          <w:rFonts w:ascii="Arial Narrow" w:hAnsi="Arial Narrow" w:cs="Arial"/>
          <w:b/>
          <w:bCs/>
          <w:sz w:val="24"/>
          <w:szCs w:val="24"/>
          <w:lang w:val="fr-FR"/>
        </w:rPr>
        <w:t xml:space="preserve">APPEL A MANIFESTATION D’INTERET RECRUTEMENT </w:t>
      </w:r>
      <w:r w:rsidR="00332518" w:rsidRPr="0091181F">
        <w:rPr>
          <w:rFonts w:ascii="Arial Narrow" w:hAnsi="Arial Narrow" w:cs="Arial"/>
          <w:b/>
          <w:bCs/>
          <w:sz w:val="24"/>
          <w:szCs w:val="24"/>
          <w:lang w:val="fr-FR"/>
        </w:rPr>
        <w:t>EXT</w:t>
      </w:r>
      <w:r w:rsidRPr="0091181F">
        <w:rPr>
          <w:rFonts w:ascii="Arial Narrow" w:hAnsi="Arial Narrow" w:cs="Arial"/>
          <w:b/>
          <w:bCs/>
          <w:sz w:val="24"/>
          <w:szCs w:val="24"/>
          <w:lang w:val="fr-FR"/>
        </w:rPr>
        <w:t xml:space="preserve">ERNE </w:t>
      </w:r>
    </w:p>
    <w:p w14:paraId="326CB1BD" w14:textId="64E603D9" w:rsidR="008174A0" w:rsidRPr="0091181F" w:rsidRDefault="007C3E56" w:rsidP="008174A0">
      <w:pPr>
        <w:jc w:val="center"/>
        <w:rPr>
          <w:rFonts w:ascii="Arial Narrow" w:hAnsi="Arial Narrow" w:cs="Arial"/>
          <w:b/>
          <w:bCs/>
          <w:sz w:val="24"/>
          <w:szCs w:val="24"/>
          <w:lang w:val="fr-FR"/>
        </w:rPr>
      </w:pPr>
      <w:r w:rsidRPr="0091181F">
        <w:rPr>
          <w:rFonts w:ascii="Arial Narrow" w:hAnsi="Arial Narrow"/>
          <w:b/>
          <w:sz w:val="24"/>
          <w:szCs w:val="24"/>
        </w:rPr>
        <w:t>C</w:t>
      </w:r>
      <w:r w:rsidR="002F11DF" w:rsidRPr="0091181F">
        <w:rPr>
          <w:rFonts w:ascii="Arial Narrow" w:hAnsi="Arial Narrow"/>
          <w:b/>
          <w:sz w:val="24"/>
          <w:szCs w:val="24"/>
        </w:rPr>
        <w:t>HARGE</w:t>
      </w:r>
      <w:r w:rsidR="001F7203" w:rsidRPr="0091181F">
        <w:rPr>
          <w:rFonts w:ascii="Arial Narrow" w:hAnsi="Arial Narrow"/>
          <w:b/>
          <w:sz w:val="24"/>
          <w:szCs w:val="24"/>
        </w:rPr>
        <w:t>.E</w:t>
      </w:r>
      <w:r w:rsidRPr="0091181F">
        <w:rPr>
          <w:rFonts w:ascii="Arial Narrow" w:hAnsi="Arial Narrow"/>
          <w:b/>
          <w:sz w:val="24"/>
          <w:szCs w:val="24"/>
        </w:rPr>
        <w:t xml:space="preserve"> </w:t>
      </w:r>
      <w:r w:rsidR="002F11DF" w:rsidRPr="0091181F">
        <w:rPr>
          <w:rFonts w:ascii="Arial Narrow" w:hAnsi="Arial Narrow"/>
          <w:b/>
          <w:sz w:val="24"/>
          <w:szCs w:val="24"/>
        </w:rPr>
        <w:t>PROTECTTION</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480"/>
      </w:tblGrid>
      <w:tr w:rsidR="008455C3" w:rsidRPr="0091181F" w14:paraId="3A881B30" w14:textId="77777777" w:rsidTr="000C186B">
        <w:trPr>
          <w:trHeight w:val="301"/>
        </w:trPr>
        <w:tc>
          <w:tcPr>
            <w:tcW w:w="2880" w:type="dxa"/>
            <w:vAlign w:val="center"/>
          </w:tcPr>
          <w:p w14:paraId="21D9D80F" w14:textId="77777777" w:rsidR="008455C3" w:rsidRPr="0091181F" w:rsidRDefault="008455C3" w:rsidP="00E724EE">
            <w:pPr>
              <w:spacing w:after="0"/>
              <w:rPr>
                <w:rFonts w:ascii="Arial Narrow" w:hAnsi="Arial Narrow" w:cs="Arial"/>
                <w:sz w:val="24"/>
                <w:szCs w:val="24"/>
                <w:lang w:val="fr-FR"/>
              </w:rPr>
            </w:pPr>
            <w:r w:rsidRPr="0091181F">
              <w:rPr>
                <w:rFonts w:ascii="Arial Narrow" w:hAnsi="Arial Narrow" w:cs="Arial"/>
                <w:sz w:val="24"/>
                <w:szCs w:val="24"/>
                <w:lang w:val="fr-FR"/>
              </w:rPr>
              <w:t>Poste</w:t>
            </w:r>
          </w:p>
        </w:tc>
        <w:tc>
          <w:tcPr>
            <w:tcW w:w="6480" w:type="dxa"/>
            <w:vAlign w:val="center"/>
          </w:tcPr>
          <w:p w14:paraId="3D427B7C" w14:textId="34D64387" w:rsidR="008455C3" w:rsidRPr="0091181F" w:rsidRDefault="007C3E56" w:rsidP="00E724EE">
            <w:pPr>
              <w:pStyle w:val="Default"/>
              <w:rPr>
                <w:rFonts w:ascii="Arial Narrow" w:hAnsi="Arial Narrow"/>
                <w:bCs/>
                <w:color w:val="auto"/>
                <w:lang w:val="fr-FR"/>
              </w:rPr>
            </w:pPr>
            <w:r w:rsidRPr="0091181F">
              <w:rPr>
                <w:rFonts w:ascii="Arial Narrow" w:hAnsi="Arial Narrow"/>
                <w:bCs/>
              </w:rPr>
              <w:t>Chargé</w:t>
            </w:r>
            <w:r w:rsidR="003D5F42" w:rsidRPr="0091181F">
              <w:rPr>
                <w:rFonts w:ascii="Arial Narrow" w:hAnsi="Arial Narrow"/>
                <w:bCs/>
              </w:rPr>
              <w:t>.e</w:t>
            </w:r>
            <w:r w:rsidRPr="0091181F">
              <w:rPr>
                <w:rFonts w:ascii="Arial Narrow" w:hAnsi="Arial Narrow"/>
                <w:bCs/>
              </w:rPr>
              <w:t xml:space="preserve"> </w:t>
            </w:r>
            <w:r w:rsidR="00F17EEF" w:rsidRPr="0091181F">
              <w:rPr>
                <w:rFonts w:ascii="Arial Narrow" w:hAnsi="Arial Narrow"/>
                <w:bCs/>
              </w:rPr>
              <w:t>Protection</w:t>
            </w:r>
          </w:p>
        </w:tc>
      </w:tr>
      <w:tr w:rsidR="008455C3" w:rsidRPr="0091181F" w14:paraId="218CE1BC" w14:textId="77777777" w:rsidTr="000C186B">
        <w:trPr>
          <w:trHeight w:val="310"/>
        </w:trPr>
        <w:tc>
          <w:tcPr>
            <w:tcW w:w="2880" w:type="dxa"/>
            <w:vAlign w:val="center"/>
          </w:tcPr>
          <w:p w14:paraId="1287E3CC" w14:textId="77777777" w:rsidR="008455C3" w:rsidRPr="0091181F" w:rsidRDefault="008455C3" w:rsidP="00E724EE">
            <w:pPr>
              <w:spacing w:after="0"/>
              <w:rPr>
                <w:rFonts w:ascii="Arial Narrow" w:hAnsi="Arial Narrow" w:cs="Arial"/>
                <w:sz w:val="24"/>
                <w:szCs w:val="24"/>
                <w:lang w:val="fr-FR"/>
              </w:rPr>
            </w:pPr>
            <w:r w:rsidRPr="0091181F">
              <w:rPr>
                <w:rFonts w:ascii="Arial Narrow" w:hAnsi="Arial Narrow" w:cs="Arial"/>
                <w:sz w:val="24"/>
                <w:szCs w:val="24"/>
                <w:lang w:val="fr-FR"/>
              </w:rPr>
              <w:t>Responsable Direct</w:t>
            </w:r>
          </w:p>
        </w:tc>
        <w:tc>
          <w:tcPr>
            <w:tcW w:w="6480" w:type="dxa"/>
            <w:vAlign w:val="center"/>
          </w:tcPr>
          <w:p w14:paraId="023AB70B" w14:textId="03303F9B" w:rsidR="008455C3" w:rsidRPr="0091181F" w:rsidRDefault="007C3E56" w:rsidP="00E724EE">
            <w:pPr>
              <w:spacing w:after="0"/>
              <w:rPr>
                <w:rFonts w:ascii="Arial Narrow" w:hAnsi="Arial Narrow" w:cs="Arial"/>
                <w:sz w:val="24"/>
                <w:szCs w:val="24"/>
                <w:lang w:val="fr-FR"/>
              </w:rPr>
            </w:pPr>
            <w:r w:rsidRPr="0091181F">
              <w:rPr>
                <w:rFonts w:ascii="Arial Narrow" w:hAnsi="Arial Narrow" w:cs="Arial"/>
                <w:sz w:val="24"/>
                <w:szCs w:val="24"/>
                <w:lang w:val="fr-FR"/>
              </w:rPr>
              <w:t>Responsable Projet</w:t>
            </w:r>
          </w:p>
        </w:tc>
      </w:tr>
      <w:tr w:rsidR="00E724EE" w:rsidRPr="0091181F" w14:paraId="621CB295" w14:textId="77777777" w:rsidTr="000C186B">
        <w:trPr>
          <w:trHeight w:val="391"/>
        </w:trPr>
        <w:tc>
          <w:tcPr>
            <w:tcW w:w="2880" w:type="dxa"/>
            <w:vAlign w:val="center"/>
          </w:tcPr>
          <w:p w14:paraId="614BCBD3" w14:textId="2A3298D6" w:rsidR="00E724EE" w:rsidRPr="0091181F" w:rsidRDefault="00E724EE" w:rsidP="00E724EE">
            <w:pPr>
              <w:spacing w:after="0"/>
              <w:rPr>
                <w:rFonts w:ascii="Arial Narrow" w:hAnsi="Arial Narrow" w:cs="Arial"/>
                <w:sz w:val="24"/>
                <w:szCs w:val="24"/>
                <w:lang w:val="fr-FR"/>
              </w:rPr>
            </w:pPr>
            <w:r w:rsidRPr="0091181F">
              <w:rPr>
                <w:rFonts w:ascii="Arial Narrow" w:hAnsi="Arial Narrow" w:cs="Arial"/>
                <w:sz w:val="24"/>
                <w:szCs w:val="24"/>
                <w:lang w:val="fr-FR"/>
              </w:rPr>
              <w:t>Nombre de poste à pouvoir</w:t>
            </w:r>
          </w:p>
        </w:tc>
        <w:tc>
          <w:tcPr>
            <w:tcW w:w="6480" w:type="dxa"/>
            <w:vAlign w:val="center"/>
          </w:tcPr>
          <w:p w14:paraId="33D73518" w14:textId="721E17AA" w:rsidR="00E724EE" w:rsidRPr="0091181F" w:rsidRDefault="00E724EE" w:rsidP="00E724EE">
            <w:pPr>
              <w:spacing w:after="0"/>
              <w:rPr>
                <w:rFonts w:ascii="Arial Narrow" w:hAnsi="Arial Narrow" w:cs="Arial"/>
                <w:sz w:val="24"/>
                <w:szCs w:val="24"/>
                <w:lang w:val="fr-FR"/>
              </w:rPr>
            </w:pPr>
            <w:r w:rsidRPr="0091181F">
              <w:rPr>
                <w:rFonts w:ascii="Arial Narrow" w:hAnsi="Arial Narrow" w:cs="Arial"/>
                <w:sz w:val="24"/>
                <w:szCs w:val="24"/>
                <w:lang w:val="fr-FR"/>
              </w:rPr>
              <w:t>1</w:t>
            </w:r>
          </w:p>
        </w:tc>
      </w:tr>
      <w:tr w:rsidR="008455C3" w:rsidRPr="00872BB9" w14:paraId="1ADCD627" w14:textId="77777777" w:rsidTr="000C186B">
        <w:trPr>
          <w:trHeight w:val="391"/>
        </w:trPr>
        <w:tc>
          <w:tcPr>
            <w:tcW w:w="2880" w:type="dxa"/>
            <w:vAlign w:val="center"/>
          </w:tcPr>
          <w:p w14:paraId="34BCC0BE" w14:textId="77777777" w:rsidR="008455C3" w:rsidRPr="0091181F" w:rsidRDefault="008455C3" w:rsidP="00E724EE">
            <w:pPr>
              <w:spacing w:after="0"/>
              <w:rPr>
                <w:rFonts w:ascii="Arial Narrow" w:hAnsi="Arial Narrow" w:cs="Arial"/>
                <w:sz w:val="24"/>
                <w:szCs w:val="24"/>
                <w:lang w:val="fr-FR"/>
              </w:rPr>
            </w:pPr>
            <w:r w:rsidRPr="0091181F">
              <w:rPr>
                <w:rFonts w:ascii="Arial Narrow" w:hAnsi="Arial Narrow" w:cs="Arial"/>
                <w:sz w:val="24"/>
                <w:szCs w:val="24"/>
                <w:lang w:val="fr-FR"/>
              </w:rPr>
              <w:t>Lieu, jours et horaire de travail</w:t>
            </w:r>
          </w:p>
        </w:tc>
        <w:tc>
          <w:tcPr>
            <w:tcW w:w="6480" w:type="dxa"/>
            <w:vAlign w:val="center"/>
          </w:tcPr>
          <w:p w14:paraId="6C0E742B" w14:textId="67FD117E" w:rsidR="00A9679E" w:rsidRPr="0091181F" w:rsidRDefault="00F05E1F" w:rsidP="00E724EE">
            <w:pPr>
              <w:spacing w:after="0"/>
              <w:rPr>
                <w:rFonts w:ascii="Arial Narrow" w:hAnsi="Arial Narrow" w:cs="Arial"/>
                <w:sz w:val="24"/>
                <w:szCs w:val="24"/>
                <w:lang w:val="fr-FR"/>
              </w:rPr>
            </w:pPr>
            <w:r w:rsidRPr="0091181F">
              <w:rPr>
                <w:rFonts w:ascii="Arial Narrow" w:hAnsi="Arial Narrow" w:cs="Arial"/>
                <w:sz w:val="24"/>
                <w:szCs w:val="24"/>
                <w:lang w:val="fr-FR"/>
              </w:rPr>
              <w:t xml:space="preserve">Jérémie </w:t>
            </w:r>
          </w:p>
          <w:p w14:paraId="483B0287" w14:textId="44B963BC" w:rsidR="009058E1" w:rsidRPr="0091181F" w:rsidRDefault="008455C3" w:rsidP="00E724EE">
            <w:pPr>
              <w:spacing w:after="0"/>
              <w:rPr>
                <w:rFonts w:ascii="Arial Narrow" w:hAnsi="Arial Narrow" w:cs="Arial"/>
                <w:sz w:val="24"/>
                <w:szCs w:val="24"/>
                <w:lang w:val="fr-FR"/>
              </w:rPr>
            </w:pPr>
            <w:r w:rsidRPr="0091181F">
              <w:rPr>
                <w:rFonts w:ascii="Arial Narrow" w:hAnsi="Arial Narrow" w:cs="Arial"/>
                <w:sz w:val="24"/>
                <w:szCs w:val="24"/>
                <w:lang w:val="fr-FR"/>
              </w:rPr>
              <w:t xml:space="preserve">Du lundi au </w:t>
            </w:r>
            <w:r w:rsidR="00A9679E" w:rsidRPr="0091181F">
              <w:rPr>
                <w:rFonts w:ascii="Arial Narrow" w:hAnsi="Arial Narrow" w:cs="Arial"/>
                <w:sz w:val="24"/>
                <w:szCs w:val="24"/>
                <w:lang w:val="fr-FR"/>
              </w:rPr>
              <w:t>s</w:t>
            </w:r>
            <w:r w:rsidRPr="0091181F">
              <w:rPr>
                <w:rFonts w:ascii="Arial Narrow" w:hAnsi="Arial Narrow" w:cs="Arial"/>
                <w:sz w:val="24"/>
                <w:szCs w:val="24"/>
                <w:lang w:val="fr-FR"/>
              </w:rPr>
              <w:t>amedi - 7 hres 30 / 16 hres 30</w:t>
            </w:r>
          </w:p>
        </w:tc>
      </w:tr>
      <w:tr w:rsidR="00966E2D" w:rsidRPr="0091181F" w14:paraId="601A7FD1" w14:textId="77777777" w:rsidTr="007C3E56">
        <w:trPr>
          <w:trHeight w:val="301"/>
        </w:trPr>
        <w:tc>
          <w:tcPr>
            <w:tcW w:w="2880" w:type="dxa"/>
            <w:vAlign w:val="center"/>
          </w:tcPr>
          <w:p w14:paraId="500D9185" w14:textId="6B057971" w:rsidR="00966E2D" w:rsidRPr="0091181F" w:rsidRDefault="00966E2D" w:rsidP="00E724EE">
            <w:pPr>
              <w:spacing w:after="0"/>
              <w:rPr>
                <w:rFonts w:ascii="Arial Narrow" w:hAnsi="Arial Narrow" w:cs="Arial"/>
                <w:sz w:val="24"/>
                <w:szCs w:val="24"/>
                <w:lang w:val="fr-FR"/>
              </w:rPr>
            </w:pPr>
            <w:r w:rsidRPr="0091181F">
              <w:rPr>
                <w:rFonts w:ascii="Arial Narrow" w:hAnsi="Arial Narrow"/>
                <w:bCs/>
                <w:sz w:val="24"/>
                <w:szCs w:val="24"/>
              </w:rPr>
              <w:t>Référence de Poste</w:t>
            </w:r>
          </w:p>
        </w:tc>
        <w:tc>
          <w:tcPr>
            <w:tcW w:w="6480" w:type="dxa"/>
            <w:vAlign w:val="center"/>
          </w:tcPr>
          <w:p w14:paraId="33946CB1" w14:textId="72F5087A" w:rsidR="00966E2D" w:rsidRPr="0091181F" w:rsidRDefault="00F73F15" w:rsidP="00E724EE">
            <w:pPr>
              <w:spacing w:after="0" w:line="240" w:lineRule="auto"/>
              <w:jc w:val="both"/>
              <w:rPr>
                <w:rFonts w:ascii="Arial Narrow" w:hAnsi="Arial Narrow" w:cs="Arial"/>
                <w:b/>
                <w:sz w:val="24"/>
                <w:szCs w:val="24"/>
                <w:lang w:val="fr-FR"/>
              </w:rPr>
            </w:pPr>
            <w:r w:rsidRPr="0091181F">
              <w:rPr>
                <w:rFonts w:ascii="Arial Narrow" w:hAnsi="Arial Narrow" w:cs="Arial"/>
                <w:b/>
                <w:sz w:val="24"/>
                <w:szCs w:val="24"/>
                <w:lang w:val="fr-FR"/>
              </w:rPr>
              <w:t>RECRUTEMENT</w:t>
            </w:r>
            <w:r w:rsidR="00FA7AEE" w:rsidRPr="0091181F">
              <w:rPr>
                <w:rFonts w:ascii="Arial Narrow" w:hAnsi="Arial Narrow" w:cs="Arial"/>
                <w:b/>
                <w:sz w:val="24"/>
                <w:szCs w:val="24"/>
                <w:lang w:val="fr-FR"/>
              </w:rPr>
              <w:t>/CHAR</w:t>
            </w:r>
            <w:r w:rsidR="00652DA6" w:rsidRPr="0091181F">
              <w:rPr>
                <w:rFonts w:ascii="Arial Narrow" w:hAnsi="Arial Narrow" w:cs="Arial"/>
                <w:b/>
                <w:sz w:val="24"/>
                <w:szCs w:val="24"/>
                <w:lang w:val="fr-FR"/>
              </w:rPr>
              <w:t>G</w:t>
            </w:r>
            <w:r w:rsidR="00FA7AEE" w:rsidRPr="0091181F">
              <w:rPr>
                <w:rFonts w:ascii="Arial Narrow" w:hAnsi="Arial Narrow" w:cs="Arial"/>
                <w:b/>
                <w:sz w:val="24"/>
                <w:szCs w:val="24"/>
                <w:lang w:val="fr-FR"/>
              </w:rPr>
              <w:t>PROTECT</w:t>
            </w:r>
            <w:r w:rsidR="00966E2D" w:rsidRPr="0091181F">
              <w:rPr>
                <w:rFonts w:ascii="Arial Narrow" w:hAnsi="Arial Narrow" w:cs="Arial"/>
                <w:b/>
                <w:sz w:val="24"/>
                <w:szCs w:val="24"/>
                <w:lang w:val="fr-FR"/>
              </w:rPr>
              <w:t>/</w:t>
            </w:r>
            <w:r w:rsidR="00966E2D" w:rsidRPr="0091181F">
              <w:rPr>
                <w:rFonts w:ascii="Arial Narrow" w:hAnsi="Arial Narrow" w:cs="Arial"/>
                <w:b/>
                <w:sz w:val="24"/>
                <w:szCs w:val="24"/>
                <w:lang w:val="fr-FR"/>
              </w:rPr>
              <w:softHyphen/>
              <w:t>_JER_202</w:t>
            </w:r>
            <w:r w:rsidR="007C3E56" w:rsidRPr="0091181F">
              <w:rPr>
                <w:rFonts w:ascii="Arial Narrow" w:hAnsi="Arial Narrow" w:cs="Arial"/>
                <w:b/>
                <w:sz w:val="24"/>
                <w:szCs w:val="24"/>
                <w:lang w:val="fr-FR"/>
              </w:rPr>
              <w:t>3</w:t>
            </w:r>
            <w:r w:rsidR="0000559E" w:rsidRPr="0091181F">
              <w:rPr>
                <w:rFonts w:ascii="Arial Narrow" w:hAnsi="Arial Narrow" w:cs="Arial"/>
                <w:b/>
                <w:sz w:val="24"/>
                <w:szCs w:val="24"/>
                <w:lang w:val="fr-FR"/>
              </w:rPr>
              <w:t>08</w:t>
            </w:r>
          </w:p>
        </w:tc>
      </w:tr>
    </w:tbl>
    <w:p w14:paraId="2510593B" w14:textId="77777777" w:rsidR="00AE66F5" w:rsidRPr="0091181F" w:rsidRDefault="00AE66F5" w:rsidP="008455C3">
      <w:pPr>
        <w:rPr>
          <w:rFonts w:ascii="Arial Narrow" w:hAnsi="Arial Narrow" w:cs="Arial"/>
          <w:b/>
          <w:sz w:val="24"/>
          <w:szCs w:val="24"/>
          <w:lang w:val="fr-FR"/>
        </w:rPr>
      </w:pPr>
    </w:p>
    <w:p w14:paraId="51E96B8D" w14:textId="77777777" w:rsidR="00475706" w:rsidRPr="0091181F" w:rsidRDefault="00475706" w:rsidP="00475706">
      <w:pPr>
        <w:pBdr>
          <w:bottom w:val="single" w:sz="6" w:space="1" w:color="auto"/>
        </w:pBdr>
        <w:spacing w:after="0"/>
        <w:rPr>
          <w:rFonts w:ascii="Arial Narrow" w:hAnsi="Arial Narrow" w:cs="Arial"/>
          <w:b/>
          <w:sz w:val="24"/>
          <w:szCs w:val="24"/>
          <w:lang w:val="fr-FR"/>
        </w:rPr>
      </w:pPr>
      <w:bookmarkStart w:id="0" w:name="_Toc530564036"/>
      <w:r w:rsidRPr="0091181F">
        <w:rPr>
          <w:rFonts w:ascii="Arial Narrow" w:hAnsi="Arial Narrow" w:cs="Arial"/>
          <w:b/>
          <w:sz w:val="24"/>
          <w:szCs w:val="24"/>
          <w:lang w:val="fr-FR"/>
        </w:rPr>
        <w:t>ACTED dans le monde</w:t>
      </w:r>
      <w:bookmarkEnd w:id="0"/>
    </w:p>
    <w:p w14:paraId="5C308EBC" w14:textId="77777777" w:rsidR="008174A0" w:rsidRPr="0091181F" w:rsidRDefault="008174A0" w:rsidP="008174A0">
      <w:pPr>
        <w:spacing w:after="0"/>
        <w:jc w:val="both"/>
        <w:rPr>
          <w:rFonts w:ascii="Arial Narrow" w:hAnsi="Arial Narrow" w:cs="Arial"/>
          <w:sz w:val="24"/>
          <w:szCs w:val="24"/>
          <w:lang w:val="fr-FR"/>
        </w:rPr>
      </w:pPr>
      <w:r w:rsidRPr="0091181F">
        <w:rPr>
          <w:rFonts w:ascii="Arial Narrow" w:hAnsi="Arial Narrow" w:cs="Arial"/>
          <w:sz w:val="24"/>
          <w:szCs w:val="24"/>
          <w:lang w:val="fr-FR"/>
        </w:rPr>
        <w:t>ACTED est une organisation non-gouvernementale fondée en 1993 dont le siège est à Paris. Indépendante, privée et à but non lucratif, ACTED œuvre dans le respect d’une impartialité politique et religieuse stricte, selon les principes de non-discrimination et de transparence.</w:t>
      </w:r>
    </w:p>
    <w:p w14:paraId="4DE09AA3" w14:textId="77777777" w:rsidR="008174A0" w:rsidRPr="0091181F" w:rsidRDefault="008174A0" w:rsidP="008174A0">
      <w:pPr>
        <w:spacing w:after="0"/>
        <w:jc w:val="both"/>
        <w:rPr>
          <w:rFonts w:ascii="Arial Narrow" w:hAnsi="Arial Narrow" w:cs="Arial"/>
          <w:sz w:val="24"/>
          <w:szCs w:val="24"/>
          <w:lang w:val="fr-FR"/>
        </w:rPr>
      </w:pPr>
    </w:p>
    <w:p w14:paraId="3C993EF9" w14:textId="77777777" w:rsidR="008174A0" w:rsidRPr="0091181F" w:rsidRDefault="008174A0" w:rsidP="008174A0">
      <w:pPr>
        <w:spacing w:after="0"/>
        <w:jc w:val="both"/>
        <w:rPr>
          <w:rFonts w:ascii="Arial Narrow" w:hAnsi="Arial Narrow" w:cs="Arial"/>
          <w:sz w:val="24"/>
          <w:szCs w:val="24"/>
          <w:lang w:val="fr-FR"/>
        </w:rPr>
      </w:pPr>
      <w:r w:rsidRPr="0091181F">
        <w:rPr>
          <w:rFonts w:ascii="Arial Narrow" w:hAnsi="Arial Narrow" w:cs="Arial"/>
          <w:sz w:val="24"/>
          <w:szCs w:val="24"/>
          <w:lang w:val="fr-FR"/>
        </w:rPr>
        <w:t xml:space="preserve">Au cours de l’année 2019, ACTED était présente sur quatre continents et son équipe intervenait dans 37 pays auprès d’environ 20,7 millions de personnes, en répondant aux situations d‘urgence, en soutenant des projets de réhabilitation et en accompagnant les dynamiques de développement. </w:t>
      </w:r>
    </w:p>
    <w:p w14:paraId="5E11B58A" w14:textId="77777777" w:rsidR="008174A0" w:rsidRPr="0091181F" w:rsidRDefault="008174A0" w:rsidP="008174A0">
      <w:pPr>
        <w:spacing w:after="0"/>
        <w:jc w:val="both"/>
        <w:rPr>
          <w:rFonts w:ascii="Arial Narrow" w:hAnsi="Arial Narrow" w:cs="Arial"/>
          <w:sz w:val="24"/>
          <w:szCs w:val="24"/>
          <w:lang w:val="fr-FR"/>
        </w:rPr>
      </w:pPr>
    </w:p>
    <w:p w14:paraId="686E5C3A" w14:textId="2DA3C4C1" w:rsidR="008174A0" w:rsidRPr="0091181F" w:rsidRDefault="008174A0" w:rsidP="008174A0">
      <w:pPr>
        <w:spacing w:after="0"/>
        <w:jc w:val="both"/>
        <w:rPr>
          <w:rFonts w:ascii="Arial Narrow" w:hAnsi="Arial Narrow" w:cs="Arial"/>
          <w:sz w:val="24"/>
          <w:szCs w:val="24"/>
          <w:lang w:val="fr-FR"/>
        </w:rPr>
      </w:pPr>
      <w:r w:rsidRPr="0091181F">
        <w:rPr>
          <w:rFonts w:ascii="Arial Narrow" w:hAnsi="Arial Narrow" w:cs="Arial"/>
          <w:sz w:val="24"/>
          <w:szCs w:val="24"/>
          <w:lang w:val="fr-FR"/>
        </w:rPr>
        <w:t xml:space="preserve">En s’appuyant sur son expérience passée, ACTED œuvre pour la construction d’un monde Zéro Exclusion, Zéro Carbone, Zéro Pauvreté. Cette vision 3Zéro cible l’atteinte des objectifs de développement durable ainsi que la préservation du futur de notre planète et de l’humanité. </w:t>
      </w:r>
    </w:p>
    <w:p w14:paraId="7EBFED83" w14:textId="77777777" w:rsidR="00966E2D" w:rsidRPr="0091181F" w:rsidRDefault="00966E2D" w:rsidP="008174A0">
      <w:pPr>
        <w:spacing w:after="0"/>
        <w:jc w:val="both"/>
        <w:rPr>
          <w:rFonts w:ascii="Arial Narrow" w:hAnsi="Arial Narrow" w:cs="Arial"/>
          <w:sz w:val="24"/>
          <w:szCs w:val="24"/>
          <w:lang w:val="fr-FR"/>
        </w:rPr>
      </w:pPr>
    </w:p>
    <w:p w14:paraId="6CD508E4" w14:textId="77777777" w:rsidR="008174A0" w:rsidRPr="0091181F" w:rsidRDefault="008174A0" w:rsidP="008174A0">
      <w:pPr>
        <w:spacing w:after="0"/>
        <w:jc w:val="both"/>
        <w:rPr>
          <w:rFonts w:ascii="Arial Narrow" w:hAnsi="Arial Narrow" w:cs="Arial"/>
          <w:sz w:val="24"/>
          <w:szCs w:val="24"/>
          <w:lang w:val="fr-FR"/>
        </w:rPr>
      </w:pPr>
      <w:r w:rsidRPr="0091181F">
        <w:rPr>
          <w:rFonts w:ascii="Arial Narrow" w:hAnsi="Arial Narrow" w:cs="Arial"/>
          <w:b/>
          <w:bCs/>
          <w:sz w:val="24"/>
          <w:szCs w:val="24"/>
          <w:lang w:val="fr-FR"/>
        </w:rPr>
        <w:t>Zéro exclusion</w:t>
      </w:r>
      <w:r w:rsidRPr="0091181F">
        <w:rPr>
          <w:rFonts w:ascii="Arial Narrow" w:hAnsi="Arial Narrow" w:cs="Arial"/>
          <w:sz w:val="24"/>
          <w:szCs w:val="24"/>
          <w:lang w:val="fr-FR"/>
        </w:rPr>
        <w:t xml:space="preserve"> : parce que la vulnérabilité des populations marginalisées peut être réduite par la promotion d’institutions, de mécanismes de gouvernance, de politiques et d’actions inclusives.</w:t>
      </w:r>
    </w:p>
    <w:p w14:paraId="43C2FB47" w14:textId="77777777" w:rsidR="008174A0" w:rsidRPr="0091181F" w:rsidRDefault="008174A0" w:rsidP="008174A0">
      <w:pPr>
        <w:spacing w:after="0"/>
        <w:jc w:val="both"/>
        <w:rPr>
          <w:rFonts w:ascii="Arial Narrow" w:hAnsi="Arial Narrow" w:cs="Arial"/>
          <w:sz w:val="24"/>
          <w:szCs w:val="24"/>
          <w:lang w:val="fr-FR"/>
        </w:rPr>
      </w:pPr>
      <w:r w:rsidRPr="0091181F">
        <w:rPr>
          <w:rFonts w:ascii="Arial Narrow" w:hAnsi="Arial Narrow" w:cs="Arial"/>
          <w:b/>
          <w:bCs/>
          <w:sz w:val="24"/>
          <w:szCs w:val="24"/>
          <w:lang w:val="fr-FR"/>
        </w:rPr>
        <w:t>Zéro carbone</w:t>
      </w:r>
      <w:r w:rsidRPr="0091181F">
        <w:rPr>
          <w:rFonts w:ascii="Arial Narrow" w:hAnsi="Arial Narrow" w:cs="Arial"/>
          <w:sz w:val="24"/>
          <w:szCs w:val="24"/>
          <w:lang w:val="fr-FR"/>
        </w:rPr>
        <w:t xml:space="preserve"> : parce que nous voulons transmettre aux générations futures une économie qui respecte les équilibres environnementaux, un modèle de développement écologiquement viable et une gouvernance globale des biens communs.</w:t>
      </w:r>
    </w:p>
    <w:p w14:paraId="329606BC" w14:textId="146AECB3" w:rsidR="00475706" w:rsidRPr="0091181F" w:rsidRDefault="008174A0" w:rsidP="00737828">
      <w:pPr>
        <w:spacing w:after="0"/>
        <w:jc w:val="both"/>
        <w:rPr>
          <w:rFonts w:ascii="Arial Narrow" w:hAnsi="Arial Narrow" w:cs="Arial"/>
          <w:sz w:val="24"/>
          <w:szCs w:val="24"/>
          <w:lang w:val="fr-FR"/>
        </w:rPr>
      </w:pPr>
      <w:r w:rsidRPr="0091181F">
        <w:rPr>
          <w:rFonts w:ascii="Arial Narrow" w:hAnsi="Arial Narrow" w:cs="Arial"/>
          <w:b/>
          <w:bCs/>
          <w:sz w:val="24"/>
          <w:szCs w:val="24"/>
          <w:lang w:val="fr-FR"/>
        </w:rPr>
        <w:t>Zéro pauvreté</w:t>
      </w:r>
      <w:r w:rsidRPr="0091181F">
        <w:rPr>
          <w:rFonts w:ascii="Arial Narrow" w:hAnsi="Arial Narrow" w:cs="Arial"/>
          <w:sz w:val="24"/>
          <w:szCs w:val="24"/>
          <w:lang w:val="fr-FR"/>
        </w:rPr>
        <w:t xml:space="preserve"> : parce que la pauvreté e</w:t>
      </w:r>
      <w:r w:rsidR="00737828" w:rsidRPr="0091181F">
        <w:rPr>
          <w:rFonts w:ascii="Arial Narrow" w:hAnsi="Arial Narrow" w:cs="Arial"/>
          <w:sz w:val="24"/>
          <w:szCs w:val="24"/>
          <w:lang w:val="fr-FR"/>
        </w:rPr>
        <w:t>s</w:t>
      </w:r>
      <w:r w:rsidRPr="0091181F">
        <w:rPr>
          <w:rFonts w:ascii="Arial Narrow" w:hAnsi="Arial Narrow" w:cs="Arial"/>
          <w:sz w:val="24"/>
          <w:szCs w:val="24"/>
          <w:lang w:val="fr-FR"/>
        </w:rPr>
        <w:t>t un intolérable gâchis de talent mais qu’elle n’est pas une fatalité, pas plus que sa transmission de génération en génération.</w:t>
      </w:r>
    </w:p>
    <w:p w14:paraId="65074F50" w14:textId="77777777" w:rsidR="00737828" w:rsidRPr="0091181F" w:rsidRDefault="00737828" w:rsidP="00737828">
      <w:pPr>
        <w:spacing w:after="0"/>
        <w:jc w:val="both"/>
        <w:rPr>
          <w:rFonts w:ascii="Arial Narrow" w:hAnsi="Arial Narrow" w:cs="Arial"/>
          <w:sz w:val="24"/>
          <w:szCs w:val="24"/>
          <w:lang w:val="fr-FR"/>
        </w:rPr>
      </w:pPr>
    </w:p>
    <w:p w14:paraId="408D2CCB" w14:textId="77777777" w:rsidR="00475706" w:rsidRPr="0091181F" w:rsidRDefault="00475706" w:rsidP="00475706">
      <w:pPr>
        <w:pBdr>
          <w:bottom w:val="single" w:sz="6" w:space="1" w:color="auto"/>
        </w:pBdr>
        <w:spacing w:after="0"/>
        <w:rPr>
          <w:rFonts w:ascii="Arial Narrow" w:hAnsi="Arial Narrow" w:cs="Arial"/>
          <w:b/>
          <w:sz w:val="24"/>
          <w:szCs w:val="24"/>
          <w:lang w:val="fr-FR"/>
        </w:rPr>
      </w:pPr>
      <w:bookmarkStart w:id="1" w:name="_Toc530564037"/>
      <w:r w:rsidRPr="0091181F">
        <w:rPr>
          <w:rFonts w:ascii="Arial Narrow" w:hAnsi="Arial Narrow" w:cs="Arial"/>
          <w:b/>
          <w:sz w:val="24"/>
          <w:szCs w:val="24"/>
          <w:lang w:val="fr-FR"/>
        </w:rPr>
        <w:t xml:space="preserve">ACTED en </w:t>
      </w:r>
      <w:bookmarkEnd w:id="1"/>
      <w:r w:rsidRPr="0091181F">
        <w:rPr>
          <w:rFonts w:ascii="Arial Narrow" w:hAnsi="Arial Narrow" w:cs="Arial"/>
          <w:b/>
          <w:sz w:val="24"/>
          <w:szCs w:val="24"/>
          <w:lang w:val="fr-FR"/>
        </w:rPr>
        <w:t xml:space="preserve">Haiti </w:t>
      </w:r>
    </w:p>
    <w:p w14:paraId="5B49D055" w14:textId="77777777" w:rsidR="008174A0" w:rsidRPr="0091181F" w:rsidRDefault="008174A0" w:rsidP="008174A0">
      <w:pPr>
        <w:jc w:val="both"/>
        <w:rPr>
          <w:rFonts w:ascii="Arial Narrow" w:hAnsi="Arial Narrow" w:cs="Arial"/>
          <w:sz w:val="24"/>
          <w:szCs w:val="24"/>
          <w:lang w:val="fr-FR"/>
        </w:rPr>
      </w:pPr>
      <w:r w:rsidRPr="0091181F">
        <w:rPr>
          <w:rFonts w:ascii="Arial Narrow" w:hAnsi="Arial Narrow" w:cs="Arial"/>
          <w:sz w:val="24"/>
          <w:szCs w:val="24"/>
          <w:lang w:val="fr-FR"/>
        </w:rPr>
        <w:t xml:space="preserve">Présente en Haïti depuis 2004, ACTED se mobilise pour répondre aux urgences et soutenir le relèvement des populations dans le besoin, notamment dans les domaines de l’eau, l’hygiène et l’assainissement, de la sécurité alimentaire et de la reconstruction, tout en continuant à s’investir pour un développement plus durable avec des projets axés sur le développement économique, notamment dans le secteur agricole. En 2021, plus de 100 personnes travaillent pour ACTED dans 4 départements du pays. </w:t>
      </w:r>
    </w:p>
    <w:p w14:paraId="39CA31BC" w14:textId="77777777" w:rsidR="008174A0" w:rsidRPr="0091181F" w:rsidRDefault="008174A0" w:rsidP="008174A0">
      <w:pPr>
        <w:jc w:val="both"/>
        <w:rPr>
          <w:rFonts w:ascii="Arial Narrow" w:hAnsi="Arial Narrow" w:cs="Arial"/>
          <w:sz w:val="24"/>
          <w:szCs w:val="24"/>
          <w:lang w:val="fr-FR"/>
        </w:rPr>
      </w:pPr>
      <w:r w:rsidRPr="0091181F">
        <w:rPr>
          <w:rFonts w:ascii="Arial Narrow" w:hAnsi="Arial Narrow" w:cs="Arial"/>
          <w:sz w:val="24"/>
          <w:szCs w:val="24"/>
          <w:lang w:val="fr-FR"/>
        </w:rPr>
        <w:t>Les projets d’ACTED en Haïti incluent des interventions qui combinent la réduction des risques et des désastres à travers des activités de prévention et de préparations, la réponse d’urgence ainsi que la réhabilitation et le relèvement précoce. La résilience des populations est au cœur de notre approche afin de contribuer à une réduction durable de la vulnérabilité grâce aux capacités d’absorption, d’adaptation et de transformation renforcées des populations, du gouvernement et des autres acteurs.</w:t>
      </w:r>
    </w:p>
    <w:p w14:paraId="1CE2BF82" w14:textId="3950E56F" w:rsidR="008174A0" w:rsidRPr="0091181F" w:rsidRDefault="008174A0" w:rsidP="008174A0">
      <w:pPr>
        <w:jc w:val="both"/>
        <w:rPr>
          <w:rFonts w:ascii="Arial Narrow" w:hAnsi="Arial Narrow" w:cs="Arial"/>
          <w:sz w:val="24"/>
          <w:szCs w:val="24"/>
          <w:lang w:val="fr-FR"/>
        </w:rPr>
      </w:pPr>
      <w:r w:rsidRPr="0091181F">
        <w:rPr>
          <w:rFonts w:ascii="Arial Narrow" w:hAnsi="Arial Narrow" w:cs="Arial"/>
          <w:sz w:val="24"/>
          <w:szCs w:val="24"/>
          <w:lang w:val="fr-FR"/>
        </w:rPr>
        <w:t xml:space="preserve">Pour ACTED, une gouvernance efficace contribue à pourvoir aux besoins humains les plus basiques, en reconnaissant la valeur humaine et le droit au bien-être, à l’accès équitable aux opportunités, aux droits </w:t>
      </w:r>
      <w:r w:rsidRPr="0091181F">
        <w:rPr>
          <w:rFonts w:ascii="Arial Narrow" w:hAnsi="Arial Narrow" w:cs="Arial"/>
          <w:sz w:val="24"/>
          <w:szCs w:val="24"/>
          <w:lang w:val="fr-FR"/>
        </w:rPr>
        <w:lastRenderedPageBreak/>
        <w:t xml:space="preserve">et à la justice. Au fil de ses interventions en Haiti, ACTED a noué des partenariats solides avec les groupes de citoyens, les organisations de la société civile, le secteur privé ainsi que les autorités et administrations Haïtiennes. Notre ambition est de travailler collectivement afin de </w:t>
      </w:r>
      <w:r w:rsidR="004C4C75" w:rsidRPr="0091181F">
        <w:rPr>
          <w:rFonts w:ascii="Arial Narrow" w:hAnsi="Arial Narrow" w:cs="Arial"/>
          <w:sz w:val="24"/>
          <w:szCs w:val="24"/>
          <w:lang w:val="fr-FR"/>
        </w:rPr>
        <w:t>construire</w:t>
      </w:r>
      <w:r w:rsidRPr="0091181F">
        <w:rPr>
          <w:rFonts w:ascii="Arial Narrow" w:hAnsi="Arial Narrow" w:cs="Arial"/>
          <w:sz w:val="24"/>
          <w:szCs w:val="24"/>
          <w:lang w:val="fr-FR"/>
        </w:rPr>
        <w:t xml:space="preserve"> des solutions pérennes et contribuer au développement endogène dans le pays.</w:t>
      </w:r>
    </w:p>
    <w:p w14:paraId="05D28E30" w14:textId="53D9CB00" w:rsidR="008174A0" w:rsidRPr="0091181F" w:rsidRDefault="008174A0" w:rsidP="00475706">
      <w:pPr>
        <w:jc w:val="both"/>
        <w:rPr>
          <w:rFonts w:ascii="Arial Narrow" w:hAnsi="Arial Narrow" w:cs="Arial"/>
          <w:sz w:val="24"/>
          <w:szCs w:val="24"/>
          <w:lang w:val="fr-FR"/>
        </w:rPr>
      </w:pPr>
      <w:r w:rsidRPr="0091181F">
        <w:rPr>
          <w:rFonts w:ascii="Arial Narrow" w:hAnsi="Arial Narrow" w:cs="Arial"/>
          <w:sz w:val="24"/>
          <w:szCs w:val="24"/>
          <w:lang w:val="fr-FR"/>
        </w:rPr>
        <w:t>Les actions de développement d’ACTED en Haïti prennent le relais afin de renforcer à plus long terme les moyens d’existence des populations les plus défavorisées, à travers la mise en place d’activités génératrices de revenus et l’appui au secteur agricole. ACTED agit en effet sur le développement et la structuration de filières agricoles et la formation des agriculteurs en tenant compte des problématiques liées au changement climatique, contribuant ainsi à promouvoir une agriculture durable, adaptée au contexte climatique du pays.</w:t>
      </w:r>
    </w:p>
    <w:p w14:paraId="43D2C385" w14:textId="40F7F9F7" w:rsidR="005F1B13" w:rsidRPr="0091181F" w:rsidRDefault="005F1B13" w:rsidP="005F1B13">
      <w:pPr>
        <w:pBdr>
          <w:bottom w:val="single" w:sz="6" w:space="1" w:color="auto"/>
        </w:pBdr>
        <w:spacing w:after="0"/>
        <w:rPr>
          <w:rFonts w:ascii="Arial Narrow" w:hAnsi="Arial Narrow" w:cs="Arial"/>
          <w:b/>
          <w:sz w:val="24"/>
          <w:szCs w:val="24"/>
          <w:lang w:val="fr-FR"/>
        </w:rPr>
      </w:pPr>
      <w:r w:rsidRPr="0091181F">
        <w:rPr>
          <w:rFonts w:ascii="Arial Narrow" w:hAnsi="Arial Narrow" w:cs="Arial"/>
          <w:b/>
          <w:sz w:val="24"/>
          <w:szCs w:val="24"/>
          <w:lang w:val="fr-FR"/>
        </w:rPr>
        <w:t xml:space="preserve">CONTEXTE </w:t>
      </w:r>
    </w:p>
    <w:p w14:paraId="189207CF" w14:textId="24D1FFFA" w:rsidR="00585CFB" w:rsidRPr="0091181F" w:rsidRDefault="00131C03" w:rsidP="003605BD">
      <w:pPr>
        <w:spacing w:after="0" w:line="240" w:lineRule="auto"/>
        <w:jc w:val="both"/>
        <w:rPr>
          <w:rFonts w:ascii="Arial Narrow" w:eastAsia="Times New Roman" w:hAnsi="Arial Narrow" w:cs="Times New Roman"/>
          <w:sz w:val="24"/>
          <w:szCs w:val="24"/>
          <w:lang w:val="fr-FR"/>
        </w:rPr>
      </w:pPr>
      <w:r w:rsidRPr="0091181F">
        <w:rPr>
          <w:rFonts w:ascii="Arial Narrow" w:eastAsia="Times New Roman" w:hAnsi="Arial Narrow" w:cs="Times New Roman"/>
          <w:sz w:val="24"/>
          <w:szCs w:val="24"/>
          <w:lang w:val="fr-FR"/>
        </w:rPr>
        <w:t xml:space="preserve">En 2022, Haïti a été marqué par une multitude d’enjeux déstabilisant le pays encore fragilisé par le séisme d'août 2021. Différents défis structurels accentuent les besoins humanitaires déjà élevés. Au mois d’août et de septembre 2022, des tensions économiques, sociales et politiques ont touché le pays. Alors même que le pays subissait déjà une pénurie de carburant depuis la moitié de l’année 2022, l’annonce par le gouvernement de l’augmentation de plus de 100% des prix du carburant a contribué à dégrader le contexte socio-économique et sécuritaire du pays. Des mouvements de manifestations et de blocages des axes routiers, ont placé le pays dans une situation de “peyi lok”. Des gangs armés ont bloqué l’accès au principal terminal pétrolier de Port-au-Prince pendant près de deux mois, accentuant la pénurie déjà existante. Cette situation a directement affecté tous les secteurs économiques, les services de santé, les services bancaires, les transports, ainsi que les opérations humanitaires. Cette crise a contribué à maintenir une large majorité des Haïtiens et Haïtiennes dans une situation de vulnérabilité critique multisectorielle.  </w:t>
      </w:r>
      <w:r w:rsidR="00787FF1" w:rsidRPr="0091181F">
        <w:rPr>
          <w:rFonts w:ascii="Arial Narrow" w:eastAsia="Times New Roman" w:hAnsi="Arial Narrow" w:cs="Times New Roman"/>
          <w:sz w:val="24"/>
          <w:szCs w:val="24"/>
          <w:lang w:val="fr-FR"/>
        </w:rPr>
        <w:t>Le projet s’intéresse à répondre aux besoins en protection des populations affectées par les crises multiples en cours dans le département de la Grand’Anse, en renforçant les systèmes existants de référencement des cas de VBG et en favorisant l’engagement des communautés et des jeunes en milieu scolaire dans la prévention de </w:t>
      </w:r>
      <w:r w:rsidR="0010566E" w:rsidRPr="0091181F">
        <w:rPr>
          <w:rFonts w:ascii="Arial Narrow" w:eastAsia="Times New Roman" w:hAnsi="Arial Narrow" w:cs="Times New Roman"/>
          <w:sz w:val="24"/>
          <w:szCs w:val="24"/>
          <w:lang w:val="fr-FR"/>
        </w:rPr>
        <w:t>l</w:t>
      </w:r>
      <w:r w:rsidR="00787FF1" w:rsidRPr="0091181F">
        <w:rPr>
          <w:rFonts w:ascii="Arial Narrow" w:eastAsia="Times New Roman" w:hAnsi="Arial Narrow" w:cs="Times New Roman"/>
          <w:sz w:val="24"/>
          <w:szCs w:val="24"/>
          <w:lang w:val="fr-FR"/>
        </w:rPr>
        <w:t xml:space="preserve">a violence basée sur le genre, </w:t>
      </w:r>
      <w:r w:rsidR="003605BD" w:rsidRPr="0091181F">
        <w:rPr>
          <w:rFonts w:ascii="Arial Narrow" w:eastAsia="Times New Roman" w:hAnsi="Arial Narrow" w:cs="Times New Roman"/>
          <w:sz w:val="24"/>
          <w:szCs w:val="24"/>
          <w:lang w:val="fr-FR"/>
        </w:rPr>
        <w:t>l’hygiène menstruelle et l’éducation aux droits à la sante sexuelle et reproductive.</w:t>
      </w:r>
    </w:p>
    <w:p w14:paraId="3687DC0A" w14:textId="77777777" w:rsidR="00B43DF0" w:rsidRPr="0091181F" w:rsidRDefault="00B43DF0" w:rsidP="003605BD">
      <w:pPr>
        <w:spacing w:after="0" w:line="240" w:lineRule="auto"/>
        <w:jc w:val="both"/>
        <w:rPr>
          <w:rFonts w:ascii="Arial Narrow" w:hAnsi="Arial Narrow"/>
          <w:sz w:val="24"/>
          <w:szCs w:val="24"/>
          <w:lang w:val="fr-FR"/>
        </w:rPr>
      </w:pPr>
    </w:p>
    <w:p w14:paraId="26606A85" w14:textId="77777777" w:rsidR="0087093D" w:rsidRPr="0091181F" w:rsidRDefault="0087093D" w:rsidP="0087093D">
      <w:pPr>
        <w:pStyle w:val="Default"/>
        <w:numPr>
          <w:ilvl w:val="0"/>
          <w:numId w:val="1"/>
        </w:numPr>
        <w:jc w:val="both"/>
        <w:rPr>
          <w:rFonts w:ascii="Arial Narrow" w:hAnsi="Arial Narrow"/>
          <w:b/>
          <w:bCs/>
          <w:u w:val="single"/>
          <w:lang w:val="fr-FR"/>
        </w:rPr>
      </w:pPr>
      <w:r w:rsidRPr="0091181F">
        <w:rPr>
          <w:rFonts w:ascii="Arial Narrow" w:hAnsi="Arial Narrow"/>
          <w:b/>
          <w:bCs/>
          <w:u w:val="single"/>
          <w:lang w:val="fr-FR"/>
        </w:rPr>
        <w:t xml:space="preserve">Profil de poste </w:t>
      </w:r>
    </w:p>
    <w:p w14:paraId="16213097" w14:textId="1251DA83" w:rsidR="0087093D" w:rsidRPr="0091181F" w:rsidRDefault="0087093D">
      <w:pPr>
        <w:pStyle w:val="Default"/>
        <w:rPr>
          <w:rFonts w:ascii="Arial Narrow" w:hAnsi="Arial Narrow"/>
          <w:color w:val="auto"/>
          <w:lang w:val="fr-FR"/>
        </w:rPr>
      </w:pPr>
    </w:p>
    <w:p w14:paraId="7A8628A1" w14:textId="77777777" w:rsidR="00A612E4" w:rsidRPr="0091181F" w:rsidRDefault="00A612E4" w:rsidP="00A612E4">
      <w:pPr>
        <w:pStyle w:val="Default"/>
        <w:rPr>
          <w:rFonts w:ascii="Arial Narrow" w:hAnsi="Arial Narrow"/>
          <w:lang w:val="fr-FR"/>
        </w:rPr>
      </w:pPr>
      <w:r w:rsidRPr="0091181F">
        <w:rPr>
          <w:rFonts w:ascii="Arial Narrow" w:hAnsi="Arial Narrow"/>
          <w:b/>
          <w:bCs/>
          <w:lang w:val="fr-FR"/>
        </w:rPr>
        <w:t>Département</w:t>
      </w:r>
      <w:r w:rsidRPr="0091181F">
        <w:rPr>
          <w:rFonts w:ascii="Arial Narrow" w:hAnsi="Arial Narrow"/>
          <w:lang w:val="fr-FR"/>
        </w:rPr>
        <w:t xml:space="preserve"> : Programme </w:t>
      </w:r>
    </w:p>
    <w:p w14:paraId="07D194C3" w14:textId="1878DA7E" w:rsidR="00A612E4" w:rsidRPr="0091181F" w:rsidRDefault="00A612E4" w:rsidP="00A612E4">
      <w:pPr>
        <w:pStyle w:val="Default"/>
        <w:rPr>
          <w:rFonts w:ascii="Arial Narrow" w:hAnsi="Arial Narrow"/>
          <w:bCs/>
          <w:lang w:val="fr-FR"/>
        </w:rPr>
      </w:pPr>
      <w:r w:rsidRPr="0091181F">
        <w:rPr>
          <w:rFonts w:ascii="Arial Narrow" w:hAnsi="Arial Narrow"/>
          <w:b/>
          <w:bCs/>
          <w:lang w:val="fr-FR"/>
        </w:rPr>
        <w:t>Position</w:t>
      </w:r>
      <w:r w:rsidRPr="0091181F">
        <w:rPr>
          <w:rFonts w:ascii="Arial Narrow" w:hAnsi="Arial Narrow"/>
          <w:lang w:val="fr-FR"/>
        </w:rPr>
        <w:t xml:space="preserve"> : Charg</w:t>
      </w:r>
      <w:r w:rsidRPr="0091181F">
        <w:rPr>
          <w:rFonts w:ascii="Arial Narrow" w:hAnsi="Arial Narrow" w:cs="Times New Roman"/>
          <w:lang w:val="fr-FR"/>
        </w:rPr>
        <w:t>é</w:t>
      </w:r>
      <w:r w:rsidRPr="0091181F">
        <w:rPr>
          <w:rFonts w:ascii="Arial Narrow" w:hAnsi="Arial Narrow"/>
          <w:lang w:val="fr-FR"/>
        </w:rPr>
        <w:t>.e Protection</w:t>
      </w:r>
    </w:p>
    <w:p w14:paraId="0E44C274" w14:textId="0A0C388A" w:rsidR="00A612E4" w:rsidRPr="0091181F" w:rsidRDefault="00A612E4" w:rsidP="00A612E4">
      <w:pPr>
        <w:pStyle w:val="Default"/>
        <w:rPr>
          <w:rFonts w:ascii="Arial Narrow" w:hAnsi="Arial Narrow"/>
          <w:lang w:val="fr-FR"/>
        </w:rPr>
      </w:pPr>
      <w:r w:rsidRPr="0091181F">
        <w:rPr>
          <w:rFonts w:ascii="Arial Narrow" w:hAnsi="Arial Narrow"/>
          <w:b/>
          <w:bCs/>
          <w:lang w:val="fr-FR"/>
        </w:rPr>
        <w:t xml:space="preserve">Durée du contrat : </w:t>
      </w:r>
      <w:r w:rsidRPr="0091181F">
        <w:rPr>
          <w:rFonts w:ascii="Arial Narrow" w:hAnsi="Arial Narrow"/>
          <w:bCs/>
          <w:lang w:val="fr-FR"/>
        </w:rPr>
        <w:t>3 mois (possibilité de prolongement du contrat)</w:t>
      </w:r>
      <w:r w:rsidR="003C629B" w:rsidRPr="0091181F">
        <w:rPr>
          <w:rFonts w:ascii="Arial Narrow" w:hAnsi="Arial Narrow"/>
          <w:bCs/>
          <w:lang w:val="fr-FR"/>
        </w:rPr>
        <w:t xml:space="preserve"> </w:t>
      </w:r>
    </w:p>
    <w:p w14:paraId="7EE485CC" w14:textId="77777777" w:rsidR="00A612E4" w:rsidRPr="0091181F" w:rsidRDefault="00A612E4" w:rsidP="00A612E4">
      <w:pPr>
        <w:pStyle w:val="Default"/>
        <w:rPr>
          <w:rFonts w:ascii="Arial Narrow" w:hAnsi="Arial Narrow"/>
          <w:lang w:val="fr-FR"/>
        </w:rPr>
      </w:pPr>
      <w:r w:rsidRPr="0091181F">
        <w:rPr>
          <w:rFonts w:ascii="Arial Narrow" w:hAnsi="Arial Narrow"/>
          <w:b/>
          <w:bCs/>
          <w:lang w:val="fr-FR"/>
        </w:rPr>
        <w:t>Lieu</w:t>
      </w:r>
      <w:r w:rsidRPr="0091181F">
        <w:rPr>
          <w:rFonts w:ascii="Arial Narrow" w:hAnsi="Arial Narrow"/>
          <w:lang w:val="fr-FR"/>
        </w:rPr>
        <w:t xml:space="preserve"> : Jérémie</w:t>
      </w:r>
    </w:p>
    <w:p w14:paraId="1FEDE304" w14:textId="77777777" w:rsidR="00A612E4" w:rsidRPr="0091181F" w:rsidRDefault="00A612E4" w:rsidP="00A612E4">
      <w:pPr>
        <w:rPr>
          <w:rFonts w:ascii="Arial Narrow" w:hAnsi="Arial Narrow" w:cs="Arial"/>
          <w:sz w:val="24"/>
          <w:szCs w:val="24"/>
          <w:lang w:val="fr-FR"/>
        </w:rPr>
      </w:pPr>
      <w:r w:rsidRPr="0091181F">
        <w:rPr>
          <w:rFonts w:ascii="Arial Narrow" w:hAnsi="Arial Narrow" w:cs="Arial"/>
          <w:b/>
          <w:bCs/>
          <w:sz w:val="24"/>
          <w:szCs w:val="24"/>
          <w:lang w:val="fr-FR"/>
        </w:rPr>
        <w:t xml:space="preserve">Date de démarrage </w:t>
      </w:r>
      <w:r w:rsidRPr="0091181F">
        <w:rPr>
          <w:rFonts w:ascii="Arial Narrow" w:hAnsi="Arial Narrow" w:cs="Arial"/>
          <w:sz w:val="24"/>
          <w:szCs w:val="24"/>
          <w:lang w:val="fr-FR"/>
        </w:rPr>
        <w:t>: 3 septembre 2023</w:t>
      </w:r>
    </w:p>
    <w:p w14:paraId="00065E68" w14:textId="0F75C7D7" w:rsidR="0087093D" w:rsidRPr="0091181F" w:rsidRDefault="0087093D" w:rsidP="00966E2D">
      <w:pPr>
        <w:jc w:val="both"/>
        <w:rPr>
          <w:rFonts w:ascii="Arial Narrow" w:hAnsi="Arial Narrow"/>
          <w:sz w:val="24"/>
          <w:szCs w:val="24"/>
          <w:lang w:val="fr-FR"/>
        </w:rPr>
      </w:pPr>
      <w:r w:rsidRPr="0091181F">
        <w:rPr>
          <w:rFonts w:ascii="Arial Narrow" w:hAnsi="Arial Narrow"/>
          <w:sz w:val="24"/>
          <w:szCs w:val="24"/>
          <w:lang w:val="fr-FR"/>
        </w:rPr>
        <w:t xml:space="preserve">Sous l’autorité </w:t>
      </w:r>
      <w:r w:rsidR="00131C03" w:rsidRPr="0091181F">
        <w:rPr>
          <w:rFonts w:ascii="Arial Narrow" w:hAnsi="Arial Narrow"/>
          <w:sz w:val="24"/>
          <w:szCs w:val="24"/>
          <w:lang w:val="fr-FR"/>
        </w:rPr>
        <w:t>d</w:t>
      </w:r>
      <w:r w:rsidR="00A612E4" w:rsidRPr="0091181F">
        <w:rPr>
          <w:rFonts w:ascii="Arial Narrow" w:hAnsi="Arial Narrow"/>
          <w:sz w:val="24"/>
          <w:szCs w:val="24"/>
          <w:lang w:val="fr-FR"/>
        </w:rPr>
        <w:t>e la</w:t>
      </w:r>
      <w:r w:rsidR="00131C03" w:rsidRPr="0091181F">
        <w:rPr>
          <w:rFonts w:ascii="Arial Narrow" w:hAnsi="Arial Narrow"/>
          <w:sz w:val="24"/>
          <w:szCs w:val="24"/>
          <w:lang w:val="fr-FR"/>
        </w:rPr>
        <w:t xml:space="preserve"> Chef</w:t>
      </w:r>
      <w:r w:rsidR="00A612E4" w:rsidRPr="0091181F">
        <w:rPr>
          <w:rFonts w:ascii="Arial Narrow" w:hAnsi="Arial Narrow"/>
          <w:sz w:val="24"/>
          <w:szCs w:val="24"/>
          <w:lang w:val="fr-FR"/>
        </w:rPr>
        <w:t>fe</w:t>
      </w:r>
      <w:r w:rsidR="00131C03" w:rsidRPr="0091181F">
        <w:rPr>
          <w:rFonts w:ascii="Arial Narrow" w:hAnsi="Arial Narrow"/>
          <w:sz w:val="24"/>
          <w:szCs w:val="24"/>
          <w:lang w:val="fr-FR"/>
        </w:rPr>
        <w:t xml:space="preserve"> de Projet,</w:t>
      </w:r>
      <w:r w:rsidR="00F827C0" w:rsidRPr="0091181F">
        <w:rPr>
          <w:rFonts w:ascii="Arial Narrow" w:hAnsi="Arial Narrow"/>
          <w:sz w:val="24"/>
          <w:szCs w:val="24"/>
          <w:lang w:val="fr-FR"/>
        </w:rPr>
        <w:t xml:space="preserve"> </w:t>
      </w:r>
      <w:r w:rsidR="00131C03" w:rsidRPr="0091181F">
        <w:rPr>
          <w:rFonts w:ascii="Arial Narrow" w:hAnsi="Arial Narrow"/>
          <w:sz w:val="24"/>
          <w:szCs w:val="24"/>
          <w:lang w:val="fr-FR"/>
        </w:rPr>
        <w:t>le</w:t>
      </w:r>
      <w:r w:rsidR="00A612E4" w:rsidRPr="0091181F">
        <w:rPr>
          <w:rFonts w:ascii="Arial Narrow" w:hAnsi="Arial Narrow"/>
          <w:sz w:val="24"/>
          <w:szCs w:val="24"/>
          <w:lang w:val="fr-FR"/>
        </w:rPr>
        <w:t>.la</w:t>
      </w:r>
      <w:r w:rsidR="00131C03" w:rsidRPr="0091181F">
        <w:rPr>
          <w:rFonts w:ascii="Arial Narrow" w:hAnsi="Arial Narrow"/>
          <w:sz w:val="24"/>
          <w:szCs w:val="24"/>
          <w:lang w:val="fr-FR"/>
        </w:rPr>
        <w:t xml:space="preserve"> </w:t>
      </w:r>
      <w:r w:rsidR="00F75B6C" w:rsidRPr="0091181F">
        <w:rPr>
          <w:rFonts w:ascii="Arial Narrow" w:hAnsi="Arial Narrow"/>
          <w:sz w:val="24"/>
          <w:szCs w:val="24"/>
          <w:lang w:val="fr-FR"/>
        </w:rPr>
        <w:t>Chargé</w:t>
      </w:r>
      <w:r w:rsidR="00A612E4" w:rsidRPr="0091181F">
        <w:rPr>
          <w:rFonts w:ascii="Arial Narrow" w:hAnsi="Arial Narrow"/>
          <w:sz w:val="24"/>
          <w:szCs w:val="24"/>
          <w:lang w:val="fr-FR"/>
        </w:rPr>
        <w:t>.e</w:t>
      </w:r>
      <w:r w:rsidR="00F75B6C" w:rsidRPr="0091181F">
        <w:rPr>
          <w:rFonts w:ascii="Arial Narrow" w:hAnsi="Arial Narrow"/>
          <w:sz w:val="24"/>
          <w:szCs w:val="24"/>
          <w:lang w:val="fr-FR"/>
        </w:rPr>
        <w:t xml:space="preserve"> </w:t>
      </w:r>
      <w:r w:rsidR="00A612E4" w:rsidRPr="0091181F">
        <w:rPr>
          <w:rFonts w:ascii="Arial Narrow" w:hAnsi="Arial Narrow"/>
          <w:sz w:val="24"/>
          <w:szCs w:val="24"/>
          <w:lang w:val="fr-FR"/>
        </w:rPr>
        <w:t>Protection</w:t>
      </w:r>
      <w:r w:rsidR="00131C03" w:rsidRPr="0091181F">
        <w:rPr>
          <w:rFonts w:ascii="Arial Narrow" w:hAnsi="Arial Narrow"/>
          <w:sz w:val="24"/>
          <w:szCs w:val="24"/>
          <w:lang w:val="fr-FR"/>
        </w:rPr>
        <w:t xml:space="preserve"> </w:t>
      </w:r>
      <w:r w:rsidR="00F827C0" w:rsidRPr="0091181F">
        <w:rPr>
          <w:rFonts w:ascii="Arial Narrow" w:hAnsi="Arial Narrow"/>
          <w:sz w:val="24"/>
          <w:szCs w:val="24"/>
          <w:lang w:val="fr-FR"/>
        </w:rPr>
        <w:t xml:space="preserve">assure la mise en œuvre et le suivi des activités </w:t>
      </w:r>
      <w:r w:rsidR="00131C03" w:rsidRPr="0091181F">
        <w:rPr>
          <w:rFonts w:ascii="Arial Narrow" w:hAnsi="Arial Narrow"/>
          <w:sz w:val="24"/>
          <w:szCs w:val="24"/>
          <w:lang w:val="fr-FR"/>
        </w:rPr>
        <w:t>d’évaluation des</w:t>
      </w:r>
      <w:r w:rsidR="009A3A43" w:rsidRPr="0091181F">
        <w:rPr>
          <w:rFonts w:ascii="Arial Narrow" w:hAnsi="Arial Narrow"/>
          <w:sz w:val="24"/>
          <w:szCs w:val="24"/>
          <w:lang w:val="fr-FR"/>
        </w:rPr>
        <w:t xml:space="preserve"> </w:t>
      </w:r>
      <w:r w:rsidR="00147743" w:rsidRPr="0091181F">
        <w:rPr>
          <w:rFonts w:ascii="Arial Narrow" w:hAnsi="Arial Narrow"/>
          <w:sz w:val="24"/>
          <w:szCs w:val="24"/>
          <w:lang w:val="fr-FR"/>
        </w:rPr>
        <w:t>acteurs et des risques li</w:t>
      </w:r>
      <w:r w:rsidR="00C86B7E" w:rsidRPr="0091181F">
        <w:rPr>
          <w:rFonts w:ascii="Arial Narrow" w:hAnsi="Arial Narrow" w:cs="Times New Roman"/>
          <w:sz w:val="24"/>
          <w:szCs w:val="24"/>
          <w:lang w:val="fr-FR"/>
        </w:rPr>
        <w:t>é</w:t>
      </w:r>
      <w:r w:rsidR="00C86B7E" w:rsidRPr="0091181F">
        <w:rPr>
          <w:rFonts w:ascii="Arial Narrow" w:hAnsi="Arial Narrow"/>
          <w:sz w:val="24"/>
          <w:szCs w:val="24"/>
          <w:lang w:val="fr-FR"/>
        </w:rPr>
        <w:t>s à la Protection</w:t>
      </w:r>
      <w:r w:rsidR="00131C03" w:rsidRPr="0091181F">
        <w:rPr>
          <w:rFonts w:ascii="Arial Narrow" w:hAnsi="Arial Narrow"/>
          <w:sz w:val="24"/>
          <w:szCs w:val="24"/>
          <w:lang w:val="fr-FR"/>
        </w:rPr>
        <w:t>,</w:t>
      </w:r>
      <w:r w:rsidR="00C86B7E" w:rsidRPr="0091181F">
        <w:rPr>
          <w:rFonts w:ascii="Arial Narrow" w:hAnsi="Arial Narrow"/>
          <w:sz w:val="24"/>
          <w:szCs w:val="24"/>
          <w:lang w:val="fr-FR"/>
        </w:rPr>
        <w:t xml:space="preserve"> </w:t>
      </w:r>
      <w:r w:rsidR="00C61795" w:rsidRPr="0091181F">
        <w:rPr>
          <w:rFonts w:ascii="Arial Narrow" w:hAnsi="Arial Narrow"/>
          <w:sz w:val="24"/>
          <w:szCs w:val="24"/>
          <w:lang w:val="fr-FR"/>
        </w:rPr>
        <w:t xml:space="preserve">la formation et le renforcement des capacités des organisations </w:t>
      </w:r>
      <w:r w:rsidR="001D5482" w:rsidRPr="0091181F">
        <w:rPr>
          <w:rFonts w:ascii="Arial Narrow" w:hAnsi="Arial Narrow"/>
          <w:sz w:val="24"/>
          <w:szCs w:val="24"/>
          <w:lang w:val="fr-FR"/>
        </w:rPr>
        <w:t xml:space="preserve">communautaires et des centres de </w:t>
      </w:r>
      <w:r w:rsidR="002B6E96" w:rsidRPr="0091181F">
        <w:rPr>
          <w:rFonts w:ascii="Arial Narrow" w:hAnsi="Arial Narrow"/>
          <w:sz w:val="24"/>
          <w:szCs w:val="24"/>
          <w:lang w:val="fr-FR"/>
        </w:rPr>
        <w:t xml:space="preserve">santé en </w:t>
      </w:r>
      <w:r w:rsidR="00DF3D08" w:rsidRPr="0091181F">
        <w:rPr>
          <w:rFonts w:ascii="Arial Narrow" w:hAnsi="Arial Narrow"/>
          <w:sz w:val="24"/>
          <w:szCs w:val="24"/>
          <w:lang w:val="fr-FR"/>
        </w:rPr>
        <w:t>connaissance</w:t>
      </w:r>
      <w:r w:rsidR="003605BD" w:rsidRPr="0091181F">
        <w:rPr>
          <w:rFonts w:ascii="Arial Narrow" w:hAnsi="Arial Narrow"/>
          <w:sz w:val="24"/>
          <w:szCs w:val="24"/>
          <w:lang w:val="fr-FR"/>
        </w:rPr>
        <w:t>s</w:t>
      </w:r>
      <w:r w:rsidR="00DF3D08" w:rsidRPr="0091181F">
        <w:rPr>
          <w:rFonts w:ascii="Arial Narrow" w:hAnsi="Arial Narrow"/>
          <w:sz w:val="24"/>
          <w:szCs w:val="24"/>
          <w:lang w:val="fr-FR"/>
        </w:rPr>
        <w:t xml:space="preserve"> sur la prise en charge des VBG et du référencement des cas</w:t>
      </w:r>
      <w:r w:rsidR="001D5482" w:rsidRPr="0091181F">
        <w:rPr>
          <w:rFonts w:ascii="Arial Narrow" w:hAnsi="Arial Narrow"/>
          <w:sz w:val="24"/>
          <w:szCs w:val="24"/>
          <w:lang w:val="fr-FR"/>
        </w:rPr>
        <w:t xml:space="preserve">, </w:t>
      </w:r>
      <w:r w:rsidR="005B29BC" w:rsidRPr="0091181F">
        <w:rPr>
          <w:rFonts w:ascii="Arial Narrow" w:hAnsi="Arial Narrow"/>
          <w:sz w:val="24"/>
          <w:szCs w:val="24"/>
          <w:lang w:val="fr-FR"/>
        </w:rPr>
        <w:t xml:space="preserve">l’organisation d’ateliers thématiques </w:t>
      </w:r>
      <w:r w:rsidR="005D5675" w:rsidRPr="0091181F">
        <w:rPr>
          <w:rFonts w:ascii="Arial Narrow" w:hAnsi="Arial Narrow"/>
          <w:sz w:val="24"/>
          <w:szCs w:val="24"/>
          <w:lang w:val="fr-FR"/>
        </w:rPr>
        <w:t>sur les droits des femmes</w:t>
      </w:r>
      <w:r w:rsidR="00DF3D08" w:rsidRPr="0091181F">
        <w:rPr>
          <w:rFonts w:ascii="Arial Narrow" w:hAnsi="Arial Narrow"/>
          <w:sz w:val="24"/>
          <w:szCs w:val="24"/>
          <w:lang w:val="fr-FR"/>
        </w:rPr>
        <w:t xml:space="preserve"> et des thématiques </w:t>
      </w:r>
      <w:r w:rsidR="003605BD" w:rsidRPr="0091181F">
        <w:rPr>
          <w:rFonts w:ascii="Arial Narrow" w:hAnsi="Arial Narrow"/>
          <w:sz w:val="24"/>
          <w:szCs w:val="24"/>
          <w:lang w:val="fr-FR"/>
        </w:rPr>
        <w:t>liées</w:t>
      </w:r>
      <w:r w:rsidR="00DF3D08" w:rsidRPr="0091181F">
        <w:rPr>
          <w:rFonts w:ascii="Arial Narrow" w:hAnsi="Arial Narrow"/>
          <w:sz w:val="24"/>
          <w:szCs w:val="24"/>
          <w:lang w:val="fr-FR"/>
        </w:rPr>
        <w:t xml:space="preserve"> au</w:t>
      </w:r>
      <w:r w:rsidR="003605BD" w:rsidRPr="0091181F">
        <w:rPr>
          <w:rFonts w:ascii="Arial Narrow" w:hAnsi="Arial Narrow"/>
          <w:sz w:val="24"/>
          <w:szCs w:val="24"/>
          <w:lang w:val="fr-FR"/>
        </w:rPr>
        <w:t>x questions de</w:t>
      </w:r>
      <w:r w:rsidR="00DF3D08" w:rsidRPr="0091181F">
        <w:rPr>
          <w:rFonts w:ascii="Arial Narrow" w:hAnsi="Arial Narrow"/>
          <w:sz w:val="24"/>
          <w:szCs w:val="24"/>
          <w:lang w:val="fr-FR"/>
        </w:rPr>
        <w:t xml:space="preserve"> genre</w:t>
      </w:r>
      <w:r w:rsidR="00613BD8" w:rsidRPr="0091181F">
        <w:rPr>
          <w:rFonts w:ascii="Arial Narrow" w:hAnsi="Arial Narrow"/>
          <w:sz w:val="24"/>
          <w:szCs w:val="24"/>
          <w:lang w:val="fr-FR"/>
        </w:rPr>
        <w:t>, la formation et la sensibilisation dans le milieu scolaire</w:t>
      </w:r>
      <w:r w:rsidR="0083299B" w:rsidRPr="0091181F">
        <w:rPr>
          <w:rFonts w:ascii="Arial Narrow" w:hAnsi="Arial Narrow"/>
          <w:sz w:val="24"/>
          <w:szCs w:val="24"/>
          <w:lang w:val="fr-FR"/>
        </w:rPr>
        <w:t xml:space="preserve"> sur l’</w:t>
      </w:r>
      <w:r w:rsidR="002B6E96" w:rsidRPr="0091181F">
        <w:rPr>
          <w:rFonts w:ascii="Arial Narrow" w:hAnsi="Arial Narrow"/>
          <w:sz w:val="24"/>
          <w:szCs w:val="24"/>
          <w:lang w:val="fr-FR"/>
        </w:rPr>
        <w:t>hygiène</w:t>
      </w:r>
      <w:r w:rsidR="0083299B" w:rsidRPr="0091181F">
        <w:rPr>
          <w:rFonts w:ascii="Arial Narrow" w:hAnsi="Arial Narrow"/>
          <w:sz w:val="24"/>
          <w:szCs w:val="24"/>
          <w:lang w:val="fr-FR"/>
        </w:rPr>
        <w:t xml:space="preserve"> menstruelle et les </w:t>
      </w:r>
      <w:r w:rsidR="0010566E" w:rsidRPr="0091181F">
        <w:rPr>
          <w:rFonts w:ascii="Arial Narrow" w:hAnsi="Arial Narrow"/>
          <w:sz w:val="24"/>
          <w:szCs w:val="24"/>
          <w:lang w:val="fr-FR"/>
        </w:rPr>
        <w:t>d</w:t>
      </w:r>
      <w:r w:rsidR="0083299B" w:rsidRPr="0091181F">
        <w:rPr>
          <w:rFonts w:ascii="Arial Narrow" w:hAnsi="Arial Narrow"/>
          <w:sz w:val="24"/>
          <w:szCs w:val="24"/>
          <w:lang w:val="fr-FR"/>
        </w:rPr>
        <w:t xml:space="preserve">roits </w:t>
      </w:r>
      <w:r w:rsidR="002B6E96" w:rsidRPr="0091181F">
        <w:rPr>
          <w:rFonts w:ascii="Arial Narrow" w:hAnsi="Arial Narrow"/>
          <w:sz w:val="24"/>
          <w:szCs w:val="24"/>
          <w:lang w:val="fr-FR"/>
        </w:rPr>
        <w:t>à la sant</w:t>
      </w:r>
      <w:r w:rsidR="003605BD" w:rsidRPr="0091181F">
        <w:rPr>
          <w:rFonts w:ascii="Arial Narrow" w:hAnsi="Arial Narrow" w:cs="Times New Roman"/>
          <w:sz w:val="24"/>
          <w:szCs w:val="24"/>
          <w:lang w:val="fr-FR"/>
        </w:rPr>
        <w:t>é</w:t>
      </w:r>
      <w:r w:rsidR="002B6E96" w:rsidRPr="0091181F">
        <w:rPr>
          <w:rFonts w:ascii="Arial Narrow" w:hAnsi="Arial Narrow"/>
          <w:sz w:val="24"/>
          <w:szCs w:val="24"/>
          <w:lang w:val="fr-FR"/>
        </w:rPr>
        <w:t xml:space="preserve"> sexuelle et reproductive.</w:t>
      </w:r>
    </w:p>
    <w:p w14:paraId="0ACF5EFE" w14:textId="77777777" w:rsidR="003367F2" w:rsidRPr="0091181F" w:rsidRDefault="003367F2" w:rsidP="00966E2D">
      <w:pPr>
        <w:pStyle w:val="Default"/>
        <w:jc w:val="both"/>
        <w:rPr>
          <w:rFonts w:ascii="Arial Narrow" w:hAnsi="Arial Narrow"/>
          <w:lang w:val="fr-FR"/>
        </w:rPr>
      </w:pPr>
    </w:p>
    <w:p w14:paraId="3C532177" w14:textId="0F30765B" w:rsidR="001704F0" w:rsidRPr="0091181F" w:rsidRDefault="00365C0B" w:rsidP="00C24ABF">
      <w:pPr>
        <w:pStyle w:val="Default"/>
        <w:jc w:val="both"/>
        <w:rPr>
          <w:rFonts w:ascii="Arial Narrow" w:hAnsi="Arial Narrow"/>
          <w:lang w:val="fr-FR"/>
        </w:rPr>
      </w:pPr>
      <w:r w:rsidRPr="0091181F">
        <w:rPr>
          <w:rFonts w:ascii="Arial Narrow" w:hAnsi="Arial Narrow"/>
          <w:lang w:val="fr-FR"/>
        </w:rPr>
        <w:t>Pour ce poste</w:t>
      </w:r>
      <w:r w:rsidR="008B72F7" w:rsidRPr="0091181F">
        <w:rPr>
          <w:rFonts w:ascii="Arial Narrow" w:hAnsi="Arial Narrow"/>
          <w:lang w:val="fr-FR"/>
        </w:rPr>
        <w:t>,</w:t>
      </w:r>
      <w:r w:rsidRPr="0091181F">
        <w:rPr>
          <w:rFonts w:ascii="Arial Narrow" w:hAnsi="Arial Narrow"/>
          <w:lang w:val="fr-FR"/>
        </w:rPr>
        <w:t xml:space="preserve"> ACTED recherche </w:t>
      </w:r>
      <w:r w:rsidR="003605BD" w:rsidRPr="0091181F">
        <w:rPr>
          <w:rFonts w:ascii="Arial Narrow" w:hAnsi="Arial Narrow"/>
          <w:lang w:val="fr-FR"/>
        </w:rPr>
        <w:t>à</w:t>
      </w:r>
      <w:r w:rsidR="0010566E" w:rsidRPr="0091181F">
        <w:rPr>
          <w:rFonts w:ascii="Arial Narrow" w:hAnsi="Arial Narrow"/>
          <w:lang w:val="fr-FR"/>
        </w:rPr>
        <w:t xml:space="preserve"> l’externe</w:t>
      </w:r>
      <w:r w:rsidR="008A4CE5" w:rsidRPr="0091181F">
        <w:rPr>
          <w:rFonts w:ascii="Arial Narrow" w:hAnsi="Arial Narrow"/>
          <w:lang w:val="fr-FR"/>
        </w:rPr>
        <w:t xml:space="preserve"> </w:t>
      </w:r>
      <w:r w:rsidRPr="0091181F">
        <w:rPr>
          <w:rFonts w:ascii="Arial Narrow" w:hAnsi="Arial Narrow"/>
          <w:lang w:val="fr-FR"/>
        </w:rPr>
        <w:t xml:space="preserve">un profil </w:t>
      </w:r>
      <w:r w:rsidR="008A4CE5" w:rsidRPr="0091181F">
        <w:rPr>
          <w:rFonts w:ascii="Arial Narrow" w:hAnsi="Arial Narrow"/>
          <w:lang w:val="fr-FR"/>
        </w:rPr>
        <w:t>ayant beaucoup d’expérience</w:t>
      </w:r>
      <w:r w:rsidR="00316002" w:rsidRPr="0091181F">
        <w:rPr>
          <w:rFonts w:ascii="Arial Narrow" w:hAnsi="Arial Narrow"/>
          <w:lang w:val="fr-FR"/>
        </w:rPr>
        <w:t xml:space="preserve"> dans l</w:t>
      </w:r>
      <w:r w:rsidR="008A4CE5" w:rsidRPr="0091181F">
        <w:rPr>
          <w:rFonts w:ascii="Arial Narrow" w:hAnsi="Arial Narrow"/>
          <w:lang w:val="fr-FR"/>
        </w:rPr>
        <w:t xml:space="preserve">a mise en œuvre de projet </w:t>
      </w:r>
      <w:r w:rsidR="0010566E" w:rsidRPr="0091181F">
        <w:rPr>
          <w:rFonts w:ascii="Arial Narrow" w:hAnsi="Arial Narrow"/>
          <w:lang w:val="fr-FR"/>
        </w:rPr>
        <w:t>Protection</w:t>
      </w:r>
      <w:r w:rsidR="008A4CE5" w:rsidRPr="0091181F">
        <w:rPr>
          <w:rFonts w:ascii="Arial Narrow" w:hAnsi="Arial Narrow"/>
          <w:lang w:val="fr-FR"/>
        </w:rPr>
        <w:t xml:space="preserve">, </w:t>
      </w:r>
      <w:r w:rsidR="00FF5C6E" w:rsidRPr="0091181F">
        <w:rPr>
          <w:rFonts w:ascii="Arial Narrow" w:hAnsi="Arial Narrow"/>
          <w:lang w:val="fr-FR"/>
        </w:rPr>
        <w:t>particulièrement sur les thématiques li</w:t>
      </w:r>
      <w:r w:rsidR="00FF5C6E" w:rsidRPr="0091181F">
        <w:rPr>
          <w:rFonts w:ascii="Arial Narrow" w:hAnsi="Arial Narrow" w:cs="Times New Roman"/>
          <w:lang w:val="fr-FR"/>
        </w:rPr>
        <w:t>é</w:t>
      </w:r>
      <w:r w:rsidR="00FF5C6E" w:rsidRPr="0091181F">
        <w:rPr>
          <w:rFonts w:ascii="Arial Narrow" w:hAnsi="Arial Narrow"/>
          <w:lang w:val="fr-FR"/>
        </w:rPr>
        <w:t xml:space="preserve">es aux droits de la femme, des questions de genre, de la prise en charge des violences basées sur le genre, des mécanismes de référencement des cas de victimes de VBG, </w:t>
      </w:r>
      <w:r w:rsidR="00FF5C6E" w:rsidRPr="0091181F">
        <w:rPr>
          <w:rFonts w:ascii="Arial Narrow" w:hAnsi="Arial Narrow"/>
          <w:color w:val="auto"/>
          <w:lang w:val="fr-FR"/>
        </w:rPr>
        <w:t xml:space="preserve">de l’évaluation des interventions sur les thématiques du </w:t>
      </w:r>
      <w:r w:rsidR="00FF5C6E" w:rsidRPr="0091181F">
        <w:rPr>
          <w:rFonts w:ascii="Arial Narrow" w:hAnsi="Arial Narrow"/>
          <w:color w:val="auto"/>
          <w:lang w:val="fr-FR"/>
        </w:rPr>
        <w:lastRenderedPageBreak/>
        <w:t>genre</w:t>
      </w:r>
      <w:r w:rsidR="00D13304" w:rsidRPr="0091181F">
        <w:rPr>
          <w:rFonts w:ascii="Arial Narrow" w:hAnsi="Arial Narrow"/>
          <w:lang w:val="fr-FR"/>
        </w:rPr>
        <w:t xml:space="preserve"> et de la sensibilisation en milieu scolaire sur les droits </w:t>
      </w:r>
      <w:r w:rsidR="00767824" w:rsidRPr="0091181F">
        <w:rPr>
          <w:rFonts w:ascii="Arial Narrow" w:hAnsi="Arial Narrow"/>
          <w:lang w:val="fr-FR"/>
        </w:rPr>
        <w:t>humains, les droits des femmes et les droits en sant</w:t>
      </w:r>
      <w:r w:rsidR="00767824" w:rsidRPr="0091181F">
        <w:rPr>
          <w:rFonts w:ascii="Arial Narrow" w:hAnsi="Arial Narrow" w:cs="Times New Roman"/>
          <w:lang w:val="fr-FR"/>
        </w:rPr>
        <w:t>é</w:t>
      </w:r>
      <w:r w:rsidR="00767824" w:rsidRPr="0091181F">
        <w:rPr>
          <w:rFonts w:ascii="Arial Narrow" w:hAnsi="Arial Narrow"/>
          <w:lang w:val="fr-FR"/>
        </w:rPr>
        <w:t xml:space="preserve"> sexuelle et reproductive.</w:t>
      </w:r>
    </w:p>
    <w:p w14:paraId="3A62B913" w14:textId="77777777" w:rsidR="00C24ABF" w:rsidRPr="0091181F" w:rsidRDefault="00C24ABF" w:rsidP="00C24ABF">
      <w:pPr>
        <w:pStyle w:val="Default"/>
        <w:jc w:val="both"/>
        <w:rPr>
          <w:rFonts w:ascii="Arial Narrow" w:hAnsi="Arial Narrow"/>
          <w:lang w:val="fr-F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E82859" w:rsidRPr="0091181F" w14:paraId="5DE781B0" w14:textId="77777777" w:rsidTr="003B2586">
        <w:tc>
          <w:tcPr>
            <w:tcW w:w="9360" w:type="dxa"/>
          </w:tcPr>
          <w:p w14:paraId="7A16F5FA" w14:textId="77777777" w:rsidR="00E82859" w:rsidRPr="0091181F" w:rsidRDefault="00E82859" w:rsidP="003B2586">
            <w:pPr>
              <w:rPr>
                <w:rFonts w:ascii="Arial Narrow" w:hAnsi="Arial Narrow"/>
                <w:sz w:val="24"/>
                <w:szCs w:val="24"/>
              </w:rPr>
            </w:pPr>
            <w:r w:rsidRPr="0091181F">
              <w:rPr>
                <w:rFonts w:ascii="Arial Narrow" w:hAnsi="Arial Narrow"/>
                <w:b/>
                <w:sz w:val="24"/>
                <w:szCs w:val="24"/>
              </w:rPr>
              <w:t>TACHES ET RESPONSABILITÉS</w:t>
            </w:r>
          </w:p>
        </w:tc>
      </w:tr>
    </w:tbl>
    <w:p w14:paraId="7BE8F7EA" w14:textId="7BC82E47" w:rsidR="0005537D" w:rsidRPr="0091181F" w:rsidRDefault="00E82859" w:rsidP="0005537D">
      <w:pPr>
        <w:numPr>
          <w:ilvl w:val="0"/>
          <w:numId w:val="27"/>
        </w:numPr>
        <w:spacing w:after="120" w:line="240" w:lineRule="auto"/>
        <w:jc w:val="both"/>
        <w:rPr>
          <w:rFonts w:ascii="Arial Narrow" w:hAnsi="Arial Narrow" w:cs="Arial"/>
          <w:b/>
          <w:sz w:val="24"/>
          <w:szCs w:val="24"/>
        </w:rPr>
      </w:pPr>
      <w:r w:rsidRPr="0091181F">
        <w:rPr>
          <w:rFonts w:ascii="Arial Narrow" w:hAnsi="Arial Narrow" w:cs="Arial"/>
          <w:b/>
          <w:sz w:val="24"/>
          <w:szCs w:val="24"/>
        </w:rPr>
        <w:t xml:space="preserve">Planification du projet : </w:t>
      </w:r>
    </w:p>
    <w:p w14:paraId="337BB80E" w14:textId="4B9F2A5A" w:rsidR="0005537D" w:rsidRPr="0091181F" w:rsidRDefault="0005537D" w:rsidP="0005537D">
      <w:pPr>
        <w:numPr>
          <w:ilvl w:val="0"/>
          <w:numId w:val="28"/>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Participer à la planification des différentes étapes de la mise en œuvre du projet et définir l'orientation en hiérarchisant et en organisant les activités et les ressources afin d'atteindre les objectifs du projet - en collaboration avec la Responsable de Projet et le</w:t>
      </w:r>
      <w:r w:rsidR="00066190" w:rsidRPr="0091181F">
        <w:rPr>
          <w:rFonts w:ascii="Arial Narrow" w:hAnsi="Arial Narrow" w:cs="Arial"/>
          <w:bCs/>
          <w:sz w:val="24"/>
          <w:szCs w:val="24"/>
          <w:lang w:val="fr-FR"/>
        </w:rPr>
        <w:t>.la</w:t>
      </w:r>
      <w:r w:rsidRPr="0091181F">
        <w:rPr>
          <w:rFonts w:ascii="Arial Narrow" w:hAnsi="Arial Narrow" w:cs="Arial"/>
          <w:bCs/>
          <w:sz w:val="24"/>
          <w:szCs w:val="24"/>
          <w:lang w:val="fr-FR"/>
        </w:rPr>
        <w:t xml:space="preserve"> Coordina</w:t>
      </w:r>
      <w:r w:rsidR="00C35E11" w:rsidRPr="0091181F">
        <w:rPr>
          <w:rFonts w:ascii="Arial Narrow" w:hAnsi="Arial Narrow" w:cs="Arial"/>
          <w:bCs/>
          <w:sz w:val="24"/>
          <w:szCs w:val="24"/>
          <w:lang w:val="fr-FR"/>
        </w:rPr>
        <w:t>teur</w:t>
      </w:r>
      <w:r w:rsidR="00066190" w:rsidRPr="0091181F">
        <w:rPr>
          <w:rFonts w:ascii="Arial Narrow" w:hAnsi="Arial Narrow" w:cs="Arial"/>
          <w:bCs/>
          <w:sz w:val="24"/>
          <w:szCs w:val="24"/>
          <w:lang w:val="fr-FR"/>
        </w:rPr>
        <w:t>.trice</w:t>
      </w:r>
      <w:r w:rsidR="00C35E11" w:rsidRPr="0091181F">
        <w:rPr>
          <w:rFonts w:ascii="Arial Narrow" w:hAnsi="Arial Narrow" w:cs="Arial"/>
          <w:bCs/>
          <w:sz w:val="24"/>
          <w:szCs w:val="24"/>
          <w:lang w:val="fr-FR"/>
        </w:rPr>
        <w:t xml:space="preserve"> de </w:t>
      </w:r>
      <w:r w:rsidR="00066190" w:rsidRPr="0091181F">
        <w:rPr>
          <w:rFonts w:ascii="Arial Narrow" w:hAnsi="Arial Narrow" w:cs="Arial"/>
          <w:bCs/>
          <w:sz w:val="24"/>
          <w:szCs w:val="24"/>
          <w:lang w:val="fr-FR"/>
        </w:rPr>
        <w:t>Projets</w:t>
      </w:r>
      <w:r w:rsidR="000A6D9A" w:rsidRPr="0091181F">
        <w:rPr>
          <w:rFonts w:ascii="Arial Narrow" w:hAnsi="Arial Narrow" w:cs="Arial"/>
          <w:bCs/>
          <w:sz w:val="24"/>
          <w:szCs w:val="24"/>
          <w:lang w:val="fr-FR"/>
        </w:rPr>
        <w:t>.</w:t>
      </w:r>
    </w:p>
    <w:p w14:paraId="2C50C83B" w14:textId="3428ACFE" w:rsidR="0005537D" w:rsidRPr="0091181F" w:rsidRDefault="0005537D" w:rsidP="0005537D">
      <w:pPr>
        <w:numPr>
          <w:ilvl w:val="0"/>
          <w:numId w:val="28"/>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Participer à la réalisation des états des lieux préalables au lancement des activités</w:t>
      </w:r>
      <w:r w:rsidR="000A6D9A" w:rsidRPr="0091181F">
        <w:rPr>
          <w:rFonts w:ascii="Arial Narrow" w:hAnsi="Arial Narrow" w:cs="Arial"/>
          <w:bCs/>
          <w:sz w:val="24"/>
          <w:szCs w:val="24"/>
          <w:lang w:val="fr-FR"/>
        </w:rPr>
        <w:t>.</w:t>
      </w:r>
    </w:p>
    <w:p w14:paraId="321E3C6D" w14:textId="1F1C839C" w:rsidR="0005537D" w:rsidRPr="0091181F" w:rsidRDefault="0005537D" w:rsidP="0005537D">
      <w:pPr>
        <w:numPr>
          <w:ilvl w:val="0"/>
          <w:numId w:val="28"/>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Proposer un plan de formation (curricula, calendrier, ressources, modules, plan de suivi) au Responsable de Projet pour le renforcement des capacités des</w:t>
      </w:r>
      <w:r w:rsidR="000A6D9A" w:rsidRPr="0091181F">
        <w:rPr>
          <w:rFonts w:ascii="Arial Narrow" w:hAnsi="Arial Narrow" w:cs="Arial"/>
          <w:bCs/>
          <w:sz w:val="24"/>
          <w:szCs w:val="24"/>
          <w:lang w:val="fr-FR"/>
        </w:rPr>
        <w:t xml:space="preserve"> </w:t>
      </w:r>
      <w:r w:rsidR="00B73AEB" w:rsidRPr="0091181F">
        <w:rPr>
          <w:rFonts w:ascii="Arial Narrow" w:hAnsi="Arial Narrow" w:cs="Arial"/>
          <w:bCs/>
          <w:sz w:val="24"/>
          <w:szCs w:val="24"/>
          <w:lang w:val="fr-FR"/>
        </w:rPr>
        <w:t>acteurs et des organisations communautaires (OCB)</w:t>
      </w:r>
      <w:r w:rsidR="002C01F1" w:rsidRPr="0091181F">
        <w:rPr>
          <w:rFonts w:ascii="Arial Narrow" w:hAnsi="Arial Narrow" w:cs="Arial"/>
          <w:bCs/>
          <w:sz w:val="24"/>
          <w:szCs w:val="24"/>
          <w:lang w:val="fr-FR"/>
        </w:rPr>
        <w:t>.</w:t>
      </w:r>
    </w:p>
    <w:p w14:paraId="4D00F5E4" w14:textId="079A271E" w:rsidR="0005537D" w:rsidRPr="0091181F" w:rsidRDefault="002C01F1" w:rsidP="0005537D">
      <w:pPr>
        <w:numPr>
          <w:ilvl w:val="0"/>
          <w:numId w:val="28"/>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Être</w:t>
      </w:r>
      <w:r w:rsidR="0005537D" w:rsidRPr="0091181F">
        <w:rPr>
          <w:rFonts w:ascii="Arial Narrow" w:hAnsi="Arial Narrow" w:cs="Arial"/>
          <w:bCs/>
          <w:sz w:val="24"/>
          <w:szCs w:val="24"/>
          <w:lang w:val="fr-FR"/>
        </w:rPr>
        <w:t xml:space="preserve"> force de proposition pour l’ajustement des activités lors des planifications hebdomadaires et mensuelles des activités</w:t>
      </w:r>
    </w:p>
    <w:p w14:paraId="6D710BE6" w14:textId="591C0B63" w:rsidR="0005537D" w:rsidRPr="0091181F" w:rsidRDefault="0005537D" w:rsidP="002C01F1">
      <w:pPr>
        <w:numPr>
          <w:ilvl w:val="0"/>
          <w:numId w:val="28"/>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Planifier de manière hebdomadaire et mensuelle les activités et les soumettre au Responsable de Projet pour validation</w:t>
      </w:r>
      <w:r w:rsidR="002C01F1" w:rsidRPr="0091181F">
        <w:rPr>
          <w:rFonts w:ascii="Arial Narrow" w:hAnsi="Arial Narrow" w:cs="Arial"/>
          <w:bCs/>
          <w:sz w:val="24"/>
          <w:szCs w:val="24"/>
          <w:lang w:val="fr-FR"/>
        </w:rPr>
        <w:t>.</w:t>
      </w:r>
    </w:p>
    <w:p w14:paraId="118574C2" w14:textId="23EDBD40" w:rsidR="00E82859" w:rsidRPr="0091181F" w:rsidRDefault="00E82859" w:rsidP="00E82859">
      <w:pPr>
        <w:numPr>
          <w:ilvl w:val="0"/>
          <w:numId w:val="28"/>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S’assurer que les différentes étapes de mise en œuvre du projet soient comprises et suivies par les équipes terrain.</w:t>
      </w:r>
    </w:p>
    <w:p w14:paraId="47DD02FA" w14:textId="77777777" w:rsidR="00E82859" w:rsidRPr="0091181F" w:rsidRDefault="00E82859" w:rsidP="00E82859">
      <w:pPr>
        <w:numPr>
          <w:ilvl w:val="0"/>
          <w:numId w:val="28"/>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 xml:space="preserve">Proposer une priorisation et une organisation des activités en tenant compte des contraintes logistiques, financières, humaines et programmatiques du projet. </w:t>
      </w:r>
    </w:p>
    <w:p w14:paraId="04C81C1F" w14:textId="77777777" w:rsidR="00E82859" w:rsidRPr="0091181F" w:rsidRDefault="00E82859" w:rsidP="00E82859">
      <w:pPr>
        <w:rPr>
          <w:rFonts w:ascii="Arial Narrow" w:hAnsi="Arial Narrow"/>
          <w:sz w:val="24"/>
          <w:szCs w:val="24"/>
          <w:lang w:val="fr-FR"/>
        </w:rPr>
      </w:pPr>
    </w:p>
    <w:p w14:paraId="0BEB88F0" w14:textId="77777777" w:rsidR="00E82859" w:rsidRPr="0091181F" w:rsidRDefault="00E82859" w:rsidP="00E82859">
      <w:pPr>
        <w:numPr>
          <w:ilvl w:val="0"/>
          <w:numId w:val="27"/>
        </w:numPr>
        <w:spacing w:after="120" w:line="240" w:lineRule="auto"/>
        <w:jc w:val="both"/>
        <w:rPr>
          <w:rFonts w:ascii="Arial Narrow" w:hAnsi="Arial Narrow" w:cs="Arial"/>
          <w:b/>
          <w:sz w:val="24"/>
          <w:szCs w:val="24"/>
          <w:lang w:val="fr-FR"/>
        </w:rPr>
      </w:pPr>
      <w:r w:rsidRPr="0091181F">
        <w:rPr>
          <w:rFonts w:ascii="Arial Narrow" w:hAnsi="Arial Narrow" w:cs="Arial"/>
          <w:b/>
          <w:sz w:val="24"/>
          <w:szCs w:val="24"/>
          <w:lang w:val="fr-FR"/>
        </w:rPr>
        <w:t>Suivi de la mise en œuvre du projet :</w:t>
      </w:r>
    </w:p>
    <w:p w14:paraId="65F11116" w14:textId="77777777" w:rsidR="00E82859" w:rsidRPr="0091181F" w:rsidRDefault="00E82859" w:rsidP="00E82859">
      <w:pPr>
        <w:numPr>
          <w:ilvl w:val="0"/>
          <w:numId w:val="29"/>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 xml:space="preserve">Diffuser les standards techniques et guides ACTED/Consortium aux équipes terrain et s’assurer de leur bonne compréhension et de leur respect ; </w:t>
      </w:r>
    </w:p>
    <w:p w14:paraId="6C297825" w14:textId="77777777" w:rsidR="00E82859" w:rsidRPr="0091181F" w:rsidRDefault="00E82859" w:rsidP="00E82859">
      <w:pPr>
        <w:numPr>
          <w:ilvl w:val="0"/>
          <w:numId w:val="29"/>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Organiser des réunions de coordination de projet régulières avec l’équipe projet, notamment pour harmoniser les différentes approches des équipes et s’assurer de leur cohésion ;</w:t>
      </w:r>
    </w:p>
    <w:p w14:paraId="0DF306A6" w14:textId="77777777" w:rsidR="00E82859" w:rsidRPr="0091181F" w:rsidRDefault="00E82859" w:rsidP="00E82859">
      <w:pPr>
        <w:numPr>
          <w:ilvl w:val="0"/>
          <w:numId w:val="29"/>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 xml:space="preserve">Contribuer à l’atteinte des objectifs ciblés ; </w:t>
      </w:r>
    </w:p>
    <w:p w14:paraId="3F52D4AA" w14:textId="77777777" w:rsidR="00E82859" w:rsidRPr="0091181F" w:rsidRDefault="00E82859" w:rsidP="00E82859">
      <w:pPr>
        <w:numPr>
          <w:ilvl w:val="0"/>
          <w:numId w:val="29"/>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Identifier les risques et les mettre en visibilité des Responsables de Projet tout en proposant des solutions adéquates ;</w:t>
      </w:r>
    </w:p>
    <w:p w14:paraId="67B546BC" w14:textId="77777777" w:rsidR="00E82859" w:rsidRPr="0091181F" w:rsidRDefault="00E82859" w:rsidP="00E82859">
      <w:pPr>
        <w:numPr>
          <w:ilvl w:val="0"/>
          <w:numId w:val="29"/>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Contribuer à la mise à jour régulière du plan de travail, du suivi des résultats, de la PMF et les autres documents pertinents pour une gestion de projet efficace ;</w:t>
      </w:r>
    </w:p>
    <w:p w14:paraId="11B44191" w14:textId="71A598CE" w:rsidR="001D3283" w:rsidRPr="0091181F" w:rsidRDefault="001D3283" w:rsidP="00E82859">
      <w:pPr>
        <w:numPr>
          <w:ilvl w:val="0"/>
          <w:numId w:val="29"/>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Gérer les prises de contact</w:t>
      </w:r>
      <w:r w:rsidR="00622986" w:rsidRPr="0091181F">
        <w:rPr>
          <w:rFonts w:ascii="Arial Narrow" w:hAnsi="Arial Narrow" w:cs="Arial"/>
          <w:bCs/>
          <w:sz w:val="24"/>
          <w:szCs w:val="24"/>
          <w:lang w:val="fr-FR"/>
        </w:rPr>
        <w:t xml:space="preserve"> et les suivis avec les autorités locales et les partenaires.</w:t>
      </w:r>
    </w:p>
    <w:p w14:paraId="3A760C95" w14:textId="3A038FF0" w:rsidR="00B72280" w:rsidRPr="0091181F" w:rsidRDefault="00B72280" w:rsidP="00E82859">
      <w:pPr>
        <w:numPr>
          <w:ilvl w:val="0"/>
          <w:numId w:val="29"/>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Support</w:t>
      </w:r>
      <w:r w:rsidR="005B5F15" w:rsidRPr="0091181F">
        <w:rPr>
          <w:rFonts w:ascii="Arial Narrow" w:hAnsi="Arial Narrow" w:cs="Arial"/>
          <w:bCs/>
          <w:sz w:val="24"/>
          <w:szCs w:val="24"/>
          <w:lang w:val="fr-FR"/>
        </w:rPr>
        <w:t xml:space="preserve">er les organisations de base (OCB) </w:t>
      </w:r>
      <w:r w:rsidR="00F90D63" w:rsidRPr="0091181F">
        <w:rPr>
          <w:rFonts w:ascii="Arial Narrow" w:hAnsi="Arial Narrow" w:cs="Arial"/>
          <w:bCs/>
          <w:sz w:val="24"/>
          <w:szCs w:val="24"/>
          <w:lang w:val="fr-FR"/>
        </w:rPr>
        <w:t xml:space="preserve">en aidant à l’accroissement des </w:t>
      </w:r>
      <w:r w:rsidR="009D0243" w:rsidRPr="0091181F">
        <w:rPr>
          <w:rFonts w:ascii="Arial Narrow" w:hAnsi="Arial Narrow" w:cs="Arial"/>
          <w:bCs/>
          <w:sz w:val="24"/>
          <w:szCs w:val="24"/>
          <w:lang w:val="fr-FR"/>
        </w:rPr>
        <w:t>capacités de leur personnel</w:t>
      </w:r>
      <w:r w:rsidR="004D24BC" w:rsidRPr="0091181F">
        <w:rPr>
          <w:rFonts w:ascii="Arial Narrow" w:hAnsi="Arial Narrow" w:cs="Arial"/>
          <w:bCs/>
          <w:sz w:val="24"/>
          <w:szCs w:val="24"/>
          <w:lang w:val="fr-FR"/>
        </w:rPr>
        <w:t xml:space="preserve"> en matière de droits humains et droits des femmes,</w:t>
      </w:r>
      <w:r w:rsidR="009D0243" w:rsidRPr="0091181F">
        <w:rPr>
          <w:rFonts w:ascii="Arial Narrow" w:hAnsi="Arial Narrow" w:cs="Arial"/>
          <w:bCs/>
          <w:sz w:val="24"/>
          <w:szCs w:val="24"/>
          <w:lang w:val="fr-FR"/>
        </w:rPr>
        <w:t xml:space="preserve"> de </w:t>
      </w:r>
      <w:r w:rsidR="001B461A" w:rsidRPr="0091181F">
        <w:rPr>
          <w:rFonts w:ascii="Arial Narrow" w:hAnsi="Arial Narrow" w:cs="Arial"/>
          <w:bCs/>
          <w:sz w:val="24"/>
          <w:szCs w:val="24"/>
          <w:lang w:val="fr-FR"/>
        </w:rPr>
        <w:t>prise en charge</w:t>
      </w:r>
      <w:r w:rsidR="009D0243" w:rsidRPr="0091181F">
        <w:rPr>
          <w:rFonts w:ascii="Arial Narrow" w:hAnsi="Arial Narrow" w:cs="Arial"/>
          <w:bCs/>
          <w:sz w:val="24"/>
          <w:szCs w:val="24"/>
          <w:lang w:val="fr-FR"/>
        </w:rPr>
        <w:t xml:space="preserve"> des VBG</w:t>
      </w:r>
      <w:r w:rsidR="001B461A" w:rsidRPr="0091181F">
        <w:rPr>
          <w:rFonts w:ascii="Arial Narrow" w:hAnsi="Arial Narrow" w:cs="Arial"/>
          <w:bCs/>
          <w:sz w:val="24"/>
          <w:szCs w:val="24"/>
          <w:lang w:val="fr-FR"/>
        </w:rPr>
        <w:t xml:space="preserve"> et le référencement de cas.</w:t>
      </w:r>
    </w:p>
    <w:p w14:paraId="622A9029" w14:textId="2DD68A74" w:rsidR="00A73797" w:rsidRPr="0091181F" w:rsidRDefault="00A73797" w:rsidP="00E82859">
      <w:pPr>
        <w:numPr>
          <w:ilvl w:val="0"/>
          <w:numId w:val="29"/>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 xml:space="preserve">Assurer que les </w:t>
      </w:r>
      <w:r w:rsidR="00B1666A" w:rsidRPr="0091181F">
        <w:rPr>
          <w:rFonts w:ascii="Arial Narrow" w:hAnsi="Arial Narrow" w:cs="Arial"/>
          <w:bCs/>
          <w:sz w:val="24"/>
          <w:szCs w:val="24"/>
          <w:lang w:val="fr-FR"/>
        </w:rPr>
        <w:t>équipes</w:t>
      </w:r>
      <w:r w:rsidRPr="0091181F">
        <w:rPr>
          <w:rFonts w:ascii="Arial Narrow" w:hAnsi="Arial Narrow" w:cs="Arial"/>
          <w:bCs/>
          <w:sz w:val="24"/>
          <w:szCs w:val="24"/>
          <w:lang w:val="fr-FR"/>
        </w:rPr>
        <w:t xml:space="preserve"> de mobilisateurs </w:t>
      </w:r>
      <w:r w:rsidR="0081202B" w:rsidRPr="0091181F">
        <w:rPr>
          <w:rFonts w:ascii="Arial Narrow" w:hAnsi="Arial Narrow" w:cs="Arial"/>
          <w:bCs/>
          <w:sz w:val="24"/>
          <w:szCs w:val="24"/>
          <w:lang w:val="fr-FR"/>
        </w:rPr>
        <w:t>et</w:t>
      </w:r>
      <w:r w:rsidR="00B1666A" w:rsidRPr="0091181F">
        <w:rPr>
          <w:rFonts w:ascii="Arial Narrow" w:hAnsi="Arial Narrow" w:cs="Arial"/>
          <w:bCs/>
          <w:sz w:val="24"/>
          <w:szCs w:val="24"/>
          <w:lang w:val="fr-FR"/>
        </w:rPr>
        <w:t xml:space="preserve"> </w:t>
      </w:r>
      <w:r w:rsidR="0081202B" w:rsidRPr="0091181F">
        <w:rPr>
          <w:rFonts w:ascii="Arial Narrow" w:hAnsi="Arial Narrow" w:cs="Arial"/>
          <w:bCs/>
          <w:sz w:val="24"/>
          <w:szCs w:val="24"/>
          <w:lang w:val="fr-FR"/>
        </w:rPr>
        <w:t xml:space="preserve">les agents de sensibilisation soient </w:t>
      </w:r>
      <w:r w:rsidR="00B1666A" w:rsidRPr="0091181F">
        <w:rPr>
          <w:rFonts w:ascii="Arial Narrow" w:hAnsi="Arial Narrow" w:cs="Arial"/>
          <w:bCs/>
          <w:sz w:val="24"/>
          <w:szCs w:val="24"/>
          <w:lang w:val="fr-FR"/>
        </w:rPr>
        <w:t>formés</w:t>
      </w:r>
      <w:r w:rsidR="0081202B" w:rsidRPr="0091181F">
        <w:rPr>
          <w:rFonts w:ascii="Arial Narrow" w:hAnsi="Arial Narrow" w:cs="Arial"/>
          <w:bCs/>
          <w:sz w:val="24"/>
          <w:szCs w:val="24"/>
          <w:lang w:val="fr-FR"/>
        </w:rPr>
        <w:t xml:space="preserve"> sur les fondamentaux</w:t>
      </w:r>
      <w:r w:rsidR="00B1666A" w:rsidRPr="0091181F">
        <w:rPr>
          <w:rFonts w:ascii="Arial Narrow" w:hAnsi="Arial Narrow" w:cs="Arial"/>
          <w:bCs/>
          <w:sz w:val="24"/>
          <w:szCs w:val="24"/>
          <w:lang w:val="fr-FR"/>
        </w:rPr>
        <w:t xml:space="preserve"> des droits des femmes et des questions de genre.</w:t>
      </w:r>
    </w:p>
    <w:p w14:paraId="548C0705" w14:textId="718BD9E3" w:rsidR="00AD32BD" w:rsidRPr="0091181F" w:rsidRDefault="006F58A1" w:rsidP="00AD32BD">
      <w:pPr>
        <w:numPr>
          <w:ilvl w:val="0"/>
          <w:numId w:val="29"/>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Développer des modules</w:t>
      </w:r>
      <w:r w:rsidR="00AD32BD" w:rsidRPr="0091181F">
        <w:rPr>
          <w:rFonts w:ascii="Arial Narrow" w:hAnsi="Arial Narrow" w:cs="Arial"/>
          <w:bCs/>
          <w:sz w:val="24"/>
          <w:szCs w:val="24"/>
          <w:lang w:val="fr-FR"/>
        </w:rPr>
        <w:t xml:space="preserve"> de formation sur l’équité de genre</w:t>
      </w:r>
      <w:r w:rsidR="0009755D" w:rsidRPr="0091181F">
        <w:rPr>
          <w:rFonts w:ascii="Arial Narrow" w:hAnsi="Arial Narrow" w:cs="Arial"/>
          <w:bCs/>
          <w:sz w:val="24"/>
          <w:szCs w:val="24"/>
          <w:lang w:val="fr-FR"/>
        </w:rPr>
        <w:t>, les violences basées sur le genre,</w:t>
      </w:r>
      <w:r w:rsidR="00AD32BD" w:rsidRPr="0091181F">
        <w:rPr>
          <w:rFonts w:ascii="Arial Narrow" w:hAnsi="Arial Narrow" w:cs="Arial"/>
          <w:bCs/>
          <w:sz w:val="24"/>
          <w:szCs w:val="24"/>
          <w:lang w:val="fr-FR"/>
        </w:rPr>
        <w:t xml:space="preserve"> </w:t>
      </w:r>
      <w:r w:rsidR="00E95E19" w:rsidRPr="0091181F">
        <w:rPr>
          <w:rFonts w:ascii="Arial Narrow" w:hAnsi="Arial Narrow" w:cs="Arial"/>
          <w:bCs/>
          <w:sz w:val="24"/>
          <w:szCs w:val="24"/>
          <w:lang w:val="fr-FR"/>
        </w:rPr>
        <w:t xml:space="preserve">les droits en </w:t>
      </w:r>
      <w:r w:rsidR="0011504C" w:rsidRPr="0091181F">
        <w:rPr>
          <w:rFonts w:ascii="Arial Narrow" w:hAnsi="Arial Narrow" w:cs="Arial"/>
          <w:bCs/>
          <w:sz w:val="24"/>
          <w:szCs w:val="24"/>
          <w:lang w:val="fr-FR"/>
        </w:rPr>
        <w:t>santé</w:t>
      </w:r>
      <w:r w:rsidR="00E95E19" w:rsidRPr="0091181F">
        <w:rPr>
          <w:rFonts w:ascii="Arial Narrow" w:hAnsi="Arial Narrow" w:cs="Arial"/>
          <w:bCs/>
          <w:sz w:val="24"/>
          <w:szCs w:val="24"/>
          <w:lang w:val="fr-FR"/>
        </w:rPr>
        <w:t xml:space="preserve"> sexuelle et reproductive </w:t>
      </w:r>
      <w:r w:rsidR="00AD32BD" w:rsidRPr="0091181F">
        <w:rPr>
          <w:rFonts w:ascii="Arial Narrow" w:hAnsi="Arial Narrow" w:cs="Arial"/>
          <w:bCs/>
          <w:sz w:val="24"/>
          <w:szCs w:val="24"/>
          <w:lang w:val="fr-FR"/>
        </w:rPr>
        <w:t>de concert avec l</w:t>
      </w:r>
      <w:r w:rsidR="0011504C" w:rsidRPr="0091181F">
        <w:rPr>
          <w:rFonts w:ascii="Arial Narrow" w:hAnsi="Arial Narrow" w:cs="Arial"/>
          <w:bCs/>
          <w:sz w:val="24"/>
          <w:szCs w:val="24"/>
          <w:lang w:val="fr-FR"/>
        </w:rPr>
        <w:t>’équipe Programme et l</w:t>
      </w:r>
      <w:r w:rsidR="004710EF" w:rsidRPr="0091181F">
        <w:rPr>
          <w:rFonts w:ascii="Arial Narrow" w:hAnsi="Arial Narrow" w:cs="Arial"/>
          <w:bCs/>
          <w:sz w:val="24"/>
          <w:szCs w:val="24"/>
          <w:lang w:val="fr-FR"/>
        </w:rPr>
        <w:t>a</w:t>
      </w:r>
      <w:r w:rsidR="0011504C" w:rsidRPr="0091181F">
        <w:rPr>
          <w:rFonts w:ascii="Arial Narrow" w:hAnsi="Arial Narrow" w:cs="Arial"/>
          <w:bCs/>
          <w:sz w:val="24"/>
          <w:szCs w:val="24"/>
          <w:lang w:val="fr-FR"/>
        </w:rPr>
        <w:t xml:space="preserve"> Spécialiste Genre.</w:t>
      </w:r>
    </w:p>
    <w:p w14:paraId="1AF63EBC" w14:textId="5AD2F51E" w:rsidR="00AD32BD" w:rsidRPr="0091181F" w:rsidRDefault="00D63C0D" w:rsidP="00AF3EF0">
      <w:pPr>
        <w:numPr>
          <w:ilvl w:val="0"/>
          <w:numId w:val="29"/>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 xml:space="preserve">Adapter au contexte </w:t>
      </w:r>
      <w:r w:rsidR="00CD66E4" w:rsidRPr="0091181F">
        <w:rPr>
          <w:rFonts w:ascii="Arial Narrow" w:hAnsi="Arial Narrow" w:cs="Arial"/>
          <w:bCs/>
          <w:sz w:val="24"/>
          <w:szCs w:val="24"/>
          <w:lang w:val="fr-FR"/>
        </w:rPr>
        <w:t xml:space="preserve">culturel </w:t>
      </w:r>
      <w:r w:rsidRPr="0091181F">
        <w:rPr>
          <w:rFonts w:ascii="Arial Narrow" w:hAnsi="Arial Narrow" w:cs="Arial"/>
          <w:bCs/>
          <w:sz w:val="24"/>
          <w:szCs w:val="24"/>
          <w:lang w:val="fr-FR"/>
        </w:rPr>
        <w:t xml:space="preserve">haïtien un curriculum de formation en éducation sexuelle, droits en </w:t>
      </w:r>
      <w:r w:rsidR="00AF3EF0" w:rsidRPr="0091181F">
        <w:rPr>
          <w:rFonts w:ascii="Arial Narrow" w:hAnsi="Arial Narrow" w:cs="Arial"/>
          <w:bCs/>
          <w:sz w:val="24"/>
          <w:szCs w:val="24"/>
          <w:lang w:val="fr-FR"/>
        </w:rPr>
        <w:t>santé</w:t>
      </w:r>
      <w:r w:rsidRPr="0091181F">
        <w:rPr>
          <w:rFonts w:ascii="Arial Narrow" w:hAnsi="Arial Narrow" w:cs="Arial"/>
          <w:bCs/>
          <w:sz w:val="24"/>
          <w:szCs w:val="24"/>
          <w:lang w:val="fr-FR"/>
        </w:rPr>
        <w:t xml:space="preserve"> sexuelle et reproductive conjointement avec l</w:t>
      </w:r>
      <w:r w:rsidR="004710EF" w:rsidRPr="0091181F">
        <w:rPr>
          <w:rFonts w:ascii="Arial Narrow" w:hAnsi="Arial Narrow" w:cs="Arial"/>
          <w:bCs/>
          <w:sz w:val="24"/>
          <w:szCs w:val="24"/>
          <w:lang w:val="fr-FR"/>
        </w:rPr>
        <w:t>a spécialiste Genre</w:t>
      </w:r>
      <w:r w:rsidR="00AF3EF0" w:rsidRPr="0091181F">
        <w:rPr>
          <w:rFonts w:ascii="Arial Narrow" w:hAnsi="Arial Narrow" w:cs="Arial"/>
          <w:bCs/>
          <w:sz w:val="24"/>
          <w:szCs w:val="24"/>
          <w:lang w:val="fr-FR"/>
        </w:rPr>
        <w:t>,</w:t>
      </w:r>
      <w:r w:rsidR="004710EF" w:rsidRPr="0091181F">
        <w:rPr>
          <w:rFonts w:ascii="Arial Narrow" w:hAnsi="Arial Narrow" w:cs="Arial"/>
          <w:bCs/>
          <w:sz w:val="24"/>
          <w:szCs w:val="24"/>
          <w:lang w:val="fr-FR"/>
        </w:rPr>
        <w:t xml:space="preserve"> </w:t>
      </w:r>
      <w:r w:rsidRPr="0091181F">
        <w:rPr>
          <w:rFonts w:ascii="Arial Narrow" w:hAnsi="Arial Narrow" w:cs="Arial"/>
          <w:bCs/>
          <w:sz w:val="24"/>
          <w:szCs w:val="24"/>
          <w:lang w:val="fr-FR"/>
        </w:rPr>
        <w:t>pour les jeunes de 15</w:t>
      </w:r>
      <w:r w:rsidR="00AF3EF0" w:rsidRPr="0091181F">
        <w:rPr>
          <w:rFonts w:ascii="Arial Narrow" w:hAnsi="Arial Narrow" w:cs="Arial"/>
          <w:bCs/>
          <w:sz w:val="24"/>
          <w:szCs w:val="24"/>
          <w:lang w:val="fr-FR"/>
        </w:rPr>
        <w:t xml:space="preserve"> </w:t>
      </w:r>
      <w:r w:rsidRPr="0091181F">
        <w:rPr>
          <w:rFonts w:ascii="Arial Narrow" w:hAnsi="Arial Narrow" w:cs="Arial"/>
          <w:bCs/>
          <w:sz w:val="24"/>
          <w:szCs w:val="24"/>
          <w:lang w:val="fr-FR"/>
        </w:rPr>
        <w:t>à 2</w:t>
      </w:r>
      <w:r w:rsidR="00CD66E4" w:rsidRPr="0091181F">
        <w:rPr>
          <w:rFonts w:ascii="Arial Narrow" w:hAnsi="Arial Narrow" w:cs="Arial"/>
          <w:bCs/>
          <w:sz w:val="24"/>
          <w:szCs w:val="24"/>
          <w:lang w:val="fr-FR"/>
        </w:rPr>
        <w:t>1</w:t>
      </w:r>
      <w:r w:rsidRPr="0091181F">
        <w:rPr>
          <w:rFonts w:ascii="Arial Narrow" w:hAnsi="Arial Narrow" w:cs="Arial"/>
          <w:bCs/>
          <w:sz w:val="24"/>
          <w:szCs w:val="24"/>
          <w:lang w:val="fr-FR"/>
        </w:rPr>
        <w:t xml:space="preserve"> ans.</w:t>
      </w:r>
    </w:p>
    <w:p w14:paraId="2D9998FB" w14:textId="2CEBEE3D" w:rsidR="006F58A1" w:rsidRPr="0091181F" w:rsidRDefault="00DB0578" w:rsidP="00AD32BD">
      <w:pPr>
        <w:numPr>
          <w:ilvl w:val="0"/>
          <w:numId w:val="29"/>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 xml:space="preserve">Organiser </w:t>
      </w:r>
      <w:r w:rsidR="00865B46" w:rsidRPr="0091181F">
        <w:rPr>
          <w:rFonts w:ascii="Arial Narrow" w:hAnsi="Arial Narrow" w:cs="Arial"/>
          <w:bCs/>
          <w:sz w:val="24"/>
          <w:szCs w:val="24"/>
          <w:lang w:val="fr-FR"/>
        </w:rPr>
        <w:t xml:space="preserve">les sessions de formation, les ateliers thématiques </w:t>
      </w:r>
      <w:r w:rsidR="00A07050" w:rsidRPr="0091181F">
        <w:rPr>
          <w:rFonts w:ascii="Arial Narrow" w:hAnsi="Arial Narrow" w:cs="Arial"/>
          <w:bCs/>
          <w:sz w:val="24"/>
          <w:szCs w:val="24"/>
          <w:lang w:val="fr-FR"/>
        </w:rPr>
        <w:t>adressées</w:t>
      </w:r>
      <w:r w:rsidR="00865B46" w:rsidRPr="0091181F">
        <w:rPr>
          <w:rFonts w:ascii="Arial Narrow" w:hAnsi="Arial Narrow" w:cs="Arial"/>
          <w:bCs/>
          <w:sz w:val="24"/>
          <w:szCs w:val="24"/>
          <w:lang w:val="fr-FR"/>
        </w:rPr>
        <w:t xml:space="preserve"> au personnel Programme, aux organisations </w:t>
      </w:r>
      <w:r w:rsidR="00A07050" w:rsidRPr="0091181F">
        <w:rPr>
          <w:rFonts w:ascii="Arial Narrow" w:hAnsi="Arial Narrow" w:cs="Arial"/>
          <w:bCs/>
          <w:sz w:val="24"/>
          <w:szCs w:val="24"/>
          <w:lang w:val="fr-FR"/>
        </w:rPr>
        <w:t xml:space="preserve">des base, les centres de </w:t>
      </w:r>
      <w:r w:rsidR="00F709D5" w:rsidRPr="0091181F">
        <w:rPr>
          <w:rFonts w:ascii="Arial Narrow" w:hAnsi="Arial Narrow" w:cs="Arial"/>
          <w:bCs/>
          <w:sz w:val="24"/>
          <w:szCs w:val="24"/>
          <w:lang w:val="fr-FR"/>
        </w:rPr>
        <w:t>santé</w:t>
      </w:r>
      <w:r w:rsidR="00A07050" w:rsidRPr="0091181F">
        <w:rPr>
          <w:rFonts w:ascii="Arial Narrow" w:hAnsi="Arial Narrow" w:cs="Arial"/>
          <w:bCs/>
          <w:sz w:val="24"/>
          <w:szCs w:val="24"/>
          <w:lang w:val="fr-FR"/>
        </w:rPr>
        <w:t xml:space="preserve">, le personnel </w:t>
      </w:r>
      <w:r w:rsidR="00F709D5" w:rsidRPr="0091181F">
        <w:rPr>
          <w:rFonts w:ascii="Arial Narrow" w:hAnsi="Arial Narrow" w:cs="Arial"/>
          <w:bCs/>
          <w:sz w:val="24"/>
          <w:szCs w:val="24"/>
          <w:lang w:val="fr-FR"/>
        </w:rPr>
        <w:t xml:space="preserve">éducatif sur les </w:t>
      </w:r>
      <w:r w:rsidR="00C50F2D" w:rsidRPr="0091181F">
        <w:rPr>
          <w:rFonts w:ascii="Arial Narrow" w:hAnsi="Arial Narrow" w:cs="Arial"/>
          <w:bCs/>
          <w:sz w:val="24"/>
          <w:szCs w:val="24"/>
          <w:lang w:val="fr-FR"/>
        </w:rPr>
        <w:t>thématiques du projet.</w:t>
      </w:r>
    </w:p>
    <w:p w14:paraId="3967900E" w14:textId="294234A7" w:rsidR="00C50F2D" w:rsidRPr="0091181F" w:rsidRDefault="007C3007" w:rsidP="00AD32BD">
      <w:pPr>
        <w:numPr>
          <w:ilvl w:val="0"/>
          <w:numId w:val="29"/>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lastRenderedPageBreak/>
        <w:t xml:space="preserve">Effectuer toutes taches connexes </w:t>
      </w:r>
      <w:r w:rsidR="007773A7" w:rsidRPr="0091181F">
        <w:rPr>
          <w:rFonts w:ascii="Arial Narrow" w:hAnsi="Arial Narrow" w:cs="Arial"/>
          <w:bCs/>
          <w:sz w:val="24"/>
          <w:szCs w:val="24"/>
          <w:lang w:val="fr-FR"/>
        </w:rPr>
        <w:t>au besoin ou à la demande de la Cheffe de Projet ou du.de la Coordinateur.trice de Projets.</w:t>
      </w:r>
    </w:p>
    <w:p w14:paraId="6151CC95" w14:textId="77777777" w:rsidR="00622986" w:rsidRPr="0091181F" w:rsidRDefault="00622986" w:rsidP="006972F5">
      <w:pPr>
        <w:spacing w:after="0" w:line="240" w:lineRule="auto"/>
        <w:ind w:left="720"/>
        <w:jc w:val="both"/>
        <w:rPr>
          <w:rFonts w:ascii="Arial Narrow" w:hAnsi="Arial Narrow" w:cs="Arial"/>
          <w:bCs/>
          <w:sz w:val="24"/>
          <w:szCs w:val="24"/>
          <w:lang w:val="fr-FR"/>
        </w:rPr>
      </w:pPr>
    </w:p>
    <w:p w14:paraId="3067975A" w14:textId="77777777" w:rsidR="00E82859" w:rsidRPr="0091181F" w:rsidRDefault="00E82859" w:rsidP="00E82859">
      <w:pPr>
        <w:spacing w:after="0"/>
        <w:rPr>
          <w:rFonts w:ascii="Arial Narrow" w:hAnsi="Arial Narrow"/>
          <w:sz w:val="24"/>
          <w:szCs w:val="24"/>
          <w:lang w:val="fr-FR"/>
        </w:rPr>
      </w:pPr>
    </w:p>
    <w:p w14:paraId="1126379B" w14:textId="2EBAE4B0" w:rsidR="00E82859" w:rsidRPr="0091181F" w:rsidRDefault="00E82859" w:rsidP="00E82859">
      <w:pPr>
        <w:numPr>
          <w:ilvl w:val="0"/>
          <w:numId w:val="27"/>
        </w:numPr>
        <w:spacing w:after="120" w:line="240" w:lineRule="auto"/>
        <w:jc w:val="both"/>
        <w:rPr>
          <w:rFonts w:ascii="Arial Narrow" w:hAnsi="Arial Narrow" w:cs="Arial"/>
          <w:b/>
          <w:sz w:val="24"/>
          <w:szCs w:val="24"/>
        </w:rPr>
      </w:pPr>
      <w:r w:rsidRPr="0091181F">
        <w:rPr>
          <w:rFonts w:ascii="Arial Narrow" w:hAnsi="Arial Narrow" w:cs="Arial"/>
          <w:b/>
          <w:sz w:val="24"/>
          <w:szCs w:val="24"/>
        </w:rPr>
        <w:t xml:space="preserve">Ressources </w:t>
      </w:r>
      <w:r w:rsidR="00373C8F" w:rsidRPr="0091181F">
        <w:rPr>
          <w:rFonts w:ascii="Arial Narrow" w:hAnsi="Arial Narrow" w:cs="Arial"/>
          <w:b/>
          <w:sz w:val="24"/>
          <w:szCs w:val="24"/>
        </w:rPr>
        <w:t>Humaines:</w:t>
      </w:r>
    </w:p>
    <w:p w14:paraId="022FFBF8" w14:textId="77777777" w:rsidR="00E82859" w:rsidRPr="0091181F" w:rsidRDefault="00E82859" w:rsidP="00E82859">
      <w:pPr>
        <w:numPr>
          <w:ilvl w:val="0"/>
          <w:numId w:val="30"/>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 xml:space="preserve">S’assurer que l’équipe projet est à même de remplir les objectifs assignés ; et organiser des réunions ou sessions de renforcement de compétences/formations si besoin ; </w:t>
      </w:r>
    </w:p>
    <w:p w14:paraId="05E21796" w14:textId="678FA1F1" w:rsidR="00E82859" w:rsidRPr="0091181F" w:rsidRDefault="00E82859" w:rsidP="00E82859">
      <w:pPr>
        <w:numPr>
          <w:ilvl w:val="0"/>
          <w:numId w:val="30"/>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Centraliser les demandes en sensibilisation des différents</w:t>
      </w:r>
      <w:r w:rsidR="00373C8F" w:rsidRPr="0091181F">
        <w:rPr>
          <w:rFonts w:ascii="Arial Narrow" w:hAnsi="Arial Narrow" w:cs="Arial"/>
          <w:bCs/>
          <w:sz w:val="24"/>
          <w:szCs w:val="24"/>
          <w:lang w:val="fr-FR"/>
        </w:rPr>
        <w:t>.tes</w:t>
      </w:r>
      <w:r w:rsidRPr="0091181F">
        <w:rPr>
          <w:rFonts w:ascii="Arial Narrow" w:hAnsi="Arial Narrow" w:cs="Arial"/>
          <w:bCs/>
          <w:sz w:val="24"/>
          <w:szCs w:val="24"/>
          <w:lang w:val="fr-FR"/>
        </w:rPr>
        <w:t xml:space="preserve"> mobilisateurs</w:t>
      </w:r>
      <w:r w:rsidR="00373C8F" w:rsidRPr="0091181F">
        <w:rPr>
          <w:rFonts w:ascii="Arial Narrow" w:hAnsi="Arial Narrow" w:cs="Arial"/>
          <w:bCs/>
          <w:sz w:val="24"/>
          <w:szCs w:val="24"/>
          <w:lang w:val="fr-FR"/>
        </w:rPr>
        <w:t>.trices</w:t>
      </w:r>
      <w:r w:rsidRPr="0091181F">
        <w:rPr>
          <w:rFonts w:ascii="Arial Narrow" w:hAnsi="Arial Narrow" w:cs="Arial"/>
          <w:bCs/>
          <w:sz w:val="24"/>
          <w:szCs w:val="24"/>
          <w:lang w:val="fr-FR"/>
        </w:rPr>
        <w:t xml:space="preserve"> et organiser les activités de l’équipe de sensibilisation en conséquence ; </w:t>
      </w:r>
    </w:p>
    <w:p w14:paraId="4DAF9BB4" w14:textId="544D2F85" w:rsidR="00E82859" w:rsidRPr="0091181F" w:rsidRDefault="00E82859" w:rsidP="00E82859">
      <w:pPr>
        <w:numPr>
          <w:ilvl w:val="0"/>
          <w:numId w:val="30"/>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 xml:space="preserve">Appuyer </w:t>
      </w:r>
      <w:r w:rsidR="002C01F1" w:rsidRPr="0091181F">
        <w:rPr>
          <w:rFonts w:ascii="Arial Narrow" w:hAnsi="Arial Narrow" w:cs="Arial"/>
          <w:bCs/>
          <w:sz w:val="24"/>
          <w:szCs w:val="24"/>
          <w:lang w:val="fr-FR"/>
        </w:rPr>
        <w:t>l’Assistant.e</w:t>
      </w:r>
      <w:r w:rsidRPr="0091181F">
        <w:rPr>
          <w:rFonts w:ascii="Arial Narrow" w:hAnsi="Arial Narrow" w:cs="Arial"/>
          <w:bCs/>
          <w:sz w:val="24"/>
          <w:szCs w:val="24"/>
          <w:lang w:val="fr-FR"/>
        </w:rPr>
        <w:t xml:space="preserve"> </w:t>
      </w:r>
      <w:r w:rsidR="002C01F1" w:rsidRPr="0091181F">
        <w:rPr>
          <w:rFonts w:ascii="Arial Narrow" w:hAnsi="Arial Narrow" w:cs="Arial"/>
          <w:bCs/>
          <w:sz w:val="24"/>
          <w:szCs w:val="24"/>
          <w:lang w:val="fr-FR"/>
        </w:rPr>
        <w:t xml:space="preserve">Protection et les </w:t>
      </w:r>
      <w:r w:rsidRPr="0091181F">
        <w:rPr>
          <w:rFonts w:ascii="Arial Narrow" w:hAnsi="Arial Narrow" w:cs="Arial"/>
          <w:bCs/>
          <w:sz w:val="24"/>
          <w:szCs w:val="24"/>
          <w:lang w:val="fr-FR"/>
        </w:rPr>
        <w:t>mobilisateur</w:t>
      </w:r>
      <w:r w:rsidR="002C01F1" w:rsidRPr="0091181F">
        <w:rPr>
          <w:rFonts w:ascii="Arial Narrow" w:hAnsi="Arial Narrow" w:cs="Arial"/>
          <w:bCs/>
          <w:sz w:val="24"/>
          <w:szCs w:val="24"/>
          <w:lang w:val="fr-FR"/>
        </w:rPr>
        <w:t>s.trices</w:t>
      </w:r>
      <w:r w:rsidRPr="0091181F">
        <w:rPr>
          <w:rFonts w:ascii="Arial Narrow" w:hAnsi="Arial Narrow" w:cs="Arial"/>
          <w:bCs/>
          <w:sz w:val="24"/>
          <w:szCs w:val="24"/>
          <w:lang w:val="fr-FR"/>
        </w:rPr>
        <w:t xml:space="preserve"> dans l’élaboration et la mise en œuvre d’outils de travail ;</w:t>
      </w:r>
    </w:p>
    <w:p w14:paraId="64F51A6D" w14:textId="79478ACF" w:rsidR="00E82859" w:rsidRPr="0091181F" w:rsidRDefault="00E82859" w:rsidP="00E82859">
      <w:pPr>
        <w:numPr>
          <w:ilvl w:val="0"/>
          <w:numId w:val="30"/>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Appuyer l</w:t>
      </w:r>
      <w:r w:rsidR="00B739D9" w:rsidRPr="0091181F">
        <w:rPr>
          <w:rFonts w:ascii="Arial Narrow" w:hAnsi="Arial Narrow" w:cs="Arial"/>
          <w:bCs/>
          <w:sz w:val="24"/>
          <w:szCs w:val="24"/>
          <w:lang w:val="fr-FR"/>
        </w:rPr>
        <w:t>’A</w:t>
      </w:r>
      <w:r w:rsidRPr="0091181F">
        <w:rPr>
          <w:rFonts w:ascii="Arial Narrow" w:hAnsi="Arial Narrow" w:cs="Arial"/>
          <w:bCs/>
          <w:sz w:val="24"/>
          <w:szCs w:val="24"/>
          <w:lang w:val="fr-FR"/>
        </w:rPr>
        <w:t>ssistant</w:t>
      </w:r>
      <w:r w:rsidR="00B739D9" w:rsidRPr="0091181F">
        <w:rPr>
          <w:rFonts w:ascii="Arial Narrow" w:hAnsi="Arial Narrow" w:cs="Arial"/>
          <w:bCs/>
          <w:sz w:val="24"/>
          <w:szCs w:val="24"/>
          <w:lang w:val="fr-FR"/>
        </w:rPr>
        <w:t>.e Protection</w:t>
      </w:r>
      <w:r w:rsidRPr="0091181F">
        <w:rPr>
          <w:rFonts w:ascii="Arial Narrow" w:hAnsi="Arial Narrow" w:cs="Arial"/>
          <w:bCs/>
          <w:sz w:val="24"/>
          <w:szCs w:val="24"/>
          <w:lang w:val="fr-FR"/>
        </w:rPr>
        <w:t xml:space="preserve"> dans les évaluations, la préparation des dossiers techniques et le suivi des </w:t>
      </w:r>
      <w:r w:rsidR="00B739D9" w:rsidRPr="0091181F">
        <w:rPr>
          <w:rFonts w:ascii="Arial Narrow" w:hAnsi="Arial Narrow" w:cs="Arial"/>
          <w:bCs/>
          <w:sz w:val="24"/>
          <w:szCs w:val="24"/>
          <w:lang w:val="fr-FR"/>
        </w:rPr>
        <w:t>activités (</w:t>
      </w:r>
      <w:r w:rsidR="00461B36" w:rsidRPr="0091181F">
        <w:rPr>
          <w:rFonts w:ascii="Arial Narrow" w:hAnsi="Arial Narrow" w:cs="Arial"/>
          <w:bCs/>
          <w:sz w:val="24"/>
          <w:szCs w:val="24"/>
          <w:lang w:val="fr-FR"/>
        </w:rPr>
        <w:t xml:space="preserve">ateliers thématiques, </w:t>
      </w:r>
      <w:r w:rsidR="00B739D9" w:rsidRPr="0091181F">
        <w:rPr>
          <w:rFonts w:ascii="Arial Narrow" w:hAnsi="Arial Narrow" w:cs="Arial"/>
          <w:bCs/>
          <w:sz w:val="24"/>
          <w:szCs w:val="24"/>
          <w:lang w:val="fr-FR"/>
        </w:rPr>
        <w:t>sensibilisation, formation</w:t>
      </w:r>
      <w:r w:rsidR="00F071F4" w:rsidRPr="0091181F">
        <w:rPr>
          <w:rFonts w:ascii="Arial Narrow" w:hAnsi="Arial Narrow" w:cs="Arial"/>
          <w:bCs/>
          <w:sz w:val="24"/>
          <w:szCs w:val="24"/>
          <w:lang w:val="fr-FR"/>
        </w:rPr>
        <w:t>s</w:t>
      </w:r>
      <w:r w:rsidR="00461B36" w:rsidRPr="0091181F">
        <w:rPr>
          <w:rFonts w:ascii="Arial Narrow" w:hAnsi="Arial Narrow" w:cs="Arial"/>
          <w:bCs/>
          <w:sz w:val="24"/>
          <w:szCs w:val="24"/>
          <w:lang w:val="fr-FR"/>
        </w:rPr>
        <w:t>)</w:t>
      </w:r>
      <w:r w:rsidRPr="0091181F">
        <w:rPr>
          <w:rFonts w:ascii="Arial Narrow" w:hAnsi="Arial Narrow" w:cs="Arial"/>
          <w:bCs/>
          <w:sz w:val="24"/>
          <w:szCs w:val="24"/>
          <w:lang w:val="fr-FR"/>
        </w:rPr>
        <w:t> ;</w:t>
      </w:r>
    </w:p>
    <w:p w14:paraId="2A03B48C" w14:textId="77777777" w:rsidR="00E82859" w:rsidRPr="0091181F" w:rsidRDefault="00E82859" w:rsidP="00E82859">
      <w:pPr>
        <w:numPr>
          <w:ilvl w:val="0"/>
          <w:numId w:val="30"/>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Assurer un environnement de travail positif et un esprit d’équipe ;</w:t>
      </w:r>
    </w:p>
    <w:p w14:paraId="6B321661" w14:textId="77777777" w:rsidR="00E82859" w:rsidRPr="0091181F" w:rsidRDefault="00E82859" w:rsidP="00E82859">
      <w:pPr>
        <w:numPr>
          <w:ilvl w:val="0"/>
          <w:numId w:val="30"/>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Réaliser des évaluations régulières de l’équipe et faire des propositions pour la gestion de carrière ;</w:t>
      </w:r>
    </w:p>
    <w:p w14:paraId="7B9177ED" w14:textId="77777777" w:rsidR="00E82859" w:rsidRPr="0091181F" w:rsidRDefault="00E82859" w:rsidP="00E82859">
      <w:pPr>
        <w:numPr>
          <w:ilvl w:val="0"/>
          <w:numId w:val="30"/>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Gérer les conflits interpersonnels qui pourraient entraver la bonne mise en œuvre des activités.</w:t>
      </w:r>
    </w:p>
    <w:p w14:paraId="16B2C67F" w14:textId="77777777" w:rsidR="00E82859" w:rsidRPr="0091181F" w:rsidRDefault="00E82859" w:rsidP="00E82859">
      <w:pPr>
        <w:spacing w:after="0"/>
        <w:rPr>
          <w:rFonts w:ascii="Arial Narrow" w:hAnsi="Arial Narrow"/>
          <w:sz w:val="24"/>
          <w:szCs w:val="24"/>
          <w:lang w:val="fr-FR"/>
        </w:rPr>
      </w:pPr>
    </w:p>
    <w:p w14:paraId="6375B24D" w14:textId="033863A7" w:rsidR="00E82859" w:rsidRPr="0091181F" w:rsidRDefault="00E82859" w:rsidP="00E82859">
      <w:pPr>
        <w:numPr>
          <w:ilvl w:val="0"/>
          <w:numId w:val="27"/>
        </w:numPr>
        <w:spacing w:after="120" w:line="240" w:lineRule="auto"/>
        <w:jc w:val="both"/>
        <w:rPr>
          <w:rFonts w:ascii="Arial Narrow" w:hAnsi="Arial Narrow" w:cs="Arial"/>
          <w:b/>
          <w:sz w:val="24"/>
          <w:szCs w:val="24"/>
        </w:rPr>
      </w:pPr>
      <w:r w:rsidRPr="0091181F">
        <w:rPr>
          <w:rFonts w:ascii="Arial Narrow" w:hAnsi="Arial Narrow" w:cs="Arial"/>
          <w:b/>
          <w:sz w:val="24"/>
          <w:szCs w:val="24"/>
        </w:rPr>
        <w:t>Support et sécurité:</w:t>
      </w:r>
    </w:p>
    <w:p w14:paraId="35462EB5" w14:textId="3C17CA96" w:rsidR="00E82859" w:rsidRPr="0091181F" w:rsidRDefault="00E82859" w:rsidP="00E82859">
      <w:pPr>
        <w:numPr>
          <w:ilvl w:val="0"/>
          <w:numId w:val="31"/>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 xml:space="preserve">Centraliser toutes les semaines les besoins en cash des équipes programme et les transmettre </w:t>
      </w:r>
      <w:r w:rsidR="00F071F4" w:rsidRPr="0091181F">
        <w:rPr>
          <w:rFonts w:ascii="Arial Narrow" w:hAnsi="Arial Narrow" w:cs="Arial"/>
          <w:bCs/>
          <w:sz w:val="24"/>
          <w:szCs w:val="24"/>
          <w:lang w:val="fr-FR"/>
        </w:rPr>
        <w:t>à</w:t>
      </w:r>
      <w:r w:rsidRPr="0091181F">
        <w:rPr>
          <w:rFonts w:ascii="Arial Narrow" w:hAnsi="Arial Narrow" w:cs="Arial"/>
          <w:bCs/>
          <w:sz w:val="24"/>
          <w:szCs w:val="24"/>
          <w:lang w:val="fr-FR"/>
        </w:rPr>
        <w:t xml:space="preserve"> la Responsable de Projet ou, en leur absence, à l’équipe </w:t>
      </w:r>
      <w:r w:rsidR="00F071F4" w:rsidRPr="0091181F">
        <w:rPr>
          <w:rFonts w:ascii="Arial Narrow" w:hAnsi="Arial Narrow" w:cs="Arial"/>
          <w:bCs/>
          <w:sz w:val="24"/>
          <w:szCs w:val="24"/>
          <w:lang w:val="fr-FR"/>
        </w:rPr>
        <w:t>Fi</w:t>
      </w:r>
      <w:r w:rsidRPr="0091181F">
        <w:rPr>
          <w:rFonts w:ascii="Arial Narrow" w:hAnsi="Arial Narrow" w:cs="Arial"/>
          <w:bCs/>
          <w:sz w:val="24"/>
          <w:szCs w:val="24"/>
          <w:lang w:val="fr-FR"/>
        </w:rPr>
        <w:t>nance ;</w:t>
      </w:r>
    </w:p>
    <w:p w14:paraId="607A9D75" w14:textId="2A844910" w:rsidR="00E82859" w:rsidRPr="0091181F" w:rsidRDefault="00E82859" w:rsidP="00E82859">
      <w:pPr>
        <w:numPr>
          <w:ilvl w:val="0"/>
          <w:numId w:val="31"/>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 xml:space="preserve">Revoir les Bons de Commande soumis par les équipes </w:t>
      </w:r>
      <w:r w:rsidR="00F071F4" w:rsidRPr="0091181F">
        <w:rPr>
          <w:rFonts w:ascii="Arial Narrow" w:hAnsi="Arial Narrow" w:cs="Arial"/>
          <w:bCs/>
          <w:sz w:val="24"/>
          <w:szCs w:val="24"/>
          <w:lang w:val="fr-FR"/>
        </w:rPr>
        <w:t>P</w:t>
      </w:r>
      <w:r w:rsidRPr="0091181F">
        <w:rPr>
          <w:rFonts w:ascii="Arial Narrow" w:hAnsi="Arial Narrow" w:cs="Arial"/>
          <w:bCs/>
          <w:sz w:val="24"/>
          <w:szCs w:val="24"/>
          <w:lang w:val="fr-FR"/>
        </w:rPr>
        <w:t>rogramme pour validation, en gardant à l’esprit les contraintes budgétaires et les cahiers des charges ;</w:t>
      </w:r>
    </w:p>
    <w:p w14:paraId="5AF78B30" w14:textId="77777777" w:rsidR="00E82859" w:rsidRPr="0091181F" w:rsidRDefault="00E82859" w:rsidP="00E82859">
      <w:pPr>
        <w:numPr>
          <w:ilvl w:val="0"/>
          <w:numId w:val="31"/>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 xml:space="preserve">Faire le lien avec les départements Logistique et Finance pour l’obtention des commandes dans les délais prévus et selon les spécificités techniques requises ; </w:t>
      </w:r>
    </w:p>
    <w:p w14:paraId="65A389AD" w14:textId="77777777" w:rsidR="00E82859" w:rsidRPr="0091181F" w:rsidRDefault="00E82859" w:rsidP="00E82859">
      <w:pPr>
        <w:numPr>
          <w:ilvl w:val="0"/>
          <w:numId w:val="31"/>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Suivre la gestion adaptée des stocks, équipements et parcs automobiles destinés au projet ; et trancher en cas de conflits d’utilisation ;</w:t>
      </w:r>
    </w:p>
    <w:p w14:paraId="4DE59880" w14:textId="77777777" w:rsidR="00E82859" w:rsidRPr="0091181F" w:rsidRDefault="00E82859" w:rsidP="00E82859">
      <w:pPr>
        <w:numPr>
          <w:ilvl w:val="0"/>
          <w:numId w:val="31"/>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 xml:space="preserve">S’assurer que les équipes sont informées et respectent le code de conduite et les procédures FLAT d’ACTED ; </w:t>
      </w:r>
    </w:p>
    <w:p w14:paraId="7C183A7E" w14:textId="77777777" w:rsidR="00E82859" w:rsidRPr="0091181F" w:rsidRDefault="00E82859" w:rsidP="00E82859">
      <w:pPr>
        <w:numPr>
          <w:ilvl w:val="0"/>
          <w:numId w:val="31"/>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 xml:space="preserve">Collecter auprès des Chargés de Projet Senior, vérifier et transmettre aux Responsables Projet les informations relevant de la sécurité ; </w:t>
      </w:r>
    </w:p>
    <w:p w14:paraId="4888E55D" w14:textId="77777777" w:rsidR="00E82859" w:rsidRPr="0091181F" w:rsidRDefault="00E82859" w:rsidP="00E82859">
      <w:pPr>
        <w:numPr>
          <w:ilvl w:val="0"/>
          <w:numId w:val="31"/>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S’assurer que chaque membre de l’équipe du projet est conscient des problèmes sécuritaires et procédures/politiques de sécurité et suivent ces dernières scrupuleusement.</w:t>
      </w:r>
    </w:p>
    <w:p w14:paraId="46D408B6" w14:textId="77777777" w:rsidR="00E82859" w:rsidRPr="0091181F" w:rsidRDefault="00E82859" w:rsidP="00E82859">
      <w:pPr>
        <w:spacing w:after="0"/>
        <w:rPr>
          <w:rFonts w:ascii="Arial Narrow" w:hAnsi="Arial Narrow"/>
          <w:sz w:val="24"/>
          <w:szCs w:val="24"/>
          <w:lang w:val="fr-FR"/>
        </w:rPr>
      </w:pPr>
    </w:p>
    <w:p w14:paraId="4F5F057C" w14:textId="77777777" w:rsidR="00E82859" w:rsidRPr="0091181F" w:rsidRDefault="00E82859" w:rsidP="00E82859">
      <w:pPr>
        <w:numPr>
          <w:ilvl w:val="0"/>
          <w:numId w:val="27"/>
        </w:numPr>
        <w:spacing w:after="120" w:line="240" w:lineRule="auto"/>
        <w:jc w:val="both"/>
        <w:rPr>
          <w:rFonts w:ascii="Arial Narrow" w:hAnsi="Arial Narrow" w:cs="Arial"/>
          <w:b/>
          <w:sz w:val="24"/>
          <w:szCs w:val="24"/>
        </w:rPr>
      </w:pPr>
      <w:r w:rsidRPr="0091181F">
        <w:rPr>
          <w:rFonts w:ascii="Arial Narrow" w:hAnsi="Arial Narrow" w:cs="Arial"/>
          <w:b/>
          <w:sz w:val="24"/>
          <w:szCs w:val="24"/>
        </w:rPr>
        <w:t>Relations externes</w:t>
      </w:r>
    </w:p>
    <w:p w14:paraId="0B6237F2" w14:textId="29ABE6C0" w:rsidR="00E82859" w:rsidRPr="0091181F" w:rsidRDefault="00E82859" w:rsidP="00E82859">
      <w:pPr>
        <w:numPr>
          <w:ilvl w:val="0"/>
          <w:numId w:val="32"/>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Appuyer l</w:t>
      </w:r>
      <w:r w:rsidR="00505389" w:rsidRPr="0091181F">
        <w:rPr>
          <w:rFonts w:ascii="Arial Narrow" w:hAnsi="Arial Narrow" w:cs="Arial"/>
          <w:bCs/>
          <w:sz w:val="24"/>
          <w:szCs w:val="24"/>
          <w:lang w:val="fr-FR"/>
        </w:rPr>
        <w:t>a</w:t>
      </w:r>
      <w:r w:rsidRPr="0091181F">
        <w:rPr>
          <w:rFonts w:ascii="Arial Narrow" w:hAnsi="Arial Narrow" w:cs="Arial"/>
          <w:bCs/>
          <w:sz w:val="24"/>
          <w:szCs w:val="24"/>
          <w:lang w:val="fr-FR"/>
        </w:rPr>
        <w:t xml:space="preserve"> Responsable de Projet dans les activités de liaison et de communication pour consulter activement et impliquer les bénéficiaires, les informateurs-clefs, les acteurs, les partenaires et les parties prenantes durant toutes les étapes de </w:t>
      </w:r>
      <w:r w:rsidR="007E2477" w:rsidRPr="0091181F">
        <w:rPr>
          <w:rFonts w:ascii="Arial Narrow" w:hAnsi="Arial Narrow" w:cs="Arial"/>
          <w:bCs/>
          <w:sz w:val="24"/>
          <w:szCs w:val="24"/>
          <w:lang w:val="fr-FR"/>
        </w:rPr>
        <w:t xml:space="preserve">la </w:t>
      </w:r>
      <w:r w:rsidRPr="0091181F">
        <w:rPr>
          <w:rFonts w:ascii="Arial Narrow" w:hAnsi="Arial Narrow" w:cs="Arial"/>
          <w:bCs/>
          <w:sz w:val="24"/>
          <w:szCs w:val="24"/>
          <w:lang w:val="fr-FR"/>
        </w:rPr>
        <w:t xml:space="preserve">mise en œuvre du projet ; </w:t>
      </w:r>
    </w:p>
    <w:p w14:paraId="520906D8" w14:textId="0301DEF4" w:rsidR="00E82859" w:rsidRPr="0091181F" w:rsidRDefault="00E82859" w:rsidP="00E82859">
      <w:pPr>
        <w:numPr>
          <w:ilvl w:val="0"/>
          <w:numId w:val="32"/>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Cultiver de bonnes relations avec les acteurs humanitaires clefs – locaux et internationaux, incluant les autorités gouvernementales et les acteurs non étatiques – en participant régulièrement aux réunions techniques et bilatérales avec et/ou en l’absence d</w:t>
      </w:r>
      <w:r w:rsidR="00505389" w:rsidRPr="0091181F">
        <w:rPr>
          <w:rFonts w:ascii="Arial Narrow" w:hAnsi="Arial Narrow" w:cs="Arial"/>
          <w:bCs/>
          <w:sz w:val="24"/>
          <w:szCs w:val="24"/>
          <w:lang w:val="fr-FR"/>
        </w:rPr>
        <w:t>e la</w:t>
      </w:r>
      <w:r w:rsidRPr="0091181F">
        <w:rPr>
          <w:rFonts w:ascii="Arial Narrow" w:hAnsi="Arial Narrow" w:cs="Arial"/>
          <w:bCs/>
          <w:sz w:val="24"/>
          <w:szCs w:val="24"/>
          <w:lang w:val="fr-FR"/>
        </w:rPr>
        <w:t xml:space="preserve"> Responsable de Projet ;</w:t>
      </w:r>
    </w:p>
    <w:p w14:paraId="3F5874B2" w14:textId="77777777" w:rsidR="00E82859" w:rsidRPr="0091181F" w:rsidRDefault="00E82859" w:rsidP="00E82859">
      <w:pPr>
        <w:numPr>
          <w:ilvl w:val="0"/>
          <w:numId w:val="32"/>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S’assurer que tous les contacts avec les bénéficiaires sont conduits de manière respectueuse et sensible.</w:t>
      </w:r>
    </w:p>
    <w:p w14:paraId="3F819D8A" w14:textId="77777777" w:rsidR="00E82859" w:rsidRPr="0091181F" w:rsidRDefault="00E82859" w:rsidP="00E82859">
      <w:pPr>
        <w:ind w:left="360"/>
        <w:jc w:val="both"/>
        <w:rPr>
          <w:rFonts w:ascii="Arial Narrow" w:hAnsi="Arial Narrow" w:cs="Arial"/>
          <w:bCs/>
          <w:sz w:val="24"/>
          <w:szCs w:val="24"/>
          <w:lang w:val="fr-FR"/>
        </w:rPr>
      </w:pPr>
    </w:p>
    <w:p w14:paraId="52B8DE2D" w14:textId="77777777" w:rsidR="00E82859" w:rsidRPr="0091181F" w:rsidRDefault="00E82859" w:rsidP="00E82859">
      <w:pPr>
        <w:numPr>
          <w:ilvl w:val="0"/>
          <w:numId w:val="27"/>
        </w:numPr>
        <w:spacing w:after="120" w:line="240" w:lineRule="auto"/>
        <w:jc w:val="both"/>
        <w:rPr>
          <w:rFonts w:ascii="Arial Narrow" w:hAnsi="Arial Narrow" w:cs="Arial"/>
          <w:b/>
          <w:sz w:val="24"/>
          <w:szCs w:val="24"/>
          <w:lang w:val="fr-FR"/>
        </w:rPr>
      </w:pPr>
      <w:r w:rsidRPr="0091181F">
        <w:rPr>
          <w:rFonts w:ascii="Arial Narrow" w:hAnsi="Arial Narrow" w:cs="Arial"/>
          <w:b/>
          <w:sz w:val="24"/>
          <w:szCs w:val="24"/>
          <w:lang w:val="fr-FR"/>
        </w:rPr>
        <w:t xml:space="preserve">Contrôle qualité, reporting et capitalisation : </w:t>
      </w:r>
    </w:p>
    <w:p w14:paraId="1930539E" w14:textId="334C998A" w:rsidR="00E82859" w:rsidRPr="0091181F" w:rsidRDefault="00E82859" w:rsidP="00E82859">
      <w:pPr>
        <w:numPr>
          <w:ilvl w:val="0"/>
          <w:numId w:val="33"/>
        </w:numPr>
        <w:spacing w:after="0" w:line="240" w:lineRule="auto"/>
        <w:rPr>
          <w:rFonts w:ascii="Arial Narrow" w:hAnsi="Arial Narrow" w:cs="Arial"/>
          <w:bCs/>
          <w:sz w:val="24"/>
          <w:szCs w:val="24"/>
          <w:lang w:val="fr-FR"/>
        </w:rPr>
      </w:pPr>
      <w:r w:rsidRPr="0091181F">
        <w:rPr>
          <w:rFonts w:ascii="Arial Narrow" w:hAnsi="Arial Narrow" w:cs="Arial"/>
          <w:bCs/>
          <w:sz w:val="24"/>
          <w:szCs w:val="24"/>
          <w:lang w:val="fr-FR"/>
        </w:rPr>
        <w:lastRenderedPageBreak/>
        <w:t xml:space="preserve">Collecter auprès des équipes de projet les preuves de réalisations des activités et les preuves d’achèvement du projet ; vérifier leur conformité et les archiver dans les classeurs </w:t>
      </w:r>
      <w:r w:rsidR="00505389" w:rsidRPr="0091181F">
        <w:rPr>
          <w:rFonts w:ascii="Arial Narrow" w:hAnsi="Arial Narrow" w:cs="Arial"/>
          <w:bCs/>
          <w:sz w:val="24"/>
          <w:szCs w:val="24"/>
          <w:lang w:val="fr-FR"/>
        </w:rPr>
        <w:t>P</w:t>
      </w:r>
      <w:r w:rsidRPr="0091181F">
        <w:rPr>
          <w:rFonts w:ascii="Arial Narrow" w:hAnsi="Arial Narrow" w:cs="Arial"/>
          <w:bCs/>
          <w:sz w:val="24"/>
          <w:szCs w:val="24"/>
          <w:lang w:val="fr-FR"/>
        </w:rPr>
        <w:t>rogramme ou les mettre à disposition d</w:t>
      </w:r>
      <w:r w:rsidR="00505389" w:rsidRPr="0091181F">
        <w:rPr>
          <w:rFonts w:ascii="Arial Narrow" w:hAnsi="Arial Narrow" w:cs="Arial"/>
          <w:bCs/>
          <w:sz w:val="24"/>
          <w:szCs w:val="24"/>
          <w:lang w:val="fr-FR"/>
        </w:rPr>
        <w:t>e la</w:t>
      </w:r>
      <w:r w:rsidRPr="0091181F">
        <w:rPr>
          <w:rFonts w:ascii="Arial Narrow" w:hAnsi="Arial Narrow" w:cs="Arial"/>
          <w:bCs/>
          <w:sz w:val="24"/>
          <w:szCs w:val="24"/>
          <w:lang w:val="fr-FR"/>
        </w:rPr>
        <w:t xml:space="preserve"> Responsable de Projet à leur demande ;</w:t>
      </w:r>
    </w:p>
    <w:p w14:paraId="6E04A41F" w14:textId="77777777" w:rsidR="00E82859" w:rsidRPr="0091181F" w:rsidRDefault="00E82859" w:rsidP="00E82859">
      <w:pPr>
        <w:numPr>
          <w:ilvl w:val="0"/>
          <w:numId w:val="33"/>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Participer à l’évaluation des activités entreprises et de l’usage efficient des ressources ;</w:t>
      </w:r>
    </w:p>
    <w:p w14:paraId="43191D4B" w14:textId="77777777" w:rsidR="00E82859" w:rsidRPr="0091181F" w:rsidRDefault="00E82859" w:rsidP="00E82859">
      <w:pPr>
        <w:numPr>
          <w:ilvl w:val="0"/>
          <w:numId w:val="33"/>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Réaliser des visites terrain régulières dans les 2 communes pour apporter supervision et conseils techniques ainsi qu’une surveillance régulière des avancées des activités du projet ;</w:t>
      </w:r>
    </w:p>
    <w:p w14:paraId="35858C9B" w14:textId="77777777" w:rsidR="00E82859" w:rsidRPr="0091181F" w:rsidRDefault="00E82859" w:rsidP="00E82859">
      <w:pPr>
        <w:numPr>
          <w:ilvl w:val="0"/>
          <w:numId w:val="33"/>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Collecter les leçons apprises et les faire remonter aux Responsables de Projet pour leur prise en compte dans la planification des activités ;</w:t>
      </w:r>
    </w:p>
    <w:p w14:paraId="5F6FDF4A" w14:textId="77777777" w:rsidR="00E82859" w:rsidRPr="0091181F" w:rsidRDefault="00E82859" w:rsidP="00E82859">
      <w:pPr>
        <w:numPr>
          <w:ilvl w:val="0"/>
          <w:numId w:val="33"/>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Contribuer à la rédaction des rapports internes sur les avancées du projet, en s’assurant de la qualité et de la précision des informations techniques fournies.</w:t>
      </w:r>
    </w:p>
    <w:p w14:paraId="61D5F093" w14:textId="77777777" w:rsidR="00E82859" w:rsidRPr="0091181F" w:rsidRDefault="00E82859" w:rsidP="00E82859">
      <w:pPr>
        <w:ind w:left="720"/>
        <w:jc w:val="both"/>
        <w:rPr>
          <w:rFonts w:ascii="Arial Narrow" w:hAnsi="Arial Narrow" w:cs="Arial"/>
          <w:bCs/>
          <w:sz w:val="24"/>
          <w:szCs w:val="24"/>
          <w:lang w:val="fr-FR"/>
        </w:rPr>
      </w:pPr>
    </w:p>
    <w:p w14:paraId="677B174F" w14:textId="77777777" w:rsidR="00E82859" w:rsidRPr="0091181F" w:rsidRDefault="00E82859" w:rsidP="00E82859">
      <w:pPr>
        <w:pBdr>
          <w:top w:val="single" w:sz="6" w:space="1" w:color="auto"/>
          <w:left w:val="single" w:sz="6" w:space="9" w:color="auto"/>
          <w:bottom w:val="single" w:sz="6" w:space="1" w:color="auto"/>
          <w:right w:val="single" w:sz="6" w:space="1" w:color="auto"/>
        </w:pBdr>
        <w:rPr>
          <w:rFonts w:ascii="Arial Narrow" w:hAnsi="Arial Narrow"/>
          <w:b/>
          <w:sz w:val="24"/>
          <w:szCs w:val="24"/>
        </w:rPr>
      </w:pPr>
      <w:r w:rsidRPr="0091181F">
        <w:rPr>
          <w:rFonts w:ascii="Arial Narrow" w:hAnsi="Arial Narrow"/>
          <w:b/>
          <w:sz w:val="24"/>
          <w:szCs w:val="24"/>
        </w:rPr>
        <w:t>COMPETENCES REQUISES</w:t>
      </w:r>
    </w:p>
    <w:p w14:paraId="72C52A2A" w14:textId="1A758AA0" w:rsidR="003C4018" w:rsidRPr="0091181F" w:rsidRDefault="003C4018" w:rsidP="003C4018">
      <w:pPr>
        <w:numPr>
          <w:ilvl w:val="0"/>
          <w:numId w:val="26"/>
        </w:numPr>
        <w:spacing w:after="0" w:line="240" w:lineRule="auto"/>
        <w:jc w:val="both"/>
        <w:rPr>
          <w:rFonts w:ascii="Arial Narrow" w:hAnsi="Arial Narrow" w:cs="Arial"/>
          <w:sz w:val="24"/>
          <w:szCs w:val="24"/>
          <w:lang w:val="fr-FR"/>
        </w:rPr>
      </w:pPr>
      <w:r w:rsidRPr="0091181F">
        <w:rPr>
          <w:rFonts w:ascii="Arial Narrow" w:hAnsi="Arial Narrow" w:cs="Arial"/>
          <w:sz w:val="24"/>
          <w:szCs w:val="24"/>
          <w:lang w:val="fr-FR"/>
        </w:rPr>
        <w:t>Diplôme de licence</w:t>
      </w:r>
      <w:r w:rsidR="002823B6" w:rsidRPr="0091181F">
        <w:rPr>
          <w:rFonts w:ascii="Arial Narrow" w:hAnsi="Arial Narrow" w:cs="Arial"/>
          <w:sz w:val="24"/>
          <w:szCs w:val="24"/>
          <w:lang w:val="fr-FR"/>
        </w:rPr>
        <w:t xml:space="preserve"> en Sciences Humaines et Sociales</w:t>
      </w:r>
      <w:r w:rsidR="009B2675" w:rsidRPr="0091181F">
        <w:rPr>
          <w:rFonts w:ascii="Arial Narrow" w:hAnsi="Arial Narrow" w:cs="Arial"/>
          <w:sz w:val="24"/>
          <w:szCs w:val="24"/>
          <w:lang w:val="fr-FR"/>
        </w:rPr>
        <w:t xml:space="preserve"> ou </w:t>
      </w:r>
      <w:r w:rsidRPr="0091181F">
        <w:rPr>
          <w:rFonts w:ascii="Arial Narrow" w:hAnsi="Arial Narrow" w:cs="Arial"/>
          <w:sz w:val="24"/>
          <w:szCs w:val="24"/>
          <w:lang w:val="fr-FR"/>
        </w:rPr>
        <w:t>dans une discipline liée aux études de genre, Santé Globale ou</w:t>
      </w:r>
      <w:r w:rsidR="009B2675" w:rsidRPr="0091181F">
        <w:rPr>
          <w:rFonts w:ascii="Arial Narrow" w:hAnsi="Arial Narrow" w:cs="Arial"/>
          <w:sz w:val="24"/>
          <w:szCs w:val="24"/>
          <w:lang w:val="fr-FR"/>
        </w:rPr>
        <w:t xml:space="preserve"> autre discipline connexe.</w:t>
      </w:r>
    </w:p>
    <w:p w14:paraId="1FEFC93A" w14:textId="0C46C50C" w:rsidR="000B07B3" w:rsidRPr="0091181F" w:rsidRDefault="000B07B3" w:rsidP="000B07B3">
      <w:pPr>
        <w:numPr>
          <w:ilvl w:val="0"/>
          <w:numId w:val="26"/>
        </w:numPr>
        <w:spacing w:after="0" w:line="240" w:lineRule="auto"/>
        <w:jc w:val="both"/>
        <w:rPr>
          <w:rFonts w:ascii="Arial Narrow" w:hAnsi="Arial Narrow" w:cs="Arial"/>
          <w:sz w:val="24"/>
          <w:szCs w:val="24"/>
          <w:lang w:val="fr-FR"/>
        </w:rPr>
      </w:pPr>
      <w:r w:rsidRPr="0091181F">
        <w:rPr>
          <w:rFonts w:ascii="Arial Narrow" w:hAnsi="Arial Narrow" w:cs="Arial"/>
          <w:sz w:val="24"/>
          <w:szCs w:val="24"/>
          <w:lang w:val="fr-FR"/>
        </w:rPr>
        <w:t>Au moins trois ans d'expérience dans la mise en œuvre, la gestion et / ou la fourniture d'une</w:t>
      </w:r>
    </w:p>
    <w:p w14:paraId="3542B9AA" w14:textId="6FC3553A" w:rsidR="000B07B3" w:rsidRPr="0091181F" w:rsidRDefault="000B07B3" w:rsidP="000B07B3">
      <w:pPr>
        <w:spacing w:after="0" w:line="240" w:lineRule="auto"/>
        <w:ind w:left="360"/>
        <w:jc w:val="both"/>
        <w:rPr>
          <w:rFonts w:ascii="Arial Narrow" w:hAnsi="Arial Narrow" w:cs="Arial"/>
          <w:sz w:val="24"/>
          <w:szCs w:val="24"/>
          <w:lang w:val="fr-FR"/>
        </w:rPr>
      </w:pPr>
      <w:r w:rsidRPr="0091181F">
        <w:rPr>
          <w:rFonts w:ascii="Arial Narrow" w:hAnsi="Arial Narrow" w:cs="Arial"/>
          <w:sz w:val="24"/>
          <w:szCs w:val="24"/>
          <w:lang w:val="fr-FR"/>
        </w:rPr>
        <w:t>assistance technique à des programmes axés sur l</w:t>
      </w:r>
      <w:r w:rsidR="00081911" w:rsidRPr="0091181F">
        <w:rPr>
          <w:rFonts w:ascii="Arial Narrow" w:hAnsi="Arial Narrow" w:cs="Arial"/>
          <w:sz w:val="24"/>
          <w:szCs w:val="24"/>
          <w:lang w:val="fr-FR"/>
        </w:rPr>
        <w:t>es droits des femmes</w:t>
      </w:r>
      <w:r w:rsidRPr="0091181F">
        <w:rPr>
          <w:rFonts w:ascii="Arial Narrow" w:hAnsi="Arial Narrow" w:cs="Arial"/>
          <w:sz w:val="24"/>
          <w:szCs w:val="24"/>
          <w:lang w:val="fr-FR"/>
        </w:rPr>
        <w:t xml:space="preserve">  </w:t>
      </w:r>
      <w:r w:rsidR="00081911" w:rsidRPr="0091181F">
        <w:rPr>
          <w:rFonts w:ascii="Arial Narrow" w:hAnsi="Arial Narrow" w:cs="Arial"/>
          <w:sz w:val="24"/>
          <w:szCs w:val="24"/>
          <w:lang w:val="fr-FR"/>
        </w:rPr>
        <w:t>(</w:t>
      </w:r>
      <w:r w:rsidRPr="0091181F">
        <w:rPr>
          <w:rFonts w:ascii="Arial Narrow" w:hAnsi="Arial Narrow" w:cs="Arial"/>
          <w:sz w:val="24"/>
          <w:szCs w:val="24"/>
          <w:lang w:val="fr-FR"/>
        </w:rPr>
        <w:t>accent sur les</w:t>
      </w:r>
    </w:p>
    <w:p w14:paraId="56C65D6E" w14:textId="1F89329B" w:rsidR="000B07B3" w:rsidRPr="0091181F" w:rsidRDefault="000B07B3" w:rsidP="00081911">
      <w:pPr>
        <w:spacing w:after="0" w:line="240" w:lineRule="auto"/>
        <w:ind w:left="360"/>
        <w:jc w:val="both"/>
        <w:rPr>
          <w:rFonts w:ascii="Arial Narrow" w:hAnsi="Arial Narrow" w:cs="Arial"/>
          <w:sz w:val="24"/>
          <w:szCs w:val="24"/>
          <w:lang w:val="fr-FR"/>
        </w:rPr>
      </w:pPr>
      <w:r w:rsidRPr="0091181F">
        <w:rPr>
          <w:rFonts w:ascii="Arial Narrow" w:hAnsi="Arial Narrow" w:cs="Arial"/>
          <w:sz w:val="24"/>
          <w:szCs w:val="24"/>
          <w:lang w:val="fr-FR"/>
        </w:rPr>
        <w:t>programmes destinés aux enfants et aux jeunes souhaitable</w:t>
      </w:r>
      <w:r w:rsidR="00081911" w:rsidRPr="0091181F">
        <w:rPr>
          <w:rFonts w:ascii="Arial Narrow" w:hAnsi="Arial Narrow" w:cs="Arial"/>
          <w:sz w:val="24"/>
          <w:szCs w:val="24"/>
          <w:lang w:val="fr-FR"/>
        </w:rPr>
        <w:t>)</w:t>
      </w:r>
    </w:p>
    <w:p w14:paraId="77C89C25" w14:textId="77777777" w:rsidR="006F0160" w:rsidRPr="0091181F" w:rsidRDefault="006F0160" w:rsidP="006F0160">
      <w:pPr>
        <w:numPr>
          <w:ilvl w:val="0"/>
          <w:numId w:val="26"/>
        </w:numPr>
        <w:spacing w:after="0" w:line="240" w:lineRule="auto"/>
        <w:jc w:val="both"/>
        <w:rPr>
          <w:rFonts w:ascii="Arial Narrow" w:hAnsi="Arial Narrow" w:cs="Arial"/>
          <w:sz w:val="24"/>
          <w:szCs w:val="24"/>
          <w:lang w:val="fr-FR"/>
        </w:rPr>
      </w:pPr>
      <w:r w:rsidRPr="0091181F">
        <w:rPr>
          <w:rFonts w:ascii="Arial Narrow" w:hAnsi="Arial Narrow" w:cs="Arial"/>
          <w:sz w:val="24"/>
          <w:szCs w:val="24"/>
          <w:lang w:val="fr-FR"/>
        </w:rPr>
        <w:t>Expérience prouvée de la prestation de programmes transformateurs de genre avec des organisations</w:t>
      </w:r>
    </w:p>
    <w:p w14:paraId="66EE18F7" w14:textId="473F8F92" w:rsidR="006F0160" w:rsidRPr="0091181F" w:rsidRDefault="006F0160" w:rsidP="00756446">
      <w:pPr>
        <w:spacing w:after="0" w:line="240" w:lineRule="auto"/>
        <w:ind w:left="360"/>
        <w:jc w:val="both"/>
        <w:rPr>
          <w:rFonts w:ascii="Arial Narrow" w:hAnsi="Arial Narrow" w:cs="Arial"/>
          <w:sz w:val="24"/>
          <w:szCs w:val="24"/>
          <w:lang w:val="fr-FR"/>
        </w:rPr>
      </w:pPr>
      <w:r w:rsidRPr="0091181F">
        <w:rPr>
          <w:rFonts w:ascii="Arial Narrow" w:hAnsi="Arial Narrow" w:cs="Arial"/>
          <w:sz w:val="24"/>
          <w:szCs w:val="24"/>
          <w:lang w:val="fr-FR"/>
        </w:rPr>
        <w:t>communautaires, centres de santé et / ou de jeunes</w:t>
      </w:r>
      <w:r w:rsidR="00756446" w:rsidRPr="0091181F">
        <w:rPr>
          <w:rFonts w:ascii="Arial Narrow" w:hAnsi="Arial Narrow" w:cs="Arial"/>
          <w:sz w:val="24"/>
          <w:szCs w:val="24"/>
          <w:lang w:val="fr-FR"/>
        </w:rPr>
        <w:t>.</w:t>
      </w:r>
    </w:p>
    <w:p w14:paraId="2A4C6263" w14:textId="18407F04" w:rsidR="00E82859" w:rsidRPr="0091181F" w:rsidRDefault="00BF03CF" w:rsidP="003C4018">
      <w:pPr>
        <w:numPr>
          <w:ilvl w:val="0"/>
          <w:numId w:val="26"/>
        </w:numPr>
        <w:spacing w:after="0" w:line="240" w:lineRule="auto"/>
        <w:jc w:val="both"/>
        <w:rPr>
          <w:rFonts w:ascii="Arial Narrow" w:hAnsi="Arial Narrow" w:cs="Arial"/>
          <w:sz w:val="24"/>
          <w:szCs w:val="24"/>
          <w:lang w:val="fr-FR"/>
        </w:rPr>
      </w:pPr>
      <w:r w:rsidRPr="0091181F">
        <w:rPr>
          <w:rFonts w:ascii="Arial Narrow" w:hAnsi="Arial Narrow" w:cs="Arial"/>
          <w:sz w:val="24"/>
          <w:szCs w:val="24"/>
          <w:lang w:val="fr-FR"/>
        </w:rPr>
        <w:t>Expérience dans le domaine de la prise en Charge des VBG et du référencement des cas d</w:t>
      </w:r>
      <w:r w:rsidR="00756446" w:rsidRPr="0091181F">
        <w:rPr>
          <w:rFonts w:ascii="Arial Narrow" w:hAnsi="Arial Narrow" w:cs="Arial"/>
          <w:sz w:val="24"/>
          <w:szCs w:val="24"/>
          <w:lang w:val="fr-FR"/>
        </w:rPr>
        <w:t>e violences basées sur le genre.</w:t>
      </w:r>
    </w:p>
    <w:p w14:paraId="4F6738F2" w14:textId="1C7B3CDC" w:rsidR="00E82859" w:rsidRPr="0091181F" w:rsidRDefault="00E82859" w:rsidP="00E82859">
      <w:pPr>
        <w:numPr>
          <w:ilvl w:val="0"/>
          <w:numId w:val="26"/>
        </w:numPr>
        <w:spacing w:after="0" w:line="240" w:lineRule="auto"/>
        <w:jc w:val="both"/>
        <w:rPr>
          <w:rFonts w:ascii="Arial Narrow" w:hAnsi="Arial Narrow" w:cs="Arial"/>
          <w:sz w:val="24"/>
          <w:szCs w:val="24"/>
          <w:lang w:val="fr-FR"/>
        </w:rPr>
      </w:pPr>
      <w:r w:rsidRPr="0091181F">
        <w:rPr>
          <w:rFonts w:ascii="Arial Narrow" w:hAnsi="Arial Narrow" w:cs="Arial"/>
          <w:sz w:val="24"/>
          <w:szCs w:val="24"/>
          <w:lang w:val="fr-FR"/>
        </w:rPr>
        <w:t xml:space="preserve">Expérience dans la formation et/ou la sensibilisation aux </w:t>
      </w:r>
      <w:r w:rsidR="00741FBB" w:rsidRPr="0091181F">
        <w:rPr>
          <w:rFonts w:ascii="Arial Narrow" w:hAnsi="Arial Narrow" w:cs="Arial"/>
          <w:sz w:val="24"/>
          <w:szCs w:val="24"/>
          <w:lang w:val="fr-FR"/>
        </w:rPr>
        <w:t>droits de la femme et des DSSR.</w:t>
      </w:r>
    </w:p>
    <w:p w14:paraId="4600729B" w14:textId="3EDA7D8B" w:rsidR="00E82859" w:rsidRPr="0091181F" w:rsidRDefault="00E82859" w:rsidP="00E82859">
      <w:pPr>
        <w:numPr>
          <w:ilvl w:val="0"/>
          <w:numId w:val="26"/>
        </w:numPr>
        <w:spacing w:after="0" w:line="240" w:lineRule="auto"/>
        <w:rPr>
          <w:rFonts w:ascii="Arial Narrow" w:hAnsi="Arial Narrow" w:cs="Arial"/>
          <w:bCs/>
          <w:sz w:val="24"/>
          <w:szCs w:val="24"/>
          <w:lang w:val="fr-FR"/>
        </w:rPr>
      </w:pPr>
      <w:r w:rsidRPr="0091181F">
        <w:rPr>
          <w:rFonts w:ascii="Arial Narrow" w:hAnsi="Arial Narrow" w:cs="Arial"/>
          <w:bCs/>
          <w:sz w:val="24"/>
          <w:szCs w:val="24"/>
          <w:lang w:val="fr-FR"/>
        </w:rPr>
        <w:t>Expérience dans l’appui, l’encadrement et la formation des populations locales à travers la mise en œuvre des projets de développement</w:t>
      </w:r>
      <w:r w:rsidR="00741FBB" w:rsidRPr="0091181F">
        <w:rPr>
          <w:rFonts w:ascii="Arial Narrow" w:hAnsi="Arial Narrow" w:cs="Arial"/>
          <w:bCs/>
          <w:sz w:val="24"/>
          <w:szCs w:val="24"/>
          <w:lang w:val="fr-FR"/>
        </w:rPr>
        <w:t>.</w:t>
      </w:r>
    </w:p>
    <w:p w14:paraId="1A398438" w14:textId="3F8D4166" w:rsidR="00E82859" w:rsidRPr="0091181F" w:rsidRDefault="00E82859" w:rsidP="00E82859">
      <w:pPr>
        <w:numPr>
          <w:ilvl w:val="0"/>
          <w:numId w:val="26"/>
        </w:numPr>
        <w:spacing w:after="0" w:line="240" w:lineRule="auto"/>
        <w:jc w:val="both"/>
        <w:rPr>
          <w:rFonts w:ascii="Arial Narrow" w:hAnsi="Arial Narrow" w:cs="Arial"/>
          <w:sz w:val="24"/>
          <w:szCs w:val="24"/>
          <w:lang w:val="fr-FR"/>
        </w:rPr>
      </w:pPr>
      <w:r w:rsidRPr="0091181F">
        <w:rPr>
          <w:rFonts w:ascii="Arial Narrow" w:hAnsi="Arial Narrow" w:cs="Arial"/>
          <w:sz w:val="24"/>
          <w:szCs w:val="24"/>
          <w:lang w:val="fr-FR"/>
        </w:rPr>
        <w:t xml:space="preserve">Solides connaissances techniques et pratiques en conception </w:t>
      </w:r>
      <w:r w:rsidR="00F34764" w:rsidRPr="0091181F">
        <w:rPr>
          <w:rFonts w:ascii="Arial Narrow" w:hAnsi="Arial Narrow" w:cs="Arial"/>
          <w:sz w:val="24"/>
          <w:szCs w:val="24"/>
          <w:lang w:val="fr-FR"/>
        </w:rPr>
        <w:t>élaboration de formations et d’</w:t>
      </w:r>
      <w:r w:rsidR="003C09BB" w:rsidRPr="0091181F">
        <w:rPr>
          <w:rFonts w:ascii="Arial Narrow" w:hAnsi="Arial Narrow" w:cs="Arial"/>
          <w:sz w:val="24"/>
          <w:szCs w:val="24"/>
          <w:lang w:val="fr-FR"/>
        </w:rPr>
        <w:t>activités</w:t>
      </w:r>
      <w:r w:rsidR="00F34764" w:rsidRPr="0091181F">
        <w:rPr>
          <w:rFonts w:ascii="Arial Narrow" w:hAnsi="Arial Narrow" w:cs="Arial"/>
          <w:sz w:val="24"/>
          <w:szCs w:val="24"/>
          <w:lang w:val="fr-FR"/>
        </w:rPr>
        <w:t xml:space="preserve"> de sensibilisation en contexte haïtien (milieu rural</w:t>
      </w:r>
      <w:r w:rsidR="003C09BB" w:rsidRPr="0091181F">
        <w:rPr>
          <w:rFonts w:ascii="Arial Narrow" w:hAnsi="Arial Narrow" w:cs="Arial"/>
          <w:sz w:val="24"/>
          <w:szCs w:val="24"/>
          <w:lang w:val="fr-FR"/>
        </w:rPr>
        <w:t xml:space="preserve"> un plus).</w:t>
      </w:r>
    </w:p>
    <w:p w14:paraId="593A1F7A" w14:textId="3DD0E262" w:rsidR="009C1AE0" w:rsidRPr="0091181F" w:rsidRDefault="009C1AE0" w:rsidP="009C1AE0">
      <w:pPr>
        <w:numPr>
          <w:ilvl w:val="0"/>
          <w:numId w:val="26"/>
        </w:numPr>
        <w:spacing w:after="0" w:line="240" w:lineRule="auto"/>
        <w:jc w:val="both"/>
        <w:rPr>
          <w:rFonts w:ascii="Arial Narrow" w:hAnsi="Arial Narrow" w:cs="Arial"/>
          <w:sz w:val="24"/>
          <w:szCs w:val="24"/>
          <w:lang w:val="fr-FR"/>
        </w:rPr>
      </w:pPr>
      <w:r w:rsidRPr="0091181F">
        <w:rPr>
          <w:rFonts w:ascii="Arial Narrow" w:hAnsi="Arial Narrow" w:cs="Arial"/>
          <w:sz w:val="24"/>
          <w:szCs w:val="24"/>
          <w:lang w:val="fr-FR"/>
        </w:rPr>
        <w:t>Aptitude avérée à développer et à animer des ateliers sur les droits humains</w:t>
      </w:r>
      <w:r w:rsidR="00DD3AD0" w:rsidRPr="0091181F">
        <w:rPr>
          <w:rFonts w:ascii="Arial Narrow" w:hAnsi="Arial Narrow" w:cs="Arial"/>
          <w:sz w:val="24"/>
          <w:szCs w:val="24"/>
          <w:lang w:val="fr-FR"/>
        </w:rPr>
        <w:t>, les droits de femmes</w:t>
      </w:r>
      <w:r w:rsidRPr="0091181F">
        <w:rPr>
          <w:rFonts w:ascii="Arial Narrow" w:hAnsi="Arial Narrow" w:cs="Arial"/>
          <w:sz w:val="24"/>
          <w:szCs w:val="24"/>
          <w:lang w:val="fr-FR"/>
        </w:rPr>
        <w:t xml:space="preserve"> et la</w:t>
      </w:r>
    </w:p>
    <w:p w14:paraId="036DA55F" w14:textId="01A61BEB" w:rsidR="006D20BB" w:rsidRPr="0091181F" w:rsidRDefault="009C1AE0" w:rsidP="006D20BB">
      <w:pPr>
        <w:spacing w:after="0" w:line="240" w:lineRule="auto"/>
        <w:ind w:left="360"/>
        <w:jc w:val="both"/>
        <w:rPr>
          <w:rFonts w:ascii="Arial Narrow" w:hAnsi="Arial Narrow" w:cs="Arial"/>
          <w:sz w:val="24"/>
          <w:szCs w:val="24"/>
          <w:lang w:val="fr-FR"/>
        </w:rPr>
      </w:pPr>
      <w:r w:rsidRPr="0091181F">
        <w:rPr>
          <w:rFonts w:ascii="Arial Narrow" w:hAnsi="Arial Narrow" w:cs="Arial"/>
          <w:sz w:val="24"/>
          <w:szCs w:val="24"/>
          <w:lang w:val="fr-FR"/>
        </w:rPr>
        <w:t>santé sexuelle et reproductive ;</w:t>
      </w:r>
    </w:p>
    <w:p w14:paraId="6A07C3EF" w14:textId="708CA5A7" w:rsidR="00DD3AD0" w:rsidRPr="0091181F" w:rsidRDefault="004F738F" w:rsidP="004F738F">
      <w:pPr>
        <w:pStyle w:val="Paragraphedeliste"/>
        <w:numPr>
          <w:ilvl w:val="0"/>
          <w:numId w:val="26"/>
        </w:numPr>
        <w:spacing w:after="0" w:line="240" w:lineRule="auto"/>
        <w:jc w:val="both"/>
        <w:rPr>
          <w:rFonts w:ascii="Arial Narrow" w:hAnsi="Arial Narrow" w:cs="Arial"/>
          <w:sz w:val="24"/>
          <w:szCs w:val="24"/>
          <w:lang w:val="fr-FR"/>
        </w:rPr>
      </w:pPr>
      <w:r w:rsidRPr="0091181F">
        <w:rPr>
          <w:rFonts w:ascii="Arial Narrow" w:hAnsi="Arial Narrow" w:cs="Arial"/>
          <w:sz w:val="24"/>
          <w:szCs w:val="24"/>
          <w:lang w:val="fr-FR"/>
        </w:rPr>
        <w:t>Intérêt marquée pour la justice sociale ;</w:t>
      </w:r>
    </w:p>
    <w:p w14:paraId="2B921F01" w14:textId="0D3DA2F8" w:rsidR="00E82859" w:rsidRPr="0091181F" w:rsidRDefault="00E82859" w:rsidP="00E82859">
      <w:pPr>
        <w:numPr>
          <w:ilvl w:val="0"/>
          <w:numId w:val="26"/>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Bonne maitrise de</w:t>
      </w:r>
      <w:r w:rsidR="003C09BB" w:rsidRPr="0091181F">
        <w:rPr>
          <w:rFonts w:ascii="Arial Narrow" w:hAnsi="Arial Narrow" w:cs="Arial"/>
          <w:bCs/>
          <w:sz w:val="24"/>
          <w:szCs w:val="24"/>
          <w:lang w:val="fr-FR"/>
        </w:rPr>
        <w:t xml:space="preserve">s </w:t>
      </w:r>
      <w:r w:rsidRPr="0091181F">
        <w:rPr>
          <w:rFonts w:ascii="Arial Narrow" w:hAnsi="Arial Narrow" w:cs="Arial"/>
          <w:bCs/>
          <w:sz w:val="24"/>
          <w:szCs w:val="24"/>
          <w:lang w:val="fr-FR"/>
        </w:rPr>
        <w:t>outil</w:t>
      </w:r>
      <w:r w:rsidR="003C09BB" w:rsidRPr="0091181F">
        <w:rPr>
          <w:rFonts w:ascii="Arial Narrow" w:hAnsi="Arial Narrow" w:cs="Arial"/>
          <w:bCs/>
          <w:sz w:val="24"/>
          <w:szCs w:val="24"/>
          <w:lang w:val="fr-FR"/>
        </w:rPr>
        <w:t>s</w:t>
      </w:r>
      <w:r w:rsidRPr="0091181F">
        <w:rPr>
          <w:rFonts w:ascii="Arial Narrow" w:hAnsi="Arial Narrow" w:cs="Arial"/>
          <w:bCs/>
          <w:sz w:val="24"/>
          <w:szCs w:val="24"/>
          <w:lang w:val="fr-FR"/>
        </w:rPr>
        <w:t xml:space="preserve"> informatique</w:t>
      </w:r>
      <w:r w:rsidR="003C09BB" w:rsidRPr="0091181F">
        <w:rPr>
          <w:rFonts w:ascii="Arial Narrow" w:hAnsi="Arial Narrow" w:cs="Arial"/>
          <w:bCs/>
          <w:sz w:val="24"/>
          <w:szCs w:val="24"/>
          <w:lang w:val="fr-FR"/>
        </w:rPr>
        <w:t>s</w:t>
      </w:r>
      <w:r w:rsidRPr="0091181F">
        <w:rPr>
          <w:rFonts w:ascii="Arial Narrow" w:hAnsi="Arial Narrow" w:cs="Arial"/>
          <w:bCs/>
          <w:sz w:val="24"/>
          <w:szCs w:val="24"/>
          <w:lang w:val="fr-FR"/>
        </w:rPr>
        <w:t xml:space="preserve"> bureautique </w:t>
      </w:r>
      <w:r w:rsidR="00C12351" w:rsidRPr="0091181F">
        <w:rPr>
          <w:rFonts w:ascii="Arial Narrow" w:hAnsi="Arial Narrow" w:cs="Arial"/>
          <w:bCs/>
          <w:sz w:val="24"/>
          <w:szCs w:val="24"/>
          <w:lang w:val="fr-FR"/>
        </w:rPr>
        <w:t xml:space="preserve">(WORD, EXCEL, </w:t>
      </w:r>
      <w:r w:rsidR="00AB7208" w:rsidRPr="0091181F">
        <w:rPr>
          <w:rFonts w:ascii="Arial Narrow" w:hAnsi="Arial Narrow" w:cs="Arial"/>
          <w:bCs/>
          <w:sz w:val="24"/>
          <w:szCs w:val="24"/>
          <w:lang w:val="fr-FR"/>
        </w:rPr>
        <w:t>Power Point)</w:t>
      </w:r>
      <w:r w:rsidR="004F738F" w:rsidRPr="0091181F">
        <w:rPr>
          <w:rFonts w:ascii="Arial Narrow" w:hAnsi="Arial Narrow" w:cs="Arial"/>
          <w:bCs/>
          <w:sz w:val="24"/>
          <w:szCs w:val="24"/>
          <w:lang w:val="fr-FR"/>
        </w:rPr>
        <w:t> ;</w:t>
      </w:r>
    </w:p>
    <w:p w14:paraId="304CA3D5" w14:textId="2856BED7" w:rsidR="00DD3AD0" w:rsidRPr="0091181F" w:rsidRDefault="00DD3AD0" w:rsidP="00DD3AD0">
      <w:pPr>
        <w:numPr>
          <w:ilvl w:val="0"/>
          <w:numId w:val="26"/>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Bonne maitrise des outils informatiques bureautique (WORD, EXCEL, Power Point)</w:t>
      </w:r>
      <w:r w:rsidR="004F738F" w:rsidRPr="0091181F">
        <w:rPr>
          <w:rFonts w:ascii="Arial Narrow" w:hAnsi="Arial Narrow" w:cs="Arial"/>
          <w:bCs/>
          <w:sz w:val="24"/>
          <w:szCs w:val="24"/>
          <w:lang w:val="fr-FR"/>
        </w:rPr>
        <w:t> ;</w:t>
      </w:r>
    </w:p>
    <w:p w14:paraId="1FBC27DB" w14:textId="695DD792" w:rsidR="00E82859" w:rsidRPr="0091181F" w:rsidRDefault="00E82859" w:rsidP="00E82859">
      <w:pPr>
        <w:numPr>
          <w:ilvl w:val="0"/>
          <w:numId w:val="26"/>
        </w:numPr>
        <w:spacing w:after="0" w:line="240" w:lineRule="auto"/>
        <w:jc w:val="both"/>
        <w:rPr>
          <w:rFonts w:ascii="Arial Narrow" w:hAnsi="Arial Narrow" w:cs="Arial"/>
          <w:sz w:val="24"/>
          <w:szCs w:val="24"/>
          <w:lang w:val="fr-FR"/>
        </w:rPr>
      </w:pPr>
      <w:r w:rsidRPr="0091181F">
        <w:rPr>
          <w:rFonts w:ascii="Arial Narrow" w:hAnsi="Arial Narrow" w:cs="Arial"/>
          <w:sz w:val="24"/>
          <w:szCs w:val="24"/>
          <w:lang w:val="fr-FR"/>
        </w:rPr>
        <w:t>Maitrise du créole haïtien et du français</w:t>
      </w:r>
      <w:r w:rsidR="00AB7208" w:rsidRPr="0091181F">
        <w:rPr>
          <w:rFonts w:ascii="Arial Narrow" w:hAnsi="Arial Narrow" w:cs="Arial"/>
          <w:sz w:val="24"/>
          <w:szCs w:val="24"/>
          <w:lang w:val="fr-FR"/>
        </w:rPr>
        <w:t xml:space="preserve"> (parlé et écrit)</w:t>
      </w:r>
      <w:r w:rsidR="004F738F" w:rsidRPr="0091181F">
        <w:rPr>
          <w:rFonts w:ascii="Arial Narrow" w:hAnsi="Arial Narrow" w:cs="Arial"/>
          <w:sz w:val="24"/>
          <w:szCs w:val="24"/>
          <w:lang w:val="fr-FR"/>
        </w:rPr>
        <w:t> ;</w:t>
      </w:r>
    </w:p>
    <w:p w14:paraId="1051C2C5" w14:textId="77777777" w:rsidR="00E82859" w:rsidRPr="0091181F" w:rsidRDefault="00E82859" w:rsidP="00E82859">
      <w:pPr>
        <w:spacing w:line="240" w:lineRule="auto"/>
        <w:jc w:val="both"/>
        <w:rPr>
          <w:rFonts w:ascii="Arial Narrow" w:hAnsi="Arial Narrow" w:cs="Arial"/>
          <w:sz w:val="24"/>
          <w:szCs w:val="24"/>
          <w:lang w:val="fr-FR"/>
        </w:rPr>
      </w:pPr>
    </w:p>
    <w:p w14:paraId="2BA9BA9D" w14:textId="77777777" w:rsidR="00E82859" w:rsidRPr="0091181F" w:rsidRDefault="00E82859" w:rsidP="00E82859">
      <w:pPr>
        <w:ind w:left="720"/>
        <w:jc w:val="both"/>
        <w:rPr>
          <w:rFonts w:ascii="Arial Narrow" w:hAnsi="Arial Narrow" w:cs="Arial"/>
          <w:b/>
          <w:bCs/>
          <w:sz w:val="24"/>
          <w:szCs w:val="24"/>
        </w:rPr>
      </w:pPr>
      <w:r w:rsidRPr="0091181F">
        <w:rPr>
          <w:rFonts w:ascii="Arial Narrow" w:hAnsi="Arial Narrow" w:cs="Arial"/>
          <w:b/>
          <w:bCs/>
          <w:sz w:val="24"/>
          <w:szCs w:val="24"/>
        </w:rPr>
        <w:t>Professionnalisme :</w:t>
      </w:r>
    </w:p>
    <w:p w14:paraId="2968D19C" w14:textId="77777777" w:rsidR="00E82859" w:rsidRPr="0091181F" w:rsidRDefault="00E82859" w:rsidP="00E82859">
      <w:pPr>
        <w:numPr>
          <w:ilvl w:val="0"/>
          <w:numId w:val="26"/>
        </w:numPr>
        <w:spacing w:after="0" w:line="240" w:lineRule="auto"/>
        <w:jc w:val="both"/>
        <w:rPr>
          <w:rFonts w:ascii="Arial Narrow" w:hAnsi="Arial Narrow" w:cs="Arial"/>
          <w:sz w:val="24"/>
          <w:szCs w:val="24"/>
          <w:lang w:val="fr-FR"/>
        </w:rPr>
      </w:pPr>
      <w:r w:rsidRPr="0091181F">
        <w:rPr>
          <w:rFonts w:ascii="Arial Narrow" w:hAnsi="Arial Narrow" w:cs="Arial"/>
          <w:sz w:val="24"/>
          <w:szCs w:val="24"/>
          <w:lang w:val="fr-FR"/>
        </w:rPr>
        <w:t>Apporter à l’exécution de ses tâches la conscience et le souci d’efficacité voulus pour être en mesure d’honorer les engagements contractés, de tenir les délais impartis et d’obtenir les résultats escomptés ;</w:t>
      </w:r>
    </w:p>
    <w:p w14:paraId="353E0678" w14:textId="77777777" w:rsidR="00E82859" w:rsidRPr="0091181F" w:rsidRDefault="00E82859" w:rsidP="00E82859">
      <w:pPr>
        <w:numPr>
          <w:ilvl w:val="0"/>
          <w:numId w:val="26"/>
        </w:numPr>
        <w:spacing w:after="0" w:line="240" w:lineRule="auto"/>
        <w:jc w:val="both"/>
        <w:rPr>
          <w:rFonts w:ascii="Arial Narrow" w:hAnsi="Arial Narrow" w:cs="Arial"/>
          <w:sz w:val="24"/>
          <w:szCs w:val="24"/>
          <w:lang w:val="fr-FR"/>
        </w:rPr>
      </w:pPr>
      <w:r w:rsidRPr="0091181F">
        <w:rPr>
          <w:rFonts w:ascii="Arial Narrow" w:hAnsi="Arial Narrow" w:cs="Arial"/>
          <w:sz w:val="24"/>
          <w:szCs w:val="24"/>
          <w:lang w:val="fr-FR"/>
        </w:rPr>
        <w:t>Leader, planificateur, éducateur, communicateur, encadreur, gestionnaire de conflit, négociateur</w:t>
      </w:r>
    </w:p>
    <w:p w14:paraId="278AF74C" w14:textId="77777777" w:rsidR="00E82859" w:rsidRPr="0091181F" w:rsidRDefault="00E82859" w:rsidP="00E82859">
      <w:pPr>
        <w:numPr>
          <w:ilvl w:val="0"/>
          <w:numId w:val="26"/>
        </w:numPr>
        <w:spacing w:after="0" w:line="240" w:lineRule="auto"/>
        <w:jc w:val="both"/>
        <w:rPr>
          <w:rFonts w:ascii="Arial Narrow" w:hAnsi="Arial Narrow" w:cs="Arial"/>
          <w:sz w:val="24"/>
          <w:szCs w:val="24"/>
          <w:lang w:val="fr-FR"/>
        </w:rPr>
      </w:pPr>
      <w:r w:rsidRPr="0091181F">
        <w:rPr>
          <w:rFonts w:ascii="Arial Narrow" w:hAnsi="Arial Narrow" w:cs="Arial"/>
          <w:sz w:val="24"/>
          <w:szCs w:val="24"/>
          <w:lang w:val="fr-FR"/>
        </w:rPr>
        <w:t>Forte habilité à travailler dans un contexte interculturel</w:t>
      </w:r>
    </w:p>
    <w:p w14:paraId="193DDFF3" w14:textId="77777777" w:rsidR="00E82859" w:rsidRPr="0091181F" w:rsidRDefault="00E82859" w:rsidP="00E82859">
      <w:pPr>
        <w:numPr>
          <w:ilvl w:val="0"/>
          <w:numId w:val="26"/>
        </w:numPr>
        <w:spacing w:after="0" w:line="240" w:lineRule="auto"/>
        <w:jc w:val="both"/>
        <w:rPr>
          <w:rFonts w:ascii="Arial Narrow" w:hAnsi="Arial Narrow" w:cs="Arial"/>
          <w:sz w:val="24"/>
          <w:szCs w:val="24"/>
          <w:lang w:val="fr-FR"/>
        </w:rPr>
      </w:pPr>
      <w:r w:rsidRPr="0091181F">
        <w:rPr>
          <w:rFonts w:ascii="Arial Narrow" w:hAnsi="Arial Narrow" w:cs="Arial"/>
          <w:sz w:val="24"/>
          <w:szCs w:val="24"/>
          <w:lang w:val="fr-FR"/>
        </w:rPr>
        <w:t>Habilité à travailler sous pression avec des partenaires multidisciplinaires</w:t>
      </w:r>
    </w:p>
    <w:p w14:paraId="75C52FBC" w14:textId="77777777" w:rsidR="00E82859" w:rsidRPr="0091181F" w:rsidRDefault="00E82859" w:rsidP="00E82859">
      <w:pPr>
        <w:numPr>
          <w:ilvl w:val="0"/>
          <w:numId w:val="26"/>
        </w:numPr>
        <w:spacing w:after="0" w:line="240" w:lineRule="auto"/>
        <w:jc w:val="both"/>
        <w:rPr>
          <w:rFonts w:ascii="Arial Narrow" w:hAnsi="Arial Narrow" w:cs="Arial"/>
          <w:bCs/>
          <w:sz w:val="24"/>
          <w:szCs w:val="24"/>
          <w:lang w:val="fr-FR"/>
        </w:rPr>
      </w:pPr>
      <w:r w:rsidRPr="0091181F">
        <w:rPr>
          <w:rFonts w:ascii="Arial Narrow" w:hAnsi="Arial Narrow" w:cs="Arial"/>
          <w:bCs/>
          <w:sz w:val="24"/>
          <w:szCs w:val="24"/>
          <w:lang w:val="fr-FR"/>
        </w:rPr>
        <w:t>Capacité à se rendre mobile pour opérer dans les 2 communes du projet</w:t>
      </w:r>
    </w:p>
    <w:p w14:paraId="28C543EC" w14:textId="77777777" w:rsidR="00E82859" w:rsidRPr="0091181F" w:rsidRDefault="00E82859" w:rsidP="00E82859">
      <w:pPr>
        <w:jc w:val="both"/>
        <w:rPr>
          <w:rFonts w:ascii="Arial Narrow" w:hAnsi="Arial Narrow" w:cs="Arial"/>
          <w:bCs/>
          <w:sz w:val="24"/>
          <w:szCs w:val="24"/>
          <w:lang w:val="fr-FR"/>
        </w:rPr>
      </w:pPr>
    </w:p>
    <w:p w14:paraId="32CB7BB1" w14:textId="77777777" w:rsidR="00E82859" w:rsidRPr="0091181F" w:rsidRDefault="00E82859" w:rsidP="00E82859">
      <w:pPr>
        <w:ind w:left="720"/>
        <w:jc w:val="both"/>
        <w:rPr>
          <w:rFonts w:ascii="Arial Narrow" w:hAnsi="Arial Narrow" w:cs="Arial"/>
          <w:b/>
          <w:bCs/>
          <w:sz w:val="24"/>
          <w:szCs w:val="24"/>
          <w:lang w:val="fr-FR"/>
        </w:rPr>
      </w:pPr>
      <w:r w:rsidRPr="0091181F">
        <w:rPr>
          <w:rFonts w:ascii="Arial Narrow" w:hAnsi="Arial Narrow" w:cs="Arial"/>
          <w:b/>
          <w:bCs/>
          <w:sz w:val="24"/>
          <w:szCs w:val="24"/>
          <w:lang w:val="fr-FR"/>
        </w:rPr>
        <w:t>Aptitude à planifier et à organiser :</w:t>
      </w:r>
    </w:p>
    <w:p w14:paraId="43550FAA" w14:textId="77777777" w:rsidR="00E82859" w:rsidRPr="0091181F" w:rsidRDefault="00E82859" w:rsidP="00E82859">
      <w:pPr>
        <w:numPr>
          <w:ilvl w:val="0"/>
          <w:numId w:val="26"/>
        </w:numPr>
        <w:spacing w:after="0" w:line="240" w:lineRule="auto"/>
        <w:jc w:val="both"/>
        <w:rPr>
          <w:rFonts w:ascii="Arial Narrow" w:hAnsi="Arial Narrow" w:cs="Arial"/>
          <w:sz w:val="24"/>
          <w:szCs w:val="24"/>
          <w:lang w:val="fr-FR"/>
        </w:rPr>
      </w:pPr>
      <w:r w:rsidRPr="0091181F">
        <w:rPr>
          <w:rFonts w:ascii="Arial Narrow" w:hAnsi="Arial Narrow" w:cs="Arial"/>
          <w:sz w:val="24"/>
          <w:szCs w:val="24"/>
          <w:lang w:val="fr-FR"/>
        </w:rPr>
        <w:t>Définir clairement des buts compatibles avec les stratégies convenues ;</w:t>
      </w:r>
    </w:p>
    <w:p w14:paraId="34A68E20" w14:textId="6462C476" w:rsidR="00C07D85" w:rsidRPr="0091181F" w:rsidRDefault="00C07D85" w:rsidP="00E82859">
      <w:pPr>
        <w:numPr>
          <w:ilvl w:val="0"/>
          <w:numId w:val="26"/>
        </w:numPr>
        <w:spacing w:after="0" w:line="240" w:lineRule="auto"/>
        <w:jc w:val="both"/>
        <w:rPr>
          <w:rFonts w:ascii="Arial Narrow" w:hAnsi="Arial Narrow" w:cs="Arial"/>
          <w:sz w:val="24"/>
          <w:szCs w:val="24"/>
          <w:lang w:val="fr-FR"/>
        </w:rPr>
      </w:pPr>
      <w:r w:rsidRPr="0091181F">
        <w:rPr>
          <w:rFonts w:ascii="Arial Narrow" w:hAnsi="Arial Narrow" w:cs="Arial"/>
          <w:sz w:val="24"/>
          <w:szCs w:val="24"/>
          <w:lang w:val="fr-FR"/>
        </w:rPr>
        <w:lastRenderedPageBreak/>
        <w:t>Excellentes capacités à planifier et prioriser plusieurs livrables pour respecter les délais ;</w:t>
      </w:r>
    </w:p>
    <w:p w14:paraId="3146C8D9" w14:textId="77777777" w:rsidR="00E82859" w:rsidRPr="0091181F" w:rsidRDefault="00E82859" w:rsidP="00E82859">
      <w:pPr>
        <w:numPr>
          <w:ilvl w:val="0"/>
          <w:numId w:val="26"/>
        </w:numPr>
        <w:spacing w:after="0" w:line="240" w:lineRule="auto"/>
        <w:jc w:val="both"/>
        <w:rPr>
          <w:rFonts w:ascii="Arial Narrow" w:hAnsi="Arial Narrow" w:cs="Arial"/>
          <w:sz w:val="24"/>
          <w:szCs w:val="24"/>
          <w:lang w:val="fr-FR"/>
        </w:rPr>
      </w:pPr>
      <w:r w:rsidRPr="0091181F">
        <w:rPr>
          <w:rFonts w:ascii="Arial Narrow" w:hAnsi="Arial Narrow" w:cs="Arial"/>
          <w:sz w:val="24"/>
          <w:szCs w:val="24"/>
          <w:lang w:val="fr-FR"/>
        </w:rPr>
        <w:t>Hiérarchiser les activités et tâches prioritaires ;</w:t>
      </w:r>
    </w:p>
    <w:p w14:paraId="0393E961" w14:textId="77777777" w:rsidR="00E82859" w:rsidRPr="0091181F" w:rsidRDefault="00E82859" w:rsidP="00E82859">
      <w:pPr>
        <w:numPr>
          <w:ilvl w:val="0"/>
          <w:numId w:val="26"/>
        </w:numPr>
        <w:spacing w:after="0" w:line="240" w:lineRule="auto"/>
        <w:jc w:val="both"/>
        <w:rPr>
          <w:rFonts w:ascii="Arial Narrow" w:hAnsi="Arial Narrow" w:cs="Arial"/>
          <w:sz w:val="24"/>
          <w:szCs w:val="24"/>
          <w:lang w:val="fr-FR"/>
        </w:rPr>
      </w:pPr>
      <w:r w:rsidRPr="0091181F">
        <w:rPr>
          <w:rFonts w:ascii="Arial Narrow" w:hAnsi="Arial Narrow" w:cs="Arial"/>
          <w:sz w:val="24"/>
          <w:szCs w:val="24"/>
          <w:lang w:val="fr-FR"/>
        </w:rPr>
        <w:t>Modifier les priorités en fonction des besoins ;</w:t>
      </w:r>
    </w:p>
    <w:p w14:paraId="5C6CD8B9" w14:textId="77777777" w:rsidR="00E82859" w:rsidRPr="0091181F" w:rsidRDefault="00E82859" w:rsidP="00E82859">
      <w:pPr>
        <w:jc w:val="both"/>
        <w:rPr>
          <w:rFonts w:ascii="Arial Narrow" w:hAnsi="Arial Narrow" w:cs="Arial"/>
          <w:sz w:val="24"/>
          <w:szCs w:val="24"/>
          <w:lang w:val="fr-FR"/>
        </w:rPr>
      </w:pPr>
    </w:p>
    <w:p w14:paraId="56C30AAC" w14:textId="77777777" w:rsidR="00E82859" w:rsidRPr="0091181F" w:rsidRDefault="00E82859" w:rsidP="00E82859">
      <w:pPr>
        <w:ind w:left="720"/>
        <w:jc w:val="both"/>
        <w:rPr>
          <w:rFonts w:ascii="Arial Narrow" w:hAnsi="Arial Narrow" w:cs="Arial"/>
          <w:b/>
          <w:bCs/>
          <w:sz w:val="24"/>
          <w:szCs w:val="24"/>
        </w:rPr>
      </w:pPr>
      <w:r w:rsidRPr="0091181F">
        <w:rPr>
          <w:rFonts w:ascii="Arial Narrow" w:hAnsi="Arial Narrow" w:cs="Arial"/>
          <w:b/>
          <w:bCs/>
          <w:sz w:val="24"/>
          <w:szCs w:val="24"/>
        </w:rPr>
        <w:t xml:space="preserve">Communication : </w:t>
      </w:r>
    </w:p>
    <w:p w14:paraId="137D3DAE" w14:textId="5E471360" w:rsidR="00E82859" w:rsidRPr="0091181F" w:rsidRDefault="00E82859" w:rsidP="00E82859">
      <w:pPr>
        <w:numPr>
          <w:ilvl w:val="0"/>
          <w:numId w:val="26"/>
        </w:numPr>
        <w:spacing w:after="0" w:line="240" w:lineRule="auto"/>
        <w:jc w:val="both"/>
        <w:rPr>
          <w:rFonts w:ascii="Arial Narrow" w:hAnsi="Arial Narrow" w:cs="Arial"/>
          <w:sz w:val="24"/>
          <w:szCs w:val="24"/>
          <w:lang w:val="fr-FR"/>
        </w:rPr>
      </w:pPr>
      <w:r w:rsidRPr="0091181F">
        <w:rPr>
          <w:rFonts w:ascii="Arial Narrow" w:hAnsi="Arial Narrow" w:cs="Arial"/>
          <w:sz w:val="24"/>
          <w:szCs w:val="24"/>
          <w:lang w:val="fr-FR"/>
        </w:rPr>
        <w:t>S’exprimer clairement et efficacement, tant oralement que par écrit ; écouter les autres, bien les comprendre et donner suite comme il convient ;</w:t>
      </w:r>
      <w:r w:rsidR="00450A23" w:rsidRPr="0091181F">
        <w:rPr>
          <w:rFonts w:ascii="Arial Narrow" w:hAnsi="Arial Narrow" w:cs="Arial"/>
          <w:sz w:val="24"/>
          <w:szCs w:val="24"/>
          <w:lang w:val="fr-FR"/>
        </w:rPr>
        <w:t xml:space="preserve"> excellente compétence en communication et en rédaction.</w:t>
      </w:r>
    </w:p>
    <w:p w14:paraId="46B403D8" w14:textId="77777777" w:rsidR="00E82859" w:rsidRPr="0091181F" w:rsidRDefault="00E82859" w:rsidP="00E82859">
      <w:pPr>
        <w:numPr>
          <w:ilvl w:val="0"/>
          <w:numId w:val="26"/>
        </w:numPr>
        <w:spacing w:after="0" w:line="240" w:lineRule="auto"/>
        <w:jc w:val="both"/>
        <w:rPr>
          <w:rFonts w:ascii="Arial Narrow" w:hAnsi="Arial Narrow" w:cs="Arial"/>
          <w:sz w:val="24"/>
          <w:szCs w:val="24"/>
          <w:lang w:val="fr-FR"/>
        </w:rPr>
      </w:pPr>
      <w:r w:rsidRPr="0091181F">
        <w:rPr>
          <w:rFonts w:ascii="Arial Narrow" w:hAnsi="Arial Narrow" w:cs="Arial"/>
          <w:sz w:val="24"/>
          <w:szCs w:val="24"/>
          <w:lang w:val="fr-FR"/>
        </w:rPr>
        <w:t>Partager l’information avec tous ceux qu’elle intéresse et tenir chacun au courant ;</w:t>
      </w:r>
    </w:p>
    <w:p w14:paraId="030441D3" w14:textId="77777777" w:rsidR="00E82859" w:rsidRPr="0091181F" w:rsidRDefault="00E82859" w:rsidP="00E82859">
      <w:pPr>
        <w:numPr>
          <w:ilvl w:val="0"/>
          <w:numId w:val="26"/>
        </w:numPr>
        <w:spacing w:after="0" w:line="240" w:lineRule="auto"/>
        <w:jc w:val="both"/>
        <w:rPr>
          <w:rFonts w:ascii="Arial Narrow" w:hAnsi="Arial Narrow" w:cs="Arial"/>
          <w:sz w:val="24"/>
          <w:szCs w:val="24"/>
          <w:lang w:val="fr-FR"/>
        </w:rPr>
      </w:pPr>
      <w:r w:rsidRPr="0091181F">
        <w:rPr>
          <w:rFonts w:ascii="Arial Narrow" w:hAnsi="Arial Narrow" w:cs="Arial"/>
          <w:sz w:val="24"/>
          <w:szCs w:val="24"/>
          <w:lang w:val="fr-FR"/>
        </w:rPr>
        <w:t>Anticiper les problèmes pratiques et les remonter à son supérieur en proposant des solutions ;</w:t>
      </w:r>
    </w:p>
    <w:p w14:paraId="555DF2A6" w14:textId="77777777" w:rsidR="00E82859" w:rsidRPr="0091181F" w:rsidRDefault="00E82859" w:rsidP="00E82859">
      <w:pPr>
        <w:numPr>
          <w:ilvl w:val="0"/>
          <w:numId w:val="26"/>
        </w:numPr>
        <w:spacing w:after="0" w:line="240" w:lineRule="auto"/>
        <w:jc w:val="both"/>
        <w:rPr>
          <w:rFonts w:ascii="Arial Narrow" w:hAnsi="Arial Narrow" w:cs="Arial"/>
          <w:sz w:val="24"/>
          <w:szCs w:val="24"/>
        </w:rPr>
      </w:pPr>
      <w:r w:rsidRPr="0091181F">
        <w:rPr>
          <w:rFonts w:ascii="Arial Narrow" w:hAnsi="Arial Narrow" w:cs="Arial"/>
          <w:sz w:val="24"/>
          <w:szCs w:val="24"/>
        </w:rPr>
        <w:t>Disponible et diplomate ;</w:t>
      </w:r>
    </w:p>
    <w:p w14:paraId="1032B096" w14:textId="77777777" w:rsidR="00E82859" w:rsidRPr="0091181F" w:rsidRDefault="00E82859" w:rsidP="00E82859">
      <w:pPr>
        <w:jc w:val="both"/>
        <w:rPr>
          <w:rFonts w:ascii="Arial Narrow" w:hAnsi="Arial Narrow" w:cs="Arial"/>
          <w:sz w:val="24"/>
          <w:szCs w:val="24"/>
        </w:rPr>
      </w:pPr>
    </w:p>
    <w:p w14:paraId="03AD32A7" w14:textId="77777777" w:rsidR="00E82859" w:rsidRPr="0091181F" w:rsidRDefault="00E82859" w:rsidP="00E82859">
      <w:pPr>
        <w:ind w:left="720"/>
        <w:jc w:val="both"/>
        <w:rPr>
          <w:rFonts w:ascii="Arial Narrow" w:hAnsi="Arial Narrow" w:cs="Arial"/>
          <w:b/>
          <w:bCs/>
          <w:sz w:val="24"/>
          <w:szCs w:val="24"/>
        </w:rPr>
      </w:pPr>
      <w:r w:rsidRPr="0091181F">
        <w:rPr>
          <w:rFonts w:ascii="Arial Narrow" w:hAnsi="Arial Narrow" w:cs="Arial"/>
          <w:b/>
          <w:bCs/>
          <w:sz w:val="24"/>
          <w:szCs w:val="24"/>
        </w:rPr>
        <w:t>Esprit d’équipe :</w:t>
      </w:r>
    </w:p>
    <w:p w14:paraId="267CE113" w14:textId="77777777" w:rsidR="00E82859" w:rsidRPr="0091181F" w:rsidRDefault="00E82859" w:rsidP="00E82859">
      <w:pPr>
        <w:numPr>
          <w:ilvl w:val="0"/>
          <w:numId w:val="26"/>
        </w:numPr>
        <w:spacing w:after="0" w:line="240" w:lineRule="auto"/>
        <w:jc w:val="both"/>
        <w:rPr>
          <w:rFonts w:ascii="Arial Narrow" w:hAnsi="Arial Narrow" w:cs="Arial"/>
          <w:sz w:val="24"/>
          <w:szCs w:val="24"/>
          <w:lang w:val="fr-FR"/>
        </w:rPr>
      </w:pPr>
      <w:r w:rsidRPr="0091181F">
        <w:rPr>
          <w:rFonts w:ascii="Arial Narrow" w:hAnsi="Arial Narrow" w:cs="Arial"/>
          <w:sz w:val="24"/>
          <w:szCs w:val="24"/>
          <w:lang w:val="fr-FR"/>
        </w:rPr>
        <w:t>Apte à collaborer avec les collègues pour atteindre les objectifs du projet ;</w:t>
      </w:r>
    </w:p>
    <w:p w14:paraId="1FD3566B" w14:textId="77777777" w:rsidR="00E82859" w:rsidRPr="0091181F" w:rsidRDefault="00E82859" w:rsidP="00E82859">
      <w:pPr>
        <w:numPr>
          <w:ilvl w:val="0"/>
          <w:numId w:val="26"/>
        </w:numPr>
        <w:spacing w:after="0" w:line="240" w:lineRule="auto"/>
        <w:jc w:val="both"/>
        <w:rPr>
          <w:rFonts w:ascii="Arial Narrow" w:hAnsi="Arial Narrow" w:cs="Arial"/>
          <w:sz w:val="24"/>
          <w:szCs w:val="24"/>
          <w:lang w:val="fr-FR"/>
        </w:rPr>
      </w:pPr>
      <w:r w:rsidRPr="0091181F">
        <w:rPr>
          <w:rFonts w:ascii="Arial Narrow" w:hAnsi="Arial Narrow" w:cs="Arial"/>
          <w:sz w:val="24"/>
          <w:szCs w:val="24"/>
          <w:lang w:val="fr-FR"/>
        </w:rPr>
        <w:t>Solliciter les apports, apprécier à leur juste valeur les idées et la compétence de chacun et être prêt à apprendre de lui ;</w:t>
      </w:r>
    </w:p>
    <w:p w14:paraId="09A70969" w14:textId="77777777" w:rsidR="00E82859" w:rsidRPr="0091181F" w:rsidRDefault="00E82859" w:rsidP="00E82859">
      <w:pPr>
        <w:numPr>
          <w:ilvl w:val="0"/>
          <w:numId w:val="26"/>
        </w:numPr>
        <w:spacing w:after="0" w:line="240" w:lineRule="auto"/>
        <w:jc w:val="both"/>
        <w:rPr>
          <w:rFonts w:ascii="Arial Narrow" w:hAnsi="Arial Narrow" w:cs="Arial"/>
          <w:sz w:val="24"/>
          <w:szCs w:val="24"/>
          <w:lang w:val="fr-FR"/>
        </w:rPr>
      </w:pPr>
      <w:r w:rsidRPr="0091181F">
        <w:rPr>
          <w:rFonts w:ascii="Arial Narrow" w:hAnsi="Arial Narrow" w:cs="Arial"/>
          <w:sz w:val="24"/>
          <w:szCs w:val="24"/>
          <w:lang w:val="fr-FR"/>
        </w:rPr>
        <w:t>Faire passer l’intérêt de l’équipe avant son avantage personnel ;</w:t>
      </w:r>
    </w:p>
    <w:p w14:paraId="6820C002" w14:textId="77777777" w:rsidR="00E82859" w:rsidRPr="0091181F" w:rsidRDefault="00E82859" w:rsidP="00E82859">
      <w:pPr>
        <w:numPr>
          <w:ilvl w:val="0"/>
          <w:numId w:val="26"/>
        </w:numPr>
        <w:spacing w:after="0" w:line="240" w:lineRule="auto"/>
        <w:jc w:val="both"/>
        <w:rPr>
          <w:rFonts w:ascii="Arial Narrow" w:hAnsi="Arial Narrow" w:cs="Arial"/>
          <w:sz w:val="24"/>
          <w:szCs w:val="24"/>
          <w:lang w:val="fr-FR"/>
        </w:rPr>
      </w:pPr>
      <w:r w:rsidRPr="0091181F">
        <w:rPr>
          <w:rFonts w:ascii="Arial Narrow" w:hAnsi="Arial Narrow" w:cs="Arial"/>
          <w:sz w:val="24"/>
          <w:szCs w:val="24"/>
          <w:lang w:val="fr-FR"/>
        </w:rPr>
        <w:t>Accepter les décisions finales du groupe et s’y plier, même si elles ne cadrent pas parfaitement avec sa position propre ;</w:t>
      </w:r>
    </w:p>
    <w:p w14:paraId="4B72F5C7" w14:textId="77777777" w:rsidR="00E82859" w:rsidRPr="0091181F" w:rsidRDefault="00E82859" w:rsidP="00E82859">
      <w:pPr>
        <w:numPr>
          <w:ilvl w:val="0"/>
          <w:numId w:val="26"/>
        </w:numPr>
        <w:spacing w:after="0" w:line="240" w:lineRule="auto"/>
        <w:jc w:val="both"/>
        <w:rPr>
          <w:rFonts w:ascii="Arial Narrow" w:hAnsi="Arial Narrow" w:cs="Arial"/>
          <w:sz w:val="24"/>
          <w:szCs w:val="24"/>
          <w:lang w:val="fr-FR"/>
        </w:rPr>
      </w:pPr>
      <w:r w:rsidRPr="0091181F">
        <w:rPr>
          <w:rFonts w:ascii="Arial Narrow" w:hAnsi="Arial Narrow" w:cs="Arial"/>
          <w:sz w:val="24"/>
          <w:szCs w:val="24"/>
          <w:lang w:val="fr-FR"/>
        </w:rPr>
        <w:t>Partager les réussites de l’équipe et assumer sa part de responsabilité dans ses échecs.</w:t>
      </w:r>
    </w:p>
    <w:p w14:paraId="6CFDF0F5" w14:textId="07C2E296" w:rsidR="005D0FAC" w:rsidRPr="0091181F" w:rsidRDefault="005D0FAC" w:rsidP="00E82859">
      <w:pPr>
        <w:numPr>
          <w:ilvl w:val="0"/>
          <w:numId w:val="26"/>
        </w:numPr>
        <w:spacing w:after="0" w:line="240" w:lineRule="auto"/>
        <w:jc w:val="both"/>
        <w:rPr>
          <w:rFonts w:ascii="Arial Narrow" w:hAnsi="Arial Narrow" w:cs="Arial"/>
          <w:sz w:val="24"/>
          <w:szCs w:val="24"/>
          <w:lang w:val="fr-FR"/>
        </w:rPr>
      </w:pPr>
      <w:r w:rsidRPr="0091181F">
        <w:rPr>
          <w:rFonts w:ascii="Arial Narrow" w:hAnsi="Arial Narrow" w:cs="Arial"/>
          <w:sz w:val="24"/>
          <w:szCs w:val="24"/>
          <w:lang w:val="fr-FR"/>
        </w:rPr>
        <w:t xml:space="preserve">Capacite </w:t>
      </w:r>
      <w:r w:rsidR="00985171" w:rsidRPr="0091181F">
        <w:rPr>
          <w:rFonts w:ascii="Arial Narrow" w:hAnsi="Arial Narrow" w:cs="Arial"/>
          <w:sz w:val="24"/>
          <w:szCs w:val="24"/>
          <w:lang w:val="fr-FR"/>
        </w:rPr>
        <w:t>à</w:t>
      </w:r>
      <w:r w:rsidRPr="0091181F">
        <w:rPr>
          <w:rFonts w:ascii="Arial Narrow" w:hAnsi="Arial Narrow" w:cs="Arial"/>
          <w:sz w:val="24"/>
          <w:szCs w:val="24"/>
          <w:lang w:val="fr-FR"/>
        </w:rPr>
        <w:t xml:space="preserve"> collaborer</w:t>
      </w:r>
      <w:r w:rsidR="00985171" w:rsidRPr="0091181F">
        <w:rPr>
          <w:rFonts w:ascii="Arial Narrow" w:hAnsi="Arial Narrow" w:cs="Arial"/>
          <w:sz w:val="24"/>
          <w:szCs w:val="24"/>
          <w:lang w:val="fr-FR"/>
        </w:rPr>
        <w:t xml:space="preserve"> efficacement avec un</w:t>
      </w:r>
      <w:r w:rsidRPr="0091181F">
        <w:rPr>
          <w:rFonts w:ascii="Arial Narrow" w:hAnsi="Arial Narrow" w:cs="Arial"/>
          <w:sz w:val="24"/>
          <w:szCs w:val="24"/>
          <w:lang w:val="fr-FR"/>
        </w:rPr>
        <w:t xml:space="preserve"> </w:t>
      </w:r>
      <w:r w:rsidR="00985171" w:rsidRPr="0091181F">
        <w:rPr>
          <w:rFonts w:ascii="Arial Narrow" w:hAnsi="Arial Narrow" w:cs="Arial"/>
          <w:sz w:val="24"/>
          <w:szCs w:val="24"/>
          <w:lang w:val="fr-FR"/>
        </w:rPr>
        <w:t>personnel</w:t>
      </w:r>
      <w:r w:rsidRPr="0091181F">
        <w:rPr>
          <w:rFonts w:ascii="Arial Narrow" w:hAnsi="Arial Narrow" w:cs="Arial"/>
          <w:sz w:val="24"/>
          <w:szCs w:val="24"/>
          <w:lang w:val="fr-FR"/>
        </w:rPr>
        <w:t xml:space="preserve"> multiculture</w:t>
      </w:r>
      <w:r w:rsidR="00985171" w:rsidRPr="0091181F">
        <w:rPr>
          <w:rFonts w:ascii="Arial Narrow" w:hAnsi="Arial Narrow" w:cs="Arial"/>
          <w:sz w:val="24"/>
          <w:szCs w:val="24"/>
          <w:lang w:val="fr-FR"/>
        </w:rPr>
        <w:t>l et d’horizons divers.</w:t>
      </w:r>
    </w:p>
    <w:p w14:paraId="0748B39E" w14:textId="77777777" w:rsidR="00DF4131" w:rsidRPr="0091181F" w:rsidRDefault="00DF4131" w:rsidP="00DF4131">
      <w:pPr>
        <w:spacing w:after="0" w:line="240" w:lineRule="auto"/>
        <w:ind w:left="360"/>
        <w:jc w:val="both"/>
        <w:rPr>
          <w:rFonts w:ascii="Arial Narrow" w:hAnsi="Arial Narrow" w:cs="Arial"/>
          <w:sz w:val="24"/>
          <w:szCs w:val="24"/>
          <w:lang w:val="fr-FR"/>
        </w:rPr>
      </w:pPr>
    </w:p>
    <w:p w14:paraId="5D7CD6F4" w14:textId="77777777" w:rsidR="006E37EA" w:rsidRPr="0091181F" w:rsidRDefault="006E37EA" w:rsidP="00DF4131">
      <w:pPr>
        <w:spacing w:after="0" w:line="240" w:lineRule="auto"/>
        <w:ind w:left="360"/>
        <w:jc w:val="both"/>
        <w:rPr>
          <w:rFonts w:ascii="Arial Narrow" w:hAnsi="Arial Narrow" w:cs="Arial"/>
          <w:sz w:val="24"/>
          <w:szCs w:val="24"/>
          <w:lang w:val="fr-FR"/>
        </w:rPr>
      </w:pPr>
    </w:p>
    <w:p w14:paraId="268C6D03" w14:textId="77777777" w:rsidR="00B31090" w:rsidRPr="0091181F" w:rsidRDefault="00B31090" w:rsidP="00B31090">
      <w:pPr>
        <w:spacing w:after="0" w:line="240" w:lineRule="auto"/>
        <w:ind w:left="360"/>
        <w:jc w:val="both"/>
        <w:rPr>
          <w:rFonts w:ascii="Arial Narrow" w:hAnsi="Arial Narrow" w:cs="Arial"/>
          <w:sz w:val="24"/>
          <w:szCs w:val="24"/>
          <w:lang w:val="fr-FR"/>
        </w:rPr>
      </w:pPr>
      <w:r w:rsidRPr="0091181F">
        <w:rPr>
          <w:rFonts w:ascii="Arial Narrow" w:hAnsi="Arial Narrow" w:cs="Arial"/>
          <w:sz w:val="24"/>
          <w:szCs w:val="24"/>
          <w:lang w:val="fr-FR"/>
        </w:rPr>
        <w:t>Il est prié aux intéressés.ées de soumettre leur :</w:t>
      </w:r>
    </w:p>
    <w:p w14:paraId="743EC39C" w14:textId="77777777" w:rsidR="00B31090" w:rsidRPr="0091181F" w:rsidRDefault="00B31090" w:rsidP="00B31090">
      <w:pPr>
        <w:spacing w:after="0" w:line="240" w:lineRule="auto"/>
        <w:ind w:left="360"/>
        <w:jc w:val="both"/>
        <w:rPr>
          <w:rFonts w:ascii="Arial Narrow" w:hAnsi="Arial Narrow" w:cs="Arial"/>
          <w:sz w:val="24"/>
          <w:szCs w:val="24"/>
          <w:lang w:val="fr-FR"/>
        </w:rPr>
      </w:pPr>
      <w:r w:rsidRPr="0091181F">
        <w:rPr>
          <w:rFonts w:ascii="Arial Narrow" w:hAnsi="Arial Narrow" w:cs="Arial"/>
          <w:sz w:val="24"/>
          <w:szCs w:val="24"/>
          <w:lang w:val="fr-FR"/>
        </w:rPr>
        <w:t>•</w:t>
      </w:r>
      <w:r w:rsidRPr="0091181F">
        <w:rPr>
          <w:rFonts w:ascii="Arial Narrow" w:hAnsi="Arial Narrow" w:cs="Arial"/>
          <w:sz w:val="24"/>
          <w:szCs w:val="24"/>
          <w:lang w:val="fr-FR"/>
        </w:rPr>
        <w:tab/>
        <w:t>CV</w:t>
      </w:r>
    </w:p>
    <w:p w14:paraId="26E3285E" w14:textId="77777777" w:rsidR="00B31090" w:rsidRPr="0091181F" w:rsidRDefault="00B31090" w:rsidP="00B31090">
      <w:pPr>
        <w:spacing w:after="0" w:line="240" w:lineRule="auto"/>
        <w:ind w:left="360"/>
        <w:jc w:val="both"/>
        <w:rPr>
          <w:rFonts w:ascii="Arial Narrow" w:hAnsi="Arial Narrow" w:cs="Arial"/>
          <w:sz w:val="24"/>
          <w:szCs w:val="24"/>
          <w:lang w:val="fr-FR"/>
        </w:rPr>
      </w:pPr>
      <w:r w:rsidRPr="0091181F">
        <w:rPr>
          <w:rFonts w:ascii="Arial Narrow" w:hAnsi="Arial Narrow" w:cs="Arial"/>
          <w:sz w:val="24"/>
          <w:szCs w:val="24"/>
          <w:lang w:val="fr-FR"/>
        </w:rPr>
        <w:t>•</w:t>
      </w:r>
      <w:r w:rsidRPr="0091181F">
        <w:rPr>
          <w:rFonts w:ascii="Arial Narrow" w:hAnsi="Arial Narrow" w:cs="Arial"/>
          <w:sz w:val="24"/>
          <w:szCs w:val="24"/>
          <w:lang w:val="fr-FR"/>
        </w:rPr>
        <w:tab/>
        <w:t>Lettre de motivation</w:t>
      </w:r>
    </w:p>
    <w:p w14:paraId="739058D1" w14:textId="08602323" w:rsidR="00B31090" w:rsidRPr="0091181F" w:rsidRDefault="00B31090" w:rsidP="00B31090">
      <w:pPr>
        <w:spacing w:after="0" w:line="240" w:lineRule="auto"/>
        <w:ind w:left="360"/>
        <w:jc w:val="both"/>
        <w:rPr>
          <w:rFonts w:ascii="Arial Narrow" w:hAnsi="Arial Narrow" w:cs="Arial"/>
          <w:sz w:val="24"/>
          <w:szCs w:val="24"/>
          <w:lang w:val="fr-FR"/>
        </w:rPr>
      </w:pPr>
      <w:r w:rsidRPr="0091181F">
        <w:rPr>
          <w:rFonts w:ascii="Arial Narrow" w:hAnsi="Arial Narrow" w:cs="Arial"/>
          <w:sz w:val="24"/>
          <w:szCs w:val="24"/>
          <w:lang w:val="fr-FR"/>
        </w:rPr>
        <w:t>•</w:t>
      </w:r>
      <w:r w:rsidRPr="0091181F">
        <w:rPr>
          <w:rFonts w:ascii="Arial Narrow" w:hAnsi="Arial Narrow" w:cs="Arial"/>
          <w:sz w:val="24"/>
          <w:szCs w:val="24"/>
          <w:lang w:val="fr-FR"/>
        </w:rPr>
        <w:tab/>
        <w:t xml:space="preserve">Copie diplômes </w:t>
      </w:r>
      <w:r w:rsidR="00C60950" w:rsidRPr="0091181F">
        <w:rPr>
          <w:rFonts w:ascii="Arial Narrow" w:hAnsi="Arial Narrow" w:cs="Arial"/>
          <w:sz w:val="24"/>
          <w:szCs w:val="24"/>
          <w:lang w:val="fr-FR"/>
        </w:rPr>
        <w:t>et certificats</w:t>
      </w:r>
    </w:p>
    <w:p w14:paraId="03AC2C63" w14:textId="77777777" w:rsidR="00B31090" w:rsidRPr="0091181F" w:rsidRDefault="00B31090" w:rsidP="00B31090">
      <w:pPr>
        <w:spacing w:after="0" w:line="240" w:lineRule="auto"/>
        <w:ind w:left="360"/>
        <w:jc w:val="both"/>
        <w:rPr>
          <w:rFonts w:ascii="Arial Narrow" w:hAnsi="Arial Narrow" w:cs="Arial"/>
          <w:sz w:val="24"/>
          <w:szCs w:val="24"/>
          <w:lang w:val="fr-FR"/>
        </w:rPr>
      </w:pPr>
    </w:p>
    <w:p w14:paraId="7F2F7926" w14:textId="77777777" w:rsidR="00B31090" w:rsidRPr="0091181F" w:rsidRDefault="00B31090" w:rsidP="00B31090">
      <w:pPr>
        <w:spacing w:after="0" w:line="240" w:lineRule="auto"/>
        <w:ind w:left="360"/>
        <w:jc w:val="both"/>
        <w:rPr>
          <w:rFonts w:ascii="Arial Narrow" w:hAnsi="Arial Narrow" w:cs="Arial"/>
          <w:sz w:val="24"/>
          <w:szCs w:val="24"/>
          <w:lang w:val="fr-FR"/>
        </w:rPr>
      </w:pPr>
    </w:p>
    <w:p w14:paraId="5B47A6EE" w14:textId="71EC2B9C" w:rsidR="00B31090" w:rsidRPr="0091181F" w:rsidRDefault="00B31090" w:rsidP="00B31090">
      <w:pPr>
        <w:spacing w:after="0" w:line="240" w:lineRule="auto"/>
        <w:ind w:left="360"/>
        <w:jc w:val="both"/>
        <w:rPr>
          <w:rFonts w:ascii="Arial Narrow" w:hAnsi="Arial Narrow" w:cs="Arial"/>
          <w:sz w:val="24"/>
          <w:szCs w:val="24"/>
          <w:lang w:val="fr-FR"/>
        </w:rPr>
      </w:pPr>
      <w:r w:rsidRPr="0091181F">
        <w:rPr>
          <w:rFonts w:ascii="Arial Narrow" w:hAnsi="Arial Narrow" w:cs="Arial"/>
          <w:sz w:val="24"/>
          <w:szCs w:val="24"/>
          <w:lang w:val="fr-FR"/>
        </w:rPr>
        <w:t xml:space="preserve">Les candidats.es intéressés.es sont priés.es de déposer un dossier complet de candidature de 7.30h à 16.30h, du </w:t>
      </w:r>
      <w:r w:rsidR="00872BB9">
        <w:rPr>
          <w:rFonts w:ascii="Arial Narrow" w:hAnsi="Arial Narrow" w:cs="Arial"/>
          <w:sz w:val="24"/>
          <w:szCs w:val="24"/>
          <w:lang w:val="fr-FR"/>
        </w:rPr>
        <w:t>4</w:t>
      </w:r>
      <w:r w:rsidRPr="0091181F">
        <w:rPr>
          <w:rFonts w:ascii="Arial Narrow" w:hAnsi="Arial Narrow" w:cs="Arial"/>
          <w:sz w:val="24"/>
          <w:szCs w:val="24"/>
          <w:lang w:val="fr-FR"/>
        </w:rPr>
        <w:t xml:space="preserve"> aout au 20 aout 2023 inclus, dans une enveloppe fermée reportant le titre du poste, la référence du poste, à l’un des bureaux suivants :</w:t>
      </w:r>
    </w:p>
    <w:p w14:paraId="66DBE9AD" w14:textId="77777777" w:rsidR="00B31090" w:rsidRPr="0091181F" w:rsidRDefault="00B31090" w:rsidP="00B31090">
      <w:pPr>
        <w:spacing w:after="0" w:line="240" w:lineRule="auto"/>
        <w:ind w:left="360"/>
        <w:jc w:val="both"/>
        <w:rPr>
          <w:rFonts w:ascii="Arial Narrow" w:hAnsi="Arial Narrow" w:cs="Arial"/>
          <w:sz w:val="24"/>
          <w:szCs w:val="24"/>
          <w:lang w:val="fr-FR"/>
        </w:rPr>
      </w:pPr>
    </w:p>
    <w:p w14:paraId="0E7A30C8" w14:textId="3EB5F174" w:rsidR="006E0933" w:rsidRPr="0091181F" w:rsidRDefault="006E0933" w:rsidP="006E0933">
      <w:pPr>
        <w:pStyle w:val="Paragraphedeliste"/>
        <w:numPr>
          <w:ilvl w:val="0"/>
          <w:numId w:val="34"/>
        </w:numPr>
        <w:spacing w:after="0" w:line="240" w:lineRule="auto"/>
        <w:jc w:val="both"/>
        <w:rPr>
          <w:rFonts w:ascii="Arial Narrow" w:hAnsi="Arial Narrow" w:cs="Arial"/>
          <w:sz w:val="24"/>
          <w:szCs w:val="24"/>
          <w:lang w:val="fr-FR"/>
        </w:rPr>
      </w:pPr>
      <w:r w:rsidRPr="0091181F">
        <w:rPr>
          <w:rFonts w:ascii="Arial Narrow" w:hAnsi="Arial Narrow" w:cs="Arial"/>
          <w:sz w:val="24"/>
          <w:szCs w:val="24"/>
          <w:lang w:val="fr-FR"/>
        </w:rPr>
        <w:t>Route de Calas, Jérémie</w:t>
      </w:r>
    </w:p>
    <w:p w14:paraId="00AE3370" w14:textId="77777777" w:rsidR="006E0933" w:rsidRPr="0091181F" w:rsidRDefault="006E0933" w:rsidP="006E0933">
      <w:pPr>
        <w:pStyle w:val="Paragraphedeliste"/>
        <w:numPr>
          <w:ilvl w:val="0"/>
          <w:numId w:val="34"/>
        </w:numPr>
        <w:spacing w:after="0" w:line="240" w:lineRule="auto"/>
        <w:jc w:val="both"/>
        <w:rPr>
          <w:rFonts w:ascii="Arial Narrow" w:hAnsi="Arial Narrow" w:cs="Arial"/>
          <w:sz w:val="24"/>
          <w:szCs w:val="24"/>
          <w:lang w:val="fr-FR"/>
        </w:rPr>
      </w:pPr>
      <w:r w:rsidRPr="0091181F">
        <w:rPr>
          <w:rFonts w:ascii="Arial Narrow" w:hAnsi="Arial Narrow" w:cs="Arial"/>
          <w:sz w:val="24"/>
          <w:szCs w:val="24"/>
          <w:lang w:val="fr-FR"/>
        </w:rPr>
        <w:t>Village Nadia, les Cayes</w:t>
      </w:r>
    </w:p>
    <w:p w14:paraId="70020ED5" w14:textId="77777777" w:rsidR="00F7526D" w:rsidRPr="0091181F" w:rsidRDefault="00F7526D" w:rsidP="00F7526D">
      <w:pPr>
        <w:pStyle w:val="Paragraphedeliste"/>
        <w:numPr>
          <w:ilvl w:val="0"/>
          <w:numId w:val="34"/>
        </w:numPr>
        <w:spacing w:after="0" w:line="240" w:lineRule="auto"/>
        <w:jc w:val="both"/>
        <w:rPr>
          <w:rFonts w:ascii="Arial Narrow" w:hAnsi="Arial Narrow" w:cs="Arial"/>
          <w:sz w:val="24"/>
          <w:szCs w:val="24"/>
          <w:lang w:val="fr-FR"/>
        </w:rPr>
      </w:pPr>
      <w:r w:rsidRPr="0091181F">
        <w:rPr>
          <w:rFonts w:ascii="Arial Narrow" w:hAnsi="Arial Narrow" w:cs="Arial"/>
          <w:sz w:val="24"/>
          <w:szCs w:val="24"/>
          <w:lang w:val="fr-FR"/>
        </w:rPr>
        <w:t>9, rue Mont Joli, Turgeau, Port au Prince</w:t>
      </w:r>
    </w:p>
    <w:p w14:paraId="03F928D8" w14:textId="77777777" w:rsidR="00D65BA2" w:rsidRPr="0091181F" w:rsidRDefault="00D65BA2" w:rsidP="00F7526D">
      <w:pPr>
        <w:spacing w:after="0" w:line="240" w:lineRule="auto"/>
        <w:jc w:val="both"/>
        <w:rPr>
          <w:rFonts w:ascii="Arial Narrow" w:hAnsi="Arial Narrow" w:cs="Arial"/>
          <w:sz w:val="24"/>
          <w:szCs w:val="24"/>
          <w:lang w:val="fr-FR"/>
        </w:rPr>
      </w:pPr>
    </w:p>
    <w:p w14:paraId="42C3554F" w14:textId="384D8450" w:rsidR="00041AA3" w:rsidRPr="0091181F" w:rsidRDefault="00D65BA2" w:rsidP="006E0933">
      <w:pPr>
        <w:spacing w:after="0" w:line="240" w:lineRule="auto"/>
        <w:ind w:left="360"/>
        <w:jc w:val="both"/>
        <w:rPr>
          <w:rFonts w:ascii="Arial Narrow" w:hAnsi="Arial Narrow" w:cs="Arial"/>
          <w:b/>
          <w:bCs/>
          <w:sz w:val="24"/>
          <w:szCs w:val="24"/>
          <w:lang w:val="fr-FR"/>
        </w:rPr>
      </w:pPr>
      <w:r w:rsidRPr="0091181F">
        <w:rPr>
          <w:rFonts w:ascii="Arial Narrow" w:hAnsi="Arial Narrow" w:cs="Arial"/>
          <w:sz w:val="24"/>
          <w:szCs w:val="24"/>
          <w:lang w:val="fr-FR"/>
        </w:rPr>
        <w:t xml:space="preserve">Ou par courriel à l’adresse jeremie.jobs@acted.org en indiquant comme objet : </w:t>
      </w:r>
      <w:r w:rsidRPr="0091181F">
        <w:rPr>
          <w:rFonts w:ascii="Arial Narrow" w:hAnsi="Arial Narrow" w:cs="Arial"/>
          <w:b/>
          <w:bCs/>
          <w:sz w:val="24"/>
          <w:szCs w:val="24"/>
          <w:lang w:val="fr-FR"/>
        </w:rPr>
        <w:t>HAI/JEREMIE-RF/RECRUTEMENT/</w:t>
      </w:r>
      <w:r w:rsidR="00402464" w:rsidRPr="0091181F">
        <w:rPr>
          <w:rFonts w:ascii="Arial Narrow" w:hAnsi="Arial Narrow"/>
          <w:b/>
          <w:bCs/>
          <w:sz w:val="24"/>
          <w:szCs w:val="24"/>
          <w:lang w:val="fr-FR"/>
        </w:rPr>
        <w:t xml:space="preserve"> </w:t>
      </w:r>
      <w:r w:rsidR="00402464" w:rsidRPr="0091181F">
        <w:rPr>
          <w:rFonts w:ascii="Arial Narrow" w:hAnsi="Arial Narrow" w:cs="Arial"/>
          <w:b/>
          <w:bCs/>
          <w:sz w:val="24"/>
          <w:szCs w:val="24"/>
          <w:lang w:val="fr-FR"/>
        </w:rPr>
        <w:t>CHARGPROTECT</w:t>
      </w:r>
      <w:r w:rsidRPr="0091181F">
        <w:rPr>
          <w:rFonts w:ascii="Arial Narrow" w:hAnsi="Arial Narrow" w:cs="Arial"/>
          <w:b/>
          <w:bCs/>
          <w:sz w:val="24"/>
          <w:szCs w:val="24"/>
          <w:lang w:val="fr-FR"/>
        </w:rPr>
        <w:t>/20230</w:t>
      </w:r>
      <w:r w:rsidR="00402464" w:rsidRPr="0091181F">
        <w:rPr>
          <w:rFonts w:ascii="Arial Narrow" w:hAnsi="Arial Narrow" w:cs="Arial"/>
          <w:b/>
          <w:bCs/>
          <w:sz w:val="24"/>
          <w:szCs w:val="24"/>
          <w:lang w:val="fr-FR"/>
        </w:rPr>
        <w:t>8</w:t>
      </w:r>
    </w:p>
    <w:p w14:paraId="1AC07AD9" w14:textId="77777777" w:rsidR="00D65BA2" w:rsidRPr="0091181F" w:rsidRDefault="00D65BA2" w:rsidP="006E0933">
      <w:pPr>
        <w:spacing w:after="0" w:line="240" w:lineRule="auto"/>
        <w:ind w:left="360"/>
        <w:jc w:val="both"/>
        <w:rPr>
          <w:rFonts w:ascii="Arial Narrow" w:hAnsi="Arial Narrow" w:cs="Arial"/>
          <w:sz w:val="24"/>
          <w:szCs w:val="24"/>
          <w:lang w:val="fr-FR"/>
        </w:rPr>
      </w:pPr>
    </w:p>
    <w:tbl>
      <w:tblPr>
        <w:tblStyle w:val="Grilledutableau"/>
        <w:tblW w:w="0" w:type="auto"/>
        <w:tblInd w:w="360" w:type="dxa"/>
        <w:tblLook w:val="04A0" w:firstRow="1" w:lastRow="0" w:firstColumn="1" w:lastColumn="0" w:noHBand="0" w:noVBand="1"/>
      </w:tblPr>
      <w:tblGrid>
        <w:gridCol w:w="8561"/>
      </w:tblGrid>
      <w:tr w:rsidR="00041AA3" w:rsidRPr="00872BB9" w14:paraId="23E06834" w14:textId="77777777" w:rsidTr="00041AA3">
        <w:trPr>
          <w:trHeight w:val="2102"/>
        </w:trPr>
        <w:tc>
          <w:tcPr>
            <w:tcW w:w="8561" w:type="dxa"/>
          </w:tcPr>
          <w:p w14:paraId="0F72A66C" w14:textId="77777777" w:rsidR="00041AA3" w:rsidRPr="0091181F" w:rsidRDefault="00041AA3" w:rsidP="00B31090">
            <w:pPr>
              <w:jc w:val="both"/>
              <w:rPr>
                <w:rFonts w:ascii="Arial Narrow" w:hAnsi="Arial Narrow" w:cs="Arial"/>
                <w:sz w:val="24"/>
                <w:szCs w:val="24"/>
                <w:lang w:val="fr-FR"/>
              </w:rPr>
            </w:pPr>
          </w:p>
          <w:p w14:paraId="23981036" w14:textId="77777777" w:rsidR="00041AA3" w:rsidRPr="0091181F" w:rsidRDefault="00041AA3" w:rsidP="00041AA3">
            <w:pPr>
              <w:jc w:val="both"/>
              <w:rPr>
                <w:rFonts w:ascii="Arial Narrow" w:hAnsi="Arial Narrow" w:cs="Arial"/>
                <w:sz w:val="24"/>
                <w:szCs w:val="24"/>
                <w:lang w:val="fr-FR"/>
              </w:rPr>
            </w:pPr>
            <w:r w:rsidRPr="0091181F">
              <w:rPr>
                <w:rFonts w:ascii="Arial Narrow" w:hAnsi="Arial Narrow" w:cs="Arial"/>
                <w:sz w:val="24"/>
                <w:szCs w:val="24"/>
                <w:lang w:val="fr-FR"/>
              </w:rPr>
              <w:t>Les candidatures féminines sont vivement encouragées.</w:t>
            </w:r>
          </w:p>
          <w:p w14:paraId="7B6950D7" w14:textId="77777777" w:rsidR="00041AA3" w:rsidRPr="0091181F" w:rsidRDefault="00041AA3" w:rsidP="00041AA3">
            <w:pPr>
              <w:jc w:val="both"/>
              <w:rPr>
                <w:rFonts w:ascii="Arial Narrow" w:hAnsi="Arial Narrow" w:cs="Arial"/>
                <w:sz w:val="24"/>
                <w:szCs w:val="24"/>
                <w:lang w:val="fr-FR"/>
              </w:rPr>
            </w:pPr>
          </w:p>
          <w:p w14:paraId="1BB2AC2E" w14:textId="77777777" w:rsidR="00041AA3" w:rsidRPr="0091181F" w:rsidRDefault="00041AA3" w:rsidP="00041AA3">
            <w:pPr>
              <w:jc w:val="both"/>
              <w:rPr>
                <w:rFonts w:ascii="Arial Narrow" w:hAnsi="Arial Narrow" w:cs="Arial"/>
                <w:sz w:val="24"/>
                <w:szCs w:val="24"/>
                <w:lang w:val="fr-FR"/>
              </w:rPr>
            </w:pPr>
            <w:r w:rsidRPr="0091181F">
              <w:rPr>
                <w:rFonts w:ascii="Arial Narrow" w:hAnsi="Arial Narrow" w:cs="Arial"/>
                <w:sz w:val="24"/>
                <w:szCs w:val="24"/>
                <w:lang w:val="fr-FR"/>
              </w:rPr>
              <w:t>Les dossiers incomplets ou ne répondant pas au profil recherché ne seront pas traités.</w:t>
            </w:r>
          </w:p>
          <w:p w14:paraId="04346BDE" w14:textId="77777777" w:rsidR="00041AA3" w:rsidRPr="0091181F" w:rsidRDefault="00041AA3" w:rsidP="00041AA3">
            <w:pPr>
              <w:jc w:val="both"/>
              <w:rPr>
                <w:rFonts w:ascii="Arial Narrow" w:hAnsi="Arial Narrow" w:cs="Arial"/>
                <w:sz w:val="24"/>
                <w:szCs w:val="24"/>
                <w:lang w:val="fr-FR"/>
              </w:rPr>
            </w:pPr>
          </w:p>
          <w:p w14:paraId="0C473C49" w14:textId="7507D4C6" w:rsidR="00041AA3" w:rsidRPr="0091181F" w:rsidRDefault="00041AA3" w:rsidP="00041AA3">
            <w:pPr>
              <w:jc w:val="both"/>
              <w:rPr>
                <w:rFonts w:ascii="Arial Narrow" w:hAnsi="Arial Narrow" w:cs="Arial"/>
                <w:sz w:val="24"/>
                <w:szCs w:val="24"/>
                <w:lang w:val="fr-FR"/>
              </w:rPr>
            </w:pPr>
            <w:r w:rsidRPr="0091181F">
              <w:rPr>
                <w:rFonts w:ascii="Arial Narrow" w:hAnsi="Arial Narrow" w:cs="Arial"/>
                <w:sz w:val="24"/>
                <w:szCs w:val="24"/>
                <w:lang w:val="fr-FR"/>
              </w:rPr>
              <w:t>Seuls les candidats sélectionnés à la suite de la revue de leur dossier de candidature seront contactés par téléphone pour le passage des différents tests d’évaluation.</w:t>
            </w:r>
          </w:p>
        </w:tc>
      </w:tr>
    </w:tbl>
    <w:p w14:paraId="65ABD971" w14:textId="77777777" w:rsidR="00B03DBC" w:rsidRPr="0091181F" w:rsidRDefault="00B03DBC">
      <w:pPr>
        <w:pStyle w:val="Default"/>
        <w:jc w:val="both"/>
        <w:rPr>
          <w:rFonts w:ascii="Arial Narrow" w:hAnsi="Arial Narrow"/>
          <w:lang w:val="fr-FR"/>
        </w:rPr>
      </w:pPr>
    </w:p>
    <w:sectPr w:rsidR="00B03DBC" w:rsidRPr="009118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19D0D" w14:textId="77777777" w:rsidR="008B7966" w:rsidRDefault="008B7966" w:rsidP="00AE66F5">
      <w:pPr>
        <w:spacing w:after="0" w:line="240" w:lineRule="auto"/>
      </w:pPr>
      <w:r>
        <w:separator/>
      </w:r>
    </w:p>
  </w:endnote>
  <w:endnote w:type="continuationSeparator" w:id="0">
    <w:p w14:paraId="78788593" w14:textId="77777777" w:rsidR="008B7966" w:rsidRDefault="008B7966" w:rsidP="00AE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Century Boo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0951" w14:textId="77777777" w:rsidR="008B7966" w:rsidRDefault="008B7966" w:rsidP="00AE66F5">
      <w:pPr>
        <w:spacing w:after="0" w:line="240" w:lineRule="auto"/>
      </w:pPr>
      <w:r>
        <w:separator/>
      </w:r>
    </w:p>
  </w:footnote>
  <w:footnote w:type="continuationSeparator" w:id="0">
    <w:p w14:paraId="05C75452" w14:textId="77777777" w:rsidR="008B7966" w:rsidRDefault="008B7966" w:rsidP="00AE6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907"/>
    <w:multiLevelType w:val="hybridMultilevel"/>
    <w:tmpl w:val="919A5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75E6E"/>
    <w:multiLevelType w:val="hybridMultilevel"/>
    <w:tmpl w:val="F6B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F4D2F"/>
    <w:multiLevelType w:val="hybridMultilevel"/>
    <w:tmpl w:val="F044F1CE"/>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ED5419B"/>
    <w:multiLevelType w:val="hybridMultilevel"/>
    <w:tmpl w:val="6AE2C900"/>
    <w:lvl w:ilvl="0" w:tplc="DE4A616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883D6B"/>
    <w:multiLevelType w:val="hybridMultilevel"/>
    <w:tmpl w:val="02B8A940"/>
    <w:lvl w:ilvl="0" w:tplc="BE9C0266">
      <w:start w:val="1"/>
      <w:numFmt w:val="upperLetter"/>
      <w:lvlText w:val="%1."/>
      <w:lvlJc w:val="left"/>
      <w:pPr>
        <w:ind w:left="1060" w:hanging="360"/>
      </w:pPr>
      <w:rPr>
        <w:rFonts w:hint="default"/>
        <w:b/>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5" w15:restartNumberingAfterBreak="0">
    <w:nsid w:val="15C276A0"/>
    <w:multiLevelType w:val="hybridMultilevel"/>
    <w:tmpl w:val="1E528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7F21ED"/>
    <w:multiLevelType w:val="hybridMultilevel"/>
    <w:tmpl w:val="62220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5D32C1"/>
    <w:multiLevelType w:val="hybridMultilevel"/>
    <w:tmpl w:val="AF0E6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0548CF"/>
    <w:multiLevelType w:val="hybridMultilevel"/>
    <w:tmpl w:val="05C0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80914"/>
    <w:multiLevelType w:val="hybridMultilevel"/>
    <w:tmpl w:val="7B06FE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A9115D"/>
    <w:multiLevelType w:val="hybridMultilevel"/>
    <w:tmpl w:val="C1D8FC54"/>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F051B0C"/>
    <w:multiLevelType w:val="hybridMultilevel"/>
    <w:tmpl w:val="F3583732"/>
    <w:lvl w:ilvl="0" w:tplc="DA1E53D2">
      <w:numFmt w:val="bullet"/>
      <w:lvlText w:val="-"/>
      <w:lvlJc w:val="left"/>
      <w:pPr>
        <w:ind w:left="720" w:hanging="360"/>
      </w:pPr>
      <w:rPr>
        <w:rFonts w:asciiTheme="minorHAnsi" w:eastAsiaTheme="minorHAnsi" w:hAnsiTheme="minorHAns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112D2"/>
    <w:multiLevelType w:val="hybridMultilevel"/>
    <w:tmpl w:val="CAAA6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516CE3"/>
    <w:multiLevelType w:val="hybridMultilevel"/>
    <w:tmpl w:val="02B8A940"/>
    <w:lvl w:ilvl="0" w:tplc="BE9C0266">
      <w:start w:val="1"/>
      <w:numFmt w:val="upperLetter"/>
      <w:lvlText w:val="%1."/>
      <w:lvlJc w:val="left"/>
      <w:pPr>
        <w:ind w:left="1060" w:hanging="360"/>
      </w:pPr>
      <w:rPr>
        <w:rFonts w:hint="default"/>
        <w:b/>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4" w15:restartNumberingAfterBreak="0">
    <w:nsid w:val="37CF432A"/>
    <w:multiLevelType w:val="hybridMultilevel"/>
    <w:tmpl w:val="C982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F51B5"/>
    <w:multiLevelType w:val="hybridMultilevel"/>
    <w:tmpl w:val="8836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C5652"/>
    <w:multiLevelType w:val="hybridMultilevel"/>
    <w:tmpl w:val="80EC6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DA6D4F"/>
    <w:multiLevelType w:val="hybridMultilevel"/>
    <w:tmpl w:val="2DDE2482"/>
    <w:lvl w:ilvl="0" w:tplc="0B7AA752">
      <w:start w:val="1"/>
      <w:numFmt w:val="decimal"/>
      <w:lvlText w:val="%1."/>
      <w:lvlJc w:val="left"/>
      <w:pPr>
        <w:ind w:left="927"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58686F"/>
    <w:multiLevelType w:val="hybridMultilevel"/>
    <w:tmpl w:val="D2022E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5F10B1"/>
    <w:multiLevelType w:val="hybridMultilevel"/>
    <w:tmpl w:val="37A63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A13928"/>
    <w:multiLevelType w:val="hybridMultilevel"/>
    <w:tmpl w:val="96525644"/>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42DD5D4C"/>
    <w:multiLevelType w:val="hybridMultilevel"/>
    <w:tmpl w:val="0A1A072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15:restartNumberingAfterBreak="0">
    <w:nsid w:val="448F6A98"/>
    <w:multiLevelType w:val="hybridMultilevel"/>
    <w:tmpl w:val="0C06C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8A7470"/>
    <w:multiLevelType w:val="hybridMultilevel"/>
    <w:tmpl w:val="0F6E3C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9D54121"/>
    <w:multiLevelType w:val="hybridMultilevel"/>
    <w:tmpl w:val="DA14E202"/>
    <w:lvl w:ilvl="0" w:tplc="64EC2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B26487"/>
    <w:multiLevelType w:val="hybridMultilevel"/>
    <w:tmpl w:val="CC903C1C"/>
    <w:lvl w:ilvl="0" w:tplc="FEC2F3C8">
      <w:start w:val="4"/>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E4C7A06"/>
    <w:multiLevelType w:val="hybridMultilevel"/>
    <w:tmpl w:val="FAAC3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962D3A"/>
    <w:multiLevelType w:val="hybridMultilevel"/>
    <w:tmpl w:val="6F9E88AC"/>
    <w:lvl w:ilvl="0" w:tplc="2BD60A9E">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23B5D8E"/>
    <w:multiLevelType w:val="hybridMultilevel"/>
    <w:tmpl w:val="C234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801FAF"/>
    <w:multiLevelType w:val="hybridMultilevel"/>
    <w:tmpl w:val="8272B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573787"/>
    <w:multiLevelType w:val="hybridMultilevel"/>
    <w:tmpl w:val="24961518"/>
    <w:lvl w:ilvl="0" w:tplc="04090001">
      <w:start w:val="1"/>
      <w:numFmt w:val="bullet"/>
      <w:lvlText w:val=""/>
      <w:lvlJc w:val="left"/>
      <w:pPr>
        <w:ind w:left="720" w:hanging="360"/>
      </w:pPr>
      <w:rPr>
        <w:rFonts w:ascii="Symbol" w:hAnsi="Symbol" w:hint="default"/>
      </w:rPr>
    </w:lvl>
    <w:lvl w:ilvl="1" w:tplc="89005C32">
      <w:numFmt w:val="bullet"/>
      <w:lvlText w:val="-"/>
      <w:lvlJc w:val="left"/>
      <w:pPr>
        <w:ind w:left="1275" w:hanging="195"/>
      </w:pPr>
      <w:rPr>
        <w:rFonts w:asciiTheme="minorHAnsi" w:eastAsiaTheme="minorHAnsi" w:hAnsiTheme="minorHAnsi" w:cs="Aria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334CBB"/>
    <w:multiLevelType w:val="hybridMultilevel"/>
    <w:tmpl w:val="C4F8EF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7E0D7FFD"/>
    <w:multiLevelType w:val="hybridMultilevel"/>
    <w:tmpl w:val="C89E0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D4509C"/>
    <w:multiLevelType w:val="hybridMultilevel"/>
    <w:tmpl w:val="54A48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75659045">
    <w:abstractNumId w:val="2"/>
  </w:num>
  <w:num w:numId="2" w16cid:durableId="1977833098">
    <w:abstractNumId w:val="10"/>
  </w:num>
  <w:num w:numId="3" w16cid:durableId="1575427650">
    <w:abstractNumId w:val="23"/>
  </w:num>
  <w:num w:numId="4" w16cid:durableId="1416126553">
    <w:abstractNumId w:val="17"/>
  </w:num>
  <w:num w:numId="5" w16cid:durableId="2125617282">
    <w:abstractNumId w:val="22"/>
  </w:num>
  <w:num w:numId="6" w16cid:durableId="202401982">
    <w:abstractNumId w:val="20"/>
  </w:num>
  <w:num w:numId="7" w16cid:durableId="1407802493">
    <w:abstractNumId w:val="15"/>
  </w:num>
  <w:num w:numId="8" w16cid:durableId="1960987563">
    <w:abstractNumId w:val="13"/>
  </w:num>
  <w:num w:numId="9" w16cid:durableId="478041165">
    <w:abstractNumId w:val="4"/>
  </w:num>
  <w:num w:numId="10" w16cid:durableId="1925607954">
    <w:abstractNumId w:val="25"/>
  </w:num>
  <w:num w:numId="11" w16cid:durableId="908465786">
    <w:abstractNumId w:val="31"/>
  </w:num>
  <w:num w:numId="12" w16cid:durableId="1632515836">
    <w:abstractNumId w:val="7"/>
  </w:num>
  <w:num w:numId="13" w16cid:durableId="790057620">
    <w:abstractNumId w:val="21"/>
  </w:num>
  <w:num w:numId="14" w16cid:durableId="1832990854">
    <w:abstractNumId w:val="0"/>
  </w:num>
  <w:num w:numId="15" w16cid:durableId="1672179435">
    <w:abstractNumId w:val="24"/>
  </w:num>
  <w:num w:numId="16" w16cid:durableId="1700232653">
    <w:abstractNumId w:val="32"/>
  </w:num>
  <w:num w:numId="17" w16cid:durableId="2051295431">
    <w:abstractNumId w:val="14"/>
  </w:num>
  <w:num w:numId="18" w16cid:durableId="660157835">
    <w:abstractNumId w:val="28"/>
  </w:num>
  <w:num w:numId="19" w16cid:durableId="1135411544">
    <w:abstractNumId w:val="1"/>
  </w:num>
  <w:num w:numId="20" w16cid:durableId="93673150">
    <w:abstractNumId w:val="8"/>
  </w:num>
  <w:num w:numId="21" w16cid:durableId="1189029891">
    <w:abstractNumId w:val="11"/>
  </w:num>
  <w:num w:numId="22" w16cid:durableId="241376086">
    <w:abstractNumId w:val="30"/>
  </w:num>
  <w:num w:numId="23" w16cid:durableId="1241058046">
    <w:abstractNumId w:val="12"/>
  </w:num>
  <w:num w:numId="24" w16cid:durableId="580792255">
    <w:abstractNumId w:val="18"/>
  </w:num>
  <w:num w:numId="25" w16cid:durableId="1218930665">
    <w:abstractNumId w:val="27"/>
  </w:num>
  <w:num w:numId="26" w16cid:durableId="1410540194">
    <w:abstractNumId w:val="3"/>
  </w:num>
  <w:num w:numId="27" w16cid:durableId="1440685935">
    <w:abstractNumId w:val="9"/>
  </w:num>
  <w:num w:numId="28" w16cid:durableId="350422062">
    <w:abstractNumId w:val="29"/>
  </w:num>
  <w:num w:numId="29" w16cid:durableId="159468641">
    <w:abstractNumId w:val="16"/>
  </w:num>
  <w:num w:numId="30" w16cid:durableId="1749228990">
    <w:abstractNumId w:val="33"/>
  </w:num>
  <w:num w:numId="31" w16cid:durableId="778912246">
    <w:abstractNumId w:val="6"/>
  </w:num>
  <w:num w:numId="32" w16cid:durableId="1252394487">
    <w:abstractNumId w:val="26"/>
  </w:num>
  <w:num w:numId="33" w16cid:durableId="2050761288">
    <w:abstractNumId w:val="19"/>
  </w:num>
  <w:num w:numId="34" w16cid:durableId="14730619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C3"/>
    <w:rsid w:val="000029FD"/>
    <w:rsid w:val="0000559E"/>
    <w:rsid w:val="000247BC"/>
    <w:rsid w:val="000301DF"/>
    <w:rsid w:val="0003340B"/>
    <w:rsid w:val="00041AA3"/>
    <w:rsid w:val="0005537D"/>
    <w:rsid w:val="00066190"/>
    <w:rsid w:val="00067958"/>
    <w:rsid w:val="000713AB"/>
    <w:rsid w:val="00081911"/>
    <w:rsid w:val="000843A1"/>
    <w:rsid w:val="0009755D"/>
    <w:rsid w:val="000A6D9A"/>
    <w:rsid w:val="000B07B3"/>
    <w:rsid w:val="000C186B"/>
    <w:rsid w:val="000C7B82"/>
    <w:rsid w:val="000D4F35"/>
    <w:rsid w:val="000F4882"/>
    <w:rsid w:val="0010566E"/>
    <w:rsid w:val="0011504C"/>
    <w:rsid w:val="00131C03"/>
    <w:rsid w:val="00147743"/>
    <w:rsid w:val="001704F0"/>
    <w:rsid w:val="00190ED4"/>
    <w:rsid w:val="001914FC"/>
    <w:rsid w:val="001B461A"/>
    <w:rsid w:val="001C28B7"/>
    <w:rsid w:val="001D3283"/>
    <w:rsid w:val="001D5482"/>
    <w:rsid w:val="001F1E25"/>
    <w:rsid w:val="001F7203"/>
    <w:rsid w:val="00215A06"/>
    <w:rsid w:val="002209C2"/>
    <w:rsid w:val="00244EEA"/>
    <w:rsid w:val="00265A26"/>
    <w:rsid w:val="00270D92"/>
    <w:rsid w:val="002823B6"/>
    <w:rsid w:val="00287626"/>
    <w:rsid w:val="00290963"/>
    <w:rsid w:val="0029706D"/>
    <w:rsid w:val="002A68C8"/>
    <w:rsid w:val="002B6E96"/>
    <w:rsid w:val="002C01F1"/>
    <w:rsid w:val="002E7FFC"/>
    <w:rsid w:val="002F03AD"/>
    <w:rsid w:val="002F11DF"/>
    <w:rsid w:val="00316002"/>
    <w:rsid w:val="0032739C"/>
    <w:rsid w:val="00332518"/>
    <w:rsid w:val="003325B7"/>
    <w:rsid w:val="003367F2"/>
    <w:rsid w:val="003605BD"/>
    <w:rsid w:val="00365C0B"/>
    <w:rsid w:val="00366761"/>
    <w:rsid w:val="003706FB"/>
    <w:rsid w:val="00370AB9"/>
    <w:rsid w:val="00373C8F"/>
    <w:rsid w:val="003C09BB"/>
    <w:rsid w:val="003C4018"/>
    <w:rsid w:val="003C629B"/>
    <w:rsid w:val="003D5F42"/>
    <w:rsid w:val="003D671A"/>
    <w:rsid w:val="003F138B"/>
    <w:rsid w:val="003F2CCB"/>
    <w:rsid w:val="00401E85"/>
    <w:rsid w:val="00402464"/>
    <w:rsid w:val="00425F61"/>
    <w:rsid w:val="00450A23"/>
    <w:rsid w:val="00451055"/>
    <w:rsid w:val="00461B36"/>
    <w:rsid w:val="004710EF"/>
    <w:rsid w:val="00475706"/>
    <w:rsid w:val="004C4C75"/>
    <w:rsid w:val="004D24BC"/>
    <w:rsid w:val="004F738F"/>
    <w:rsid w:val="00505389"/>
    <w:rsid w:val="00507DC6"/>
    <w:rsid w:val="005106F5"/>
    <w:rsid w:val="005155A8"/>
    <w:rsid w:val="005215F4"/>
    <w:rsid w:val="00542C0D"/>
    <w:rsid w:val="00551529"/>
    <w:rsid w:val="005817FE"/>
    <w:rsid w:val="00585CFB"/>
    <w:rsid w:val="005A39C1"/>
    <w:rsid w:val="005B29BC"/>
    <w:rsid w:val="005B588D"/>
    <w:rsid w:val="005B5F15"/>
    <w:rsid w:val="005D0FAC"/>
    <w:rsid w:val="005D3F57"/>
    <w:rsid w:val="005D5675"/>
    <w:rsid w:val="005F1B13"/>
    <w:rsid w:val="00613BD8"/>
    <w:rsid w:val="00615A8B"/>
    <w:rsid w:val="00622986"/>
    <w:rsid w:val="00633469"/>
    <w:rsid w:val="00652097"/>
    <w:rsid w:val="00652DA6"/>
    <w:rsid w:val="006803FE"/>
    <w:rsid w:val="006844C3"/>
    <w:rsid w:val="0069631B"/>
    <w:rsid w:val="006972F5"/>
    <w:rsid w:val="006D20BB"/>
    <w:rsid w:val="006D4430"/>
    <w:rsid w:val="006E0933"/>
    <w:rsid w:val="006E1F91"/>
    <w:rsid w:val="006E37EA"/>
    <w:rsid w:val="006F0160"/>
    <w:rsid w:val="006F58A1"/>
    <w:rsid w:val="00700225"/>
    <w:rsid w:val="0070539D"/>
    <w:rsid w:val="00705516"/>
    <w:rsid w:val="00737828"/>
    <w:rsid w:val="00741FBB"/>
    <w:rsid w:val="00756446"/>
    <w:rsid w:val="00767824"/>
    <w:rsid w:val="007773A7"/>
    <w:rsid w:val="00787FF1"/>
    <w:rsid w:val="007A62FE"/>
    <w:rsid w:val="007C3007"/>
    <w:rsid w:val="007C3E56"/>
    <w:rsid w:val="007E2477"/>
    <w:rsid w:val="00800A11"/>
    <w:rsid w:val="0081202B"/>
    <w:rsid w:val="008174A0"/>
    <w:rsid w:val="0082303A"/>
    <w:rsid w:val="0083299B"/>
    <w:rsid w:val="00834C22"/>
    <w:rsid w:val="00835321"/>
    <w:rsid w:val="008455C3"/>
    <w:rsid w:val="008574BF"/>
    <w:rsid w:val="00865B46"/>
    <w:rsid w:val="0086610F"/>
    <w:rsid w:val="0087093D"/>
    <w:rsid w:val="00872BB9"/>
    <w:rsid w:val="00894709"/>
    <w:rsid w:val="008A4CE5"/>
    <w:rsid w:val="008B72F7"/>
    <w:rsid w:val="008B7966"/>
    <w:rsid w:val="008D3AC5"/>
    <w:rsid w:val="008D3BD1"/>
    <w:rsid w:val="009058E1"/>
    <w:rsid w:val="0091181F"/>
    <w:rsid w:val="00966E2D"/>
    <w:rsid w:val="00985171"/>
    <w:rsid w:val="009A3A43"/>
    <w:rsid w:val="009B2675"/>
    <w:rsid w:val="009C1AE0"/>
    <w:rsid w:val="009D0243"/>
    <w:rsid w:val="009E3FEE"/>
    <w:rsid w:val="009F067D"/>
    <w:rsid w:val="009F122C"/>
    <w:rsid w:val="00A01B57"/>
    <w:rsid w:val="00A03D01"/>
    <w:rsid w:val="00A07050"/>
    <w:rsid w:val="00A0748B"/>
    <w:rsid w:val="00A26D79"/>
    <w:rsid w:val="00A4125C"/>
    <w:rsid w:val="00A612E4"/>
    <w:rsid w:val="00A73797"/>
    <w:rsid w:val="00A9679E"/>
    <w:rsid w:val="00AB7208"/>
    <w:rsid w:val="00AD08CF"/>
    <w:rsid w:val="00AD32BD"/>
    <w:rsid w:val="00AE66F5"/>
    <w:rsid w:val="00AF12EC"/>
    <w:rsid w:val="00AF3EF0"/>
    <w:rsid w:val="00B03DBC"/>
    <w:rsid w:val="00B109B1"/>
    <w:rsid w:val="00B1666A"/>
    <w:rsid w:val="00B24CA6"/>
    <w:rsid w:val="00B31090"/>
    <w:rsid w:val="00B3594B"/>
    <w:rsid w:val="00B43DF0"/>
    <w:rsid w:val="00B6064D"/>
    <w:rsid w:val="00B72280"/>
    <w:rsid w:val="00B739D9"/>
    <w:rsid w:val="00B73AEB"/>
    <w:rsid w:val="00B82F69"/>
    <w:rsid w:val="00B8418D"/>
    <w:rsid w:val="00BC48CF"/>
    <w:rsid w:val="00BF03CF"/>
    <w:rsid w:val="00C07D85"/>
    <w:rsid w:val="00C12351"/>
    <w:rsid w:val="00C24ABF"/>
    <w:rsid w:val="00C25976"/>
    <w:rsid w:val="00C32CD6"/>
    <w:rsid w:val="00C35E11"/>
    <w:rsid w:val="00C50F2D"/>
    <w:rsid w:val="00C60950"/>
    <w:rsid w:val="00C61795"/>
    <w:rsid w:val="00C76986"/>
    <w:rsid w:val="00C86B7E"/>
    <w:rsid w:val="00CA0BCA"/>
    <w:rsid w:val="00CA1C0C"/>
    <w:rsid w:val="00CD0FBB"/>
    <w:rsid w:val="00CD66E4"/>
    <w:rsid w:val="00CE1093"/>
    <w:rsid w:val="00CF408E"/>
    <w:rsid w:val="00D13304"/>
    <w:rsid w:val="00D139D1"/>
    <w:rsid w:val="00D252A1"/>
    <w:rsid w:val="00D63C0D"/>
    <w:rsid w:val="00D65BA2"/>
    <w:rsid w:val="00D71FDA"/>
    <w:rsid w:val="00DA17BE"/>
    <w:rsid w:val="00DB0578"/>
    <w:rsid w:val="00DC63BC"/>
    <w:rsid w:val="00DD3AD0"/>
    <w:rsid w:val="00DE40F9"/>
    <w:rsid w:val="00DF1F9B"/>
    <w:rsid w:val="00DF3D08"/>
    <w:rsid w:val="00DF3D98"/>
    <w:rsid w:val="00DF4131"/>
    <w:rsid w:val="00E0463D"/>
    <w:rsid w:val="00E30306"/>
    <w:rsid w:val="00E30BCE"/>
    <w:rsid w:val="00E35E05"/>
    <w:rsid w:val="00E4485C"/>
    <w:rsid w:val="00E724EE"/>
    <w:rsid w:val="00E82859"/>
    <w:rsid w:val="00E95E19"/>
    <w:rsid w:val="00EC01C0"/>
    <w:rsid w:val="00EC7CEE"/>
    <w:rsid w:val="00ED0017"/>
    <w:rsid w:val="00EF234D"/>
    <w:rsid w:val="00EF2FA8"/>
    <w:rsid w:val="00EF369E"/>
    <w:rsid w:val="00EF4CE3"/>
    <w:rsid w:val="00EF796E"/>
    <w:rsid w:val="00F035A8"/>
    <w:rsid w:val="00F05E1F"/>
    <w:rsid w:val="00F071F4"/>
    <w:rsid w:val="00F17EEF"/>
    <w:rsid w:val="00F22593"/>
    <w:rsid w:val="00F33FED"/>
    <w:rsid w:val="00F34764"/>
    <w:rsid w:val="00F45CCC"/>
    <w:rsid w:val="00F709D5"/>
    <w:rsid w:val="00F73F15"/>
    <w:rsid w:val="00F742F7"/>
    <w:rsid w:val="00F7526D"/>
    <w:rsid w:val="00F75B6C"/>
    <w:rsid w:val="00F827C0"/>
    <w:rsid w:val="00F87160"/>
    <w:rsid w:val="00F90D63"/>
    <w:rsid w:val="00FA7AEE"/>
    <w:rsid w:val="00FF5C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2EF1"/>
  <w15:chartTrackingRefBased/>
  <w15:docId w15:val="{97EB9663-0B2B-4E2B-8395-45FC0C8B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5C3"/>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455C3"/>
    <w:pPr>
      <w:autoSpaceDE w:val="0"/>
      <w:autoSpaceDN w:val="0"/>
      <w:adjustRightInd w:val="0"/>
      <w:spacing w:after="0" w:line="240" w:lineRule="auto"/>
    </w:pPr>
    <w:rPr>
      <w:rFonts w:ascii="Arial" w:hAnsi="Arial" w:cs="Arial"/>
      <w:color w:val="000000"/>
      <w:sz w:val="24"/>
      <w:szCs w:val="24"/>
      <w:lang w:val="en-US"/>
    </w:rPr>
  </w:style>
  <w:style w:type="paragraph" w:customStyle="1" w:styleId="Txt910Lettrine">
    <w:name w:val="Txt 9/10+Lettrine"/>
    <w:basedOn w:val="Normal"/>
    <w:rsid w:val="008455C3"/>
    <w:pPr>
      <w:spacing w:after="0" w:line="200" w:lineRule="exact"/>
      <w:ind w:firstLine="100"/>
      <w:jc w:val="both"/>
    </w:pPr>
    <w:rPr>
      <w:rFonts w:ascii="ITC Century Book" w:eastAsia="Times New Roman" w:hAnsi="ITC Century Book" w:cs="Times New Roman"/>
      <w:color w:val="000000"/>
      <w:kern w:val="28"/>
      <w:sz w:val="18"/>
      <w:szCs w:val="18"/>
    </w:rPr>
  </w:style>
  <w:style w:type="paragraph" w:styleId="En-tte">
    <w:name w:val="header"/>
    <w:basedOn w:val="Normal"/>
    <w:link w:val="En-tteCar"/>
    <w:uiPriority w:val="99"/>
    <w:unhideWhenUsed/>
    <w:rsid w:val="00AE66F5"/>
    <w:pPr>
      <w:tabs>
        <w:tab w:val="center" w:pos="4680"/>
        <w:tab w:val="right" w:pos="9360"/>
      </w:tabs>
      <w:spacing w:after="0" w:line="240" w:lineRule="auto"/>
    </w:pPr>
  </w:style>
  <w:style w:type="character" w:customStyle="1" w:styleId="En-tteCar">
    <w:name w:val="En-tête Car"/>
    <w:basedOn w:val="Policepardfaut"/>
    <w:link w:val="En-tte"/>
    <w:uiPriority w:val="99"/>
    <w:rsid w:val="00AE66F5"/>
    <w:rPr>
      <w:lang w:val="en-US"/>
    </w:rPr>
  </w:style>
  <w:style w:type="paragraph" w:styleId="Pieddepage">
    <w:name w:val="footer"/>
    <w:basedOn w:val="Normal"/>
    <w:link w:val="PieddepageCar"/>
    <w:uiPriority w:val="99"/>
    <w:unhideWhenUsed/>
    <w:rsid w:val="00AE66F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E66F5"/>
    <w:rPr>
      <w:lang w:val="en-US"/>
    </w:rPr>
  </w:style>
  <w:style w:type="paragraph" w:styleId="Paragraphedeliste">
    <w:name w:val="List Paragraph"/>
    <w:basedOn w:val="Normal"/>
    <w:uiPriority w:val="34"/>
    <w:qFormat/>
    <w:rsid w:val="001704F0"/>
    <w:pPr>
      <w:ind w:left="720"/>
      <w:contextualSpacing/>
    </w:pPr>
  </w:style>
  <w:style w:type="character" w:styleId="Marquedecommentaire">
    <w:name w:val="annotation reference"/>
    <w:basedOn w:val="Policepardfaut"/>
    <w:uiPriority w:val="99"/>
    <w:semiHidden/>
    <w:unhideWhenUsed/>
    <w:rsid w:val="000029FD"/>
    <w:rPr>
      <w:sz w:val="16"/>
      <w:szCs w:val="16"/>
    </w:rPr>
  </w:style>
  <w:style w:type="paragraph" w:styleId="Commentaire">
    <w:name w:val="annotation text"/>
    <w:basedOn w:val="Normal"/>
    <w:link w:val="CommentaireCar"/>
    <w:uiPriority w:val="99"/>
    <w:semiHidden/>
    <w:unhideWhenUsed/>
    <w:rsid w:val="000029FD"/>
    <w:pPr>
      <w:spacing w:line="240" w:lineRule="auto"/>
    </w:pPr>
    <w:rPr>
      <w:sz w:val="20"/>
      <w:szCs w:val="20"/>
    </w:rPr>
  </w:style>
  <w:style w:type="character" w:customStyle="1" w:styleId="CommentaireCar">
    <w:name w:val="Commentaire Car"/>
    <w:basedOn w:val="Policepardfaut"/>
    <w:link w:val="Commentaire"/>
    <w:uiPriority w:val="99"/>
    <w:semiHidden/>
    <w:rsid w:val="000029FD"/>
    <w:rPr>
      <w:sz w:val="20"/>
      <w:szCs w:val="20"/>
      <w:lang w:val="en-US"/>
    </w:rPr>
  </w:style>
  <w:style w:type="paragraph" w:styleId="Objetducommentaire">
    <w:name w:val="annotation subject"/>
    <w:basedOn w:val="Commentaire"/>
    <w:next w:val="Commentaire"/>
    <w:link w:val="ObjetducommentaireCar"/>
    <w:uiPriority w:val="99"/>
    <w:semiHidden/>
    <w:unhideWhenUsed/>
    <w:rsid w:val="000029FD"/>
    <w:rPr>
      <w:b/>
      <w:bCs/>
    </w:rPr>
  </w:style>
  <w:style w:type="character" w:customStyle="1" w:styleId="ObjetducommentaireCar">
    <w:name w:val="Objet du commentaire Car"/>
    <w:basedOn w:val="CommentaireCar"/>
    <w:link w:val="Objetducommentaire"/>
    <w:uiPriority w:val="99"/>
    <w:semiHidden/>
    <w:rsid w:val="000029FD"/>
    <w:rPr>
      <w:b/>
      <w:bCs/>
      <w:sz w:val="20"/>
      <w:szCs w:val="20"/>
      <w:lang w:val="en-US"/>
    </w:rPr>
  </w:style>
  <w:style w:type="paragraph" w:styleId="Textedebulles">
    <w:name w:val="Balloon Text"/>
    <w:basedOn w:val="Normal"/>
    <w:link w:val="TextedebullesCar"/>
    <w:uiPriority w:val="99"/>
    <w:semiHidden/>
    <w:unhideWhenUsed/>
    <w:rsid w:val="000029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29FD"/>
    <w:rPr>
      <w:rFonts w:ascii="Segoe UI" w:hAnsi="Segoe UI" w:cs="Segoe UI"/>
      <w:sz w:val="18"/>
      <w:szCs w:val="18"/>
      <w:lang w:val="en-US"/>
    </w:rPr>
  </w:style>
  <w:style w:type="paragraph" w:styleId="Notedebasdepage">
    <w:name w:val="footnote text"/>
    <w:basedOn w:val="Normal"/>
    <w:link w:val="NotedebasdepageCar"/>
    <w:uiPriority w:val="99"/>
    <w:semiHidden/>
    <w:unhideWhenUsed/>
    <w:rsid w:val="00A967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679E"/>
    <w:rPr>
      <w:sz w:val="20"/>
      <w:szCs w:val="20"/>
      <w:lang w:val="en-US"/>
    </w:rPr>
  </w:style>
  <w:style w:type="character" w:styleId="Appelnotedebasdep">
    <w:name w:val="footnote reference"/>
    <w:basedOn w:val="Policepardfaut"/>
    <w:uiPriority w:val="99"/>
    <w:semiHidden/>
    <w:unhideWhenUsed/>
    <w:rsid w:val="00A9679E"/>
    <w:rPr>
      <w:vertAlign w:val="superscript"/>
    </w:rPr>
  </w:style>
  <w:style w:type="table" w:styleId="Grilledutableau">
    <w:name w:val="Table Grid"/>
    <w:basedOn w:val="TableauNormal"/>
    <w:uiPriority w:val="39"/>
    <w:rsid w:val="00041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7FB69-29E2-4B69-9BA5-5B1B67FD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1252</TotalTime>
  <Pages>7</Pages>
  <Words>2639</Words>
  <Characters>15043</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dc:creator>
  <cp:keywords/>
  <dc:description/>
  <cp:lastModifiedBy>Santa DORVAL</cp:lastModifiedBy>
  <cp:revision>126</cp:revision>
  <dcterms:created xsi:type="dcterms:W3CDTF">2022-08-26T21:35:00Z</dcterms:created>
  <dcterms:modified xsi:type="dcterms:W3CDTF">2023-08-04T13:39:00Z</dcterms:modified>
</cp:coreProperties>
</file>