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E3C4C" w:rsidRDefault="00D967AF" w:rsidP="00D967AF">
      <w:pPr>
        <w:jc w:val="center"/>
      </w:pPr>
      <w:r>
        <w:rPr>
          <w:noProof/>
        </w:rPr>
        <w:drawing>
          <wp:inline distT="0" distB="0" distL="0" distR="0" wp14:anchorId="467332B5" wp14:editId="4C6D2384">
            <wp:extent cx="3371850" cy="898216"/>
            <wp:effectExtent l="0" t="0" r="0" b="0"/>
            <wp:docPr id="1" name="그림 1" descr="http://intranet.gni.kr/image/gni_doc/gni_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1" descr="http://intranet.gni.kr/image/gni_doc/gni_I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9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78A6D" w14:textId="77777777" w:rsidR="00407C9C" w:rsidRPr="005D408F" w:rsidRDefault="00407C9C" w:rsidP="00407C9C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2A7BA69F" w14:textId="77777777" w:rsidR="00407C9C" w:rsidRPr="00DB6B30" w:rsidRDefault="00407C9C" w:rsidP="00407C9C">
      <w:pPr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  <w:r w:rsidRPr="00DB6B30">
        <w:rPr>
          <w:rFonts w:ascii="Times New Roman" w:hAnsi="Times New Roman" w:cs="Times New Roman"/>
          <w:sz w:val="24"/>
          <w:szCs w:val="24"/>
          <w:lang w:val="fr-CA"/>
        </w:rPr>
        <w:t>RECRUTEMENT</w:t>
      </w:r>
    </w:p>
    <w:p w14:paraId="64B3E1C0" w14:textId="77777777" w:rsidR="00407C9C" w:rsidRPr="00DB6B30" w:rsidRDefault="00407C9C" w:rsidP="00407C9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B6B30">
        <w:rPr>
          <w:rFonts w:ascii="Times New Roman" w:hAnsi="Times New Roman" w:cs="Times New Roman"/>
          <w:sz w:val="24"/>
          <w:szCs w:val="24"/>
          <w:lang w:val="fr-FR"/>
        </w:rPr>
        <w:t xml:space="preserve">La Good Neighbors International (GNI), organisation humanitaire d’origine Sud-Coréenne travaillant en Haïti depuis 2010 dans le domaine du parrainage d’enfants à Croix-des-Bouquets et </w:t>
      </w:r>
      <w:proofErr w:type="spellStart"/>
      <w:r w:rsidRPr="00DB6B30">
        <w:rPr>
          <w:rFonts w:ascii="Times New Roman" w:hAnsi="Times New Roman" w:cs="Times New Roman"/>
          <w:sz w:val="24"/>
          <w:szCs w:val="24"/>
          <w:lang w:val="fr-FR"/>
        </w:rPr>
        <w:t>Ganthier</w:t>
      </w:r>
      <w:proofErr w:type="spellEnd"/>
      <w:r w:rsidRPr="00DB6B30">
        <w:rPr>
          <w:rFonts w:ascii="Times New Roman" w:hAnsi="Times New Roman" w:cs="Times New Roman"/>
          <w:sz w:val="24"/>
          <w:szCs w:val="24"/>
          <w:lang w:val="fr-FR"/>
        </w:rPr>
        <w:t>, désire recruter un (e) Directeur (</w:t>
      </w:r>
      <w:proofErr w:type="spellStart"/>
      <w:r w:rsidRPr="00DB6B30">
        <w:rPr>
          <w:rFonts w:ascii="Times New Roman" w:hAnsi="Times New Roman" w:cs="Times New Roman"/>
          <w:sz w:val="24"/>
          <w:szCs w:val="24"/>
          <w:lang w:val="fr-FR"/>
        </w:rPr>
        <w:t>ice</w:t>
      </w:r>
      <w:proofErr w:type="spellEnd"/>
      <w:r w:rsidRPr="00DB6B30">
        <w:rPr>
          <w:rFonts w:ascii="Times New Roman" w:hAnsi="Times New Roman" w:cs="Times New Roman"/>
          <w:sz w:val="24"/>
          <w:szCs w:val="24"/>
          <w:lang w:val="fr-FR"/>
        </w:rPr>
        <w:t>) Administratif (ive) pour son bureau central à Delmas 75.</w:t>
      </w:r>
    </w:p>
    <w:p w14:paraId="63E8613C" w14:textId="77777777" w:rsidR="00407C9C" w:rsidRPr="00DB6B30" w:rsidRDefault="00407C9C" w:rsidP="00407C9C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6B30">
        <w:rPr>
          <w:rFonts w:ascii="Times New Roman" w:hAnsi="Times New Roman" w:cs="Times New Roman"/>
          <w:b/>
          <w:sz w:val="24"/>
          <w:szCs w:val="24"/>
          <w:lang w:val="fr-FR"/>
        </w:rPr>
        <w:t>RÔLE</w:t>
      </w:r>
    </w:p>
    <w:p w14:paraId="64E71682" w14:textId="5F6EB928" w:rsidR="00407C9C" w:rsidRPr="00DB6B30" w:rsidRDefault="00407C9C" w:rsidP="00407C9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B6B30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D778B8">
        <w:rPr>
          <w:rFonts w:ascii="Times New Roman" w:hAnsi="Times New Roman" w:cs="Times New Roman"/>
          <w:sz w:val="24"/>
          <w:szCs w:val="24"/>
          <w:lang w:val="fr-FR"/>
        </w:rPr>
        <w:t>e/L</w:t>
      </w:r>
      <w:r w:rsidRPr="00DB6B30">
        <w:rPr>
          <w:rFonts w:ascii="Times New Roman" w:hAnsi="Times New Roman" w:cs="Times New Roman"/>
          <w:sz w:val="24"/>
          <w:szCs w:val="24"/>
          <w:lang w:val="fr-FR"/>
        </w:rPr>
        <w:t>a Direct</w:t>
      </w:r>
      <w:r w:rsidR="00D778B8">
        <w:rPr>
          <w:rFonts w:ascii="Times New Roman" w:hAnsi="Times New Roman" w:cs="Times New Roman"/>
          <w:sz w:val="24"/>
          <w:szCs w:val="24"/>
          <w:lang w:val="fr-FR"/>
        </w:rPr>
        <w:t>eur(</w:t>
      </w:r>
      <w:proofErr w:type="spellStart"/>
      <w:r w:rsidR="00D778B8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DB6B30">
        <w:rPr>
          <w:rFonts w:ascii="Times New Roman" w:hAnsi="Times New Roman" w:cs="Times New Roman"/>
          <w:sz w:val="24"/>
          <w:szCs w:val="24"/>
          <w:lang w:val="fr-FR"/>
        </w:rPr>
        <w:t>rice</w:t>
      </w:r>
      <w:proofErr w:type="spellEnd"/>
      <w:r w:rsidR="00D778B8">
        <w:rPr>
          <w:rFonts w:ascii="Times New Roman" w:hAnsi="Times New Roman" w:cs="Times New Roman"/>
          <w:sz w:val="24"/>
          <w:szCs w:val="24"/>
          <w:lang w:val="fr-FR"/>
        </w:rPr>
        <w:t>) Administratif(</w:t>
      </w:r>
      <w:proofErr w:type="spellStart"/>
      <w:r w:rsidR="00D778B8">
        <w:rPr>
          <w:rFonts w:ascii="Times New Roman" w:hAnsi="Times New Roman" w:cs="Times New Roman"/>
          <w:sz w:val="24"/>
          <w:szCs w:val="24"/>
          <w:lang w:val="fr-FR"/>
        </w:rPr>
        <w:t>ve</w:t>
      </w:r>
      <w:proofErr w:type="spellEnd"/>
      <w:r w:rsidR="00D778B8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DB6B30">
        <w:rPr>
          <w:rFonts w:ascii="Times New Roman" w:hAnsi="Times New Roman" w:cs="Times New Roman"/>
          <w:sz w:val="24"/>
          <w:szCs w:val="24"/>
          <w:lang w:val="fr-FR"/>
        </w:rPr>
        <w:t xml:space="preserve"> (DA) aura à planifier, diriger, contrôler, par l’intermédiaire du personnel sous sa responsabilité, les acti</w:t>
      </w:r>
      <w:r>
        <w:rPr>
          <w:rFonts w:ascii="Times New Roman" w:hAnsi="Times New Roman" w:cs="Times New Roman"/>
          <w:sz w:val="24"/>
          <w:szCs w:val="24"/>
          <w:lang w:val="fr-FR"/>
        </w:rPr>
        <w:t>vités de Ressources Humaines, Financières et</w:t>
      </w:r>
      <w:r w:rsidRPr="00DB6B30">
        <w:rPr>
          <w:rFonts w:ascii="Times New Roman" w:hAnsi="Times New Roman" w:cs="Times New Roman"/>
          <w:sz w:val="24"/>
          <w:szCs w:val="24"/>
          <w:lang w:val="fr-FR"/>
        </w:rPr>
        <w:t xml:space="preserve"> Administratives de la GNI.</w:t>
      </w:r>
    </w:p>
    <w:p w14:paraId="10575FA8" w14:textId="77777777" w:rsidR="00407C9C" w:rsidRPr="00DB237C" w:rsidRDefault="00407C9C" w:rsidP="00407C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37C">
        <w:rPr>
          <w:rFonts w:ascii="Times New Roman" w:hAnsi="Times New Roman" w:cs="Times New Roman"/>
          <w:b/>
          <w:sz w:val="24"/>
          <w:szCs w:val="24"/>
          <w:u w:val="single"/>
        </w:rPr>
        <w:t>TÂCHES SPÉCIFIQUES</w:t>
      </w:r>
    </w:p>
    <w:p w14:paraId="02FD6F20" w14:textId="77777777" w:rsidR="00407C9C" w:rsidRPr="00DB237C" w:rsidRDefault="00407C9C" w:rsidP="00407C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B237C">
        <w:rPr>
          <w:rFonts w:ascii="Times New Roman" w:hAnsi="Times New Roman" w:cs="Times New Roman"/>
          <w:b/>
          <w:sz w:val="24"/>
          <w:szCs w:val="24"/>
          <w:u w:val="single"/>
        </w:rPr>
        <w:t>Finance :</w:t>
      </w:r>
      <w:proofErr w:type="gramEnd"/>
    </w:p>
    <w:p w14:paraId="7FE240A4" w14:textId="013DC1DD" w:rsidR="00DB237C" w:rsidRPr="00DB237C" w:rsidRDefault="00DB237C" w:rsidP="00DB237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B237C">
        <w:rPr>
          <w:rFonts w:ascii="Times New Roman" w:hAnsi="Times New Roman" w:cs="Times New Roman"/>
          <w:sz w:val="24"/>
          <w:szCs w:val="24"/>
          <w:lang w:val="fr-CA"/>
        </w:rPr>
        <w:t>Préparer</w:t>
      </w:r>
      <w:r w:rsidR="00407C9C" w:rsidRPr="00DB237C">
        <w:rPr>
          <w:rFonts w:ascii="Times New Roman" w:hAnsi="Times New Roman" w:cs="Times New Roman"/>
          <w:sz w:val="24"/>
          <w:szCs w:val="24"/>
          <w:lang w:val="fr-CA"/>
        </w:rPr>
        <w:t xml:space="preserve"> et revoir les </w:t>
      </w:r>
      <w:r w:rsidRPr="00DB237C">
        <w:rPr>
          <w:rFonts w:ascii="Times New Roman" w:hAnsi="Times New Roman" w:cs="Times New Roman"/>
          <w:sz w:val="24"/>
          <w:szCs w:val="24"/>
          <w:lang w:val="fr-CA"/>
        </w:rPr>
        <w:t>états</w:t>
      </w:r>
      <w:r w:rsidR="00407C9C" w:rsidRPr="00DB237C">
        <w:rPr>
          <w:rFonts w:ascii="Times New Roman" w:hAnsi="Times New Roman" w:cs="Times New Roman"/>
          <w:sz w:val="24"/>
          <w:szCs w:val="24"/>
          <w:lang w:val="fr-CA"/>
        </w:rPr>
        <w:t xml:space="preserve"> financiers et rapports pour le </w:t>
      </w:r>
      <w:r w:rsidR="00F43D3D">
        <w:rPr>
          <w:rFonts w:ascii="Times New Roman" w:hAnsi="Times New Roman" w:cs="Times New Roman"/>
          <w:sz w:val="24"/>
          <w:szCs w:val="24"/>
          <w:lang w:val="fr-CA"/>
        </w:rPr>
        <w:t>directeur de pays et</w:t>
      </w:r>
      <w:r w:rsidR="00407C9C" w:rsidRPr="00DB237C">
        <w:rPr>
          <w:rFonts w:ascii="Times New Roman" w:hAnsi="Times New Roman" w:cs="Times New Roman"/>
          <w:sz w:val="24"/>
          <w:szCs w:val="24"/>
          <w:lang w:val="fr-CA"/>
        </w:rPr>
        <w:t xml:space="preserve"> les bureaux </w:t>
      </w:r>
      <w:r w:rsidRPr="00DB237C">
        <w:rPr>
          <w:rFonts w:ascii="Times New Roman" w:hAnsi="Times New Roman" w:cs="Times New Roman"/>
          <w:sz w:val="24"/>
          <w:szCs w:val="24"/>
          <w:lang w:val="fr-CA"/>
        </w:rPr>
        <w:t>internationaux</w:t>
      </w:r>
      <w:r w:rsidR="00407C9C" w:rsidRPr="00DB237C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4F9CCFDA" w14:textId="7BA9543F" w:rsidR="00407C9C" w:rsidRDefault="00407C9C" w:rsidP="00DB237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B237C">
        <w:rPr>
          <w:rFonts w:ascii="Times New Roman" w:hAnsi="Times New Roman" w:cs="Times New Roman"/>
          <w:sz w:val="24"/>
          <w:szCs w:val="24"/>
          <w:lang w:val="fr-CA"/>
        </w:rPr>
        <w:t xml:space="preserve">Suivi et supervision de concert avec le Directeur de pays sur l’exécution des budgets par division </w:t>
      </w:r>
    </w:p>
    <w:p w14:paraId="164C476A" w14:textId="77777777" w:rsidR="00F43D3D" w:rsidRPr="00F43D3D" w:rsidRDefault="00407C9C" w:rsidP="00F43D3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F43D3D">
        <w:rPr>
          <w:rFonts w:ascii="Times New Roman" w:hAnsi="Times New Roman" w:cs="Times New Roman"/>
          <w:sz w:val="24"/>
          <w:szCs w:val="24"/>
          <w:lang w:val="fr-FR"/>
        </w:rPr>
        <w:t>Effectuer et / ou soutenir le processus de revenus et de dépenses par le biais de remises financières, de chèques, de paiements, etc</w:t>
      </w:r>
      <w:r w:rsidR="00F43D3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FBC0B5C" w14:textId="075C6C01" w:rsidR="00407C9C" w:rsidRPr="00F43D3D" w:rsidRDefault="00407C9C" w:rsidP="00F43D3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F43D3D">
        <w:rPr>
          <w:rFonts w:ascii="Times New Roman" w:eastAsia="Calibri" w:hAnsi="Times New Roman" w:cs="Times New Roman"/>
          <w:sz w:val="24"/>
          <w:szCs w:val="24"/>
          <w:lang w:val="fr-FR"/>
        </w:rPr>
        <w:t>Participer à l’élaboration du budget annuel de l’Organisation.</w:t>
      </w:r>
    </w:p>
    <w:p w14:paraId="1C0CC614" w14:textId="77777777" w:rsidR="00407C9C" w:rsidRPr="00DB6B30" w:rsidRDefault="00407C9C" w:rsidP="00F43D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Assurer une bonne préparation des audits internes et/ou externes de la GNI.</w:t>
      </w:r>
    </w:p>
    <w:p w14:paraId="3117B845" w14:textId="77777777" w:rsidR="00407C9C" w:rsidRPr="00DB6B30" w:rsidRDefault="00407C9C" w:rsidP="00F43D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Superviser les services financiers, budgétaires et comptables.</w:t>
      </w:r>
    </w:p>
    <w:p w14:paraId="392DE9B9" w14:textId="77777777" w:rsidR="00407C9C" w:rsidRDefault="00407C9C" w:rsidP="00F43D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Participer à la préparation des rapports financiers à soumettre au gouvernement haïtien et aux bailleurs de fonds.</w:t>
      </w:r>
    </w:p>
    <w:p w14:paraId="356404B0" w14:textId="77777777" w:rsidR="00F43D3D" w:rsidRPr="00DB6B30" w:rsidRDefault="00F43D3D" w:rsidP="00F43D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316C2F0E" w14:textId="1CAF4C2E" w:rsidR="00407C9C" w:rsidRPr="00F43D3D" w:rsidRDefault="00F43D3D" w:rsidP="00F43D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F43D3D">
        <w:rPr>
          <w:rFonts w:ascii="Times New Roman" w:eastAsia="Calibri" w:hAnsi="Times New Roman" w:cs="Times New Roman"/>
          <w:sz w:val="24"/>
          <w:szCs w:val="24"/>
          <w:lang w:val="fr-CA"/>
        </w:rPr>
        <w:t>Développer</w:t>
      </w:r>
      <w:r w:rsidR="00407C9C" w:rsidRPr="00F43D3D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, </w:t>
      </w:r>
      <w:r w:rsidRPr="00F43D3D">
        <w:rPr>
          <w:rFonts w:ascii="Times New Roman" w:eastAsia="Calibri" w:hAnsi="Times New Roman" w:cs="Times New Roman"/>
          <w:sz w:val="24"/>
          <w:szCs w:val="24"/>
          <w:lang w:val="fr-CA"/>
        </w:rPr>
        <w:t>implémenter</w:t>
      </w:r>
      <w:r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et améliorer</w:t>
      </w:r>
      <w:r w:rsidR="00407C9C" w:rsidRPr="00F43D3D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</w:t>
      </w:r>
      <w:r w:rsidRPr="00F43D3D">
        <w:rPr>
          <w:rFonts w:ascii="Times New Roman" w:eastAsia="Calibri" w:hAnsi="Times New Roman" w:cs="Times New Roman"/>
          <w:sz w:val="24"/>
          <w:szCs w:val="24"/>
          <w:lang w:val="fr-CA"/>
        </w:rPr>
        <w:t>la gestion interne des finances</w:t>
      </w:r>
    </w:p>
    <w:p w14:paraId="1E56058D" w14:textId="77777777" w:rsidR="00407C9C" w:rsidRPr="00F43D3D" w:rsidRDefault="00407C9C" w:rsidP="00407C9C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651FC76A" w14:textId="77777777" w:rsidR="00407C9C" w:rsidRPr="00F43D3D" w:rsidRDefault="00407C9C" w:rsidP="00407C9C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0F321B81" w14:textId="77777777" w:rsidR="00407C9C" w:rsidRPr="00DB6B30" w:rsidRDefault="00407C9C" w:rsidP="00407C9C">
      <w:pPr>
        <w:rPr>
          <w:rFonts w:ascii="Times New Roman" w:hAnsi="Times New Roman" w:cs="Times New Roman"/>
          <w:b/>
          <w:sz w:val="24"/>
          <w:szCs w:val="24"/>
        </w:rPr>
      </w:pPr>
      <w:r w:rsidRPr="00DB6B30">
        <w:rPr>
          <w:rFonts w:ascii="Times New Roman" w:hAnsi="Times New Roman" w:cs="Times New Roman"/>
          <w:b/>
          <w:sz w:val="24"/>
          <w:szCs w:val="24"/>
        </w:rPr>
        <w:t>Administration</w:t>
      </w:r>
    </w:p>
    <w:p w14:paraId="1055F038" w14:textId="77777777" w:rsidR="00407C9C" w:rsidRPr="00DB6B30" w:rsidRDefault="00407C9C" w:rsidP="00F43D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lastRenderedPageBreak/>
        <w:t>Préparer les rapports administratifs à soumettre au Directeur de pays en effectuant les recherches et le traitement d’informations appropriées.</w:t>
      </w:r>
    </w:p>
    <w:p w14:paraId="4BED4B57" w14:textId="77777777" w:rsidR="00407C9C" w:rsidRPr="00DB6B30" w:rsidRDefault="00407C9C" w:rsidP="00F43D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Planifier les activités mensuelles au début de chaque mois et soumettre les rapports de planification mensuels à la fin du mois.</w:t>
      </w:r>
    </w:p>
    <w:p w14:paraId="69702EE1" w14:textId="77777777" w:rsidR="00407C9C" w:rsidRPr="00DB6B30" w:rsidRDefault="00407C9C" w:rsidP="00F43D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Négocier avec des consultants externes dans le but d’améliorer les installations existantes, les performances existantes ou les procédures en vigueur dans l’organisation.</w:t>
      </w:r>
    </w:p>
    <w:p w14:paraId="0FC36B9F" w14:textId="77777777" w:rsidR="00407C9C" w:rsidRPr="00DB6B30" w:rsidRDefault="00407C9C" w:rsidP="00F43D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Concevoir l’organigramme de son service, déterminer les fonctions du personnel rattaché à son service.</w:t>
      </w:r>
    </w:p>
    <w:p w14:paraId="57046C3B" w14:textId="77777777" w:rsidR="00407C9C" w:rsidRPr="00DB6B30" w:rsidRDefault="00407C9C" w:rsidP="00F43D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Présenter l’administration de la GNI lors des conférences et des ateliers des bailleurs de fonds internationaux.</w:t>
      </w:r>
    </w:p>
    <w:p w14:paraId="5FB8F97C" w14:textId="77777777" w:rsidR="00407C9C" w:rsidRPr="00DB6B30" w:rsidRDefault="00407C9C" w:rsidP="00F43D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Participer à l’administration du personnel et à la gestion des systèmes d’informations de la GNI.</w:t>
      </w:r>
    </w:p>
    <w:p w14:paraId="5647F305" w14:textId="77777777" w:rsidR="00407C9C" w:rsidRPr="00DB6B30" w:rsidRDefault="00407C9C" w:rsidP="00F43D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Superviser le contrôle de gestion, la mise en place de tableaux de bord, la gestion comptable, la gestion financière des appels d’offres.</w:t>
      </w:r>
    </w:p>
    <w:p w14:paraId="2142F304" w14:textId="77777777" w:rsidR="00407C9C" w:rsidRPr="00DB6B30" w:rsidRDefault="00407C9C" w:rsidP="00F43D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Gérer les petites caisses de l’organisation.</w:t>
      </w:r>
    </w:p>
    <w:p w14:paraId="20719F05" w14:textId="77777777" w:rsidR="00407C9C" w:rsidRPr="00DB6B30" w:rsidRDefault="00407C9C" w:rsidP="00F43D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Fournir un appui aux Directeurs de programmes et aux officiers de terrain responsable des suivis de Programmes/Projets</w:t>
      </w:r>
    </w:p>
    <w:p w14:paraId="41EE4FFE" w14:textId="77777777" w:rsidR="00407C9C" w:rsidRPr="00DB6B30" w:rsidRDefault="00407C9C" w:rsidP="00F43D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Participer à la prise des décisions stratégiques sur la bonne marche de l’Organisation.</w:t>
      </w:r>
    </w:p>
    <w:p w14:paraId="6E7FA08F" w14:textId="77777777" w:rsidR="00407C9C" w:rsidRPr="00DB6B30" w:rsidRDefault="00407C9C" w:rsidP="00F43D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Préparer les contrats d’achats et négocier les termes de paiements.</w:t>
      </w:r>
    </w:p>
    <w:p w14:paraId="313F6D42" w14:textId="58FF32CE" w:rsidR="00407C9C" w:rsidRPr="00DB6B30" w:rsidRDefault="00F43D3D" w:rsidP="00F43D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Dévelop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per ou</w:t>
      </w:r>
      <w:r w:rsidR="00407C9C"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Participer à la sélection des vendeurs lors des achats à effectuer en respectant les procédures établies.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(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fr-FR"/>
        </w:rPr>
        <w:t>proformat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fr-FR"/>
        </w:rPr>
        <w:t>, analyse</w:t>
      </w:r>
      <w:r w:rsidR="00407C9C"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filtrage des fournisseurs</w:t>
      </w:r>
      <w:r w:rsidR="00407C9C"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)</w:t>
      </w:r>
    </w:p>
    <w:p w14:paraId="694F589D" w14:textId="77777777" w:rsidR="00407C9C" w:rsidRPr="00DB6B30" w:rsidRDefault="00407C9C" w:rsidP="00F43D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gramStart"/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Superviser  la</w:t>
      </w:r>
      <w:proofErr w:type="gramEnd"/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livraison des biens et services achetés pour l’Organisation.</w:t>
      </w:r>
    </w:p>
    <w:p w14:paraId="24075E7F" w14:textId="5BB00579" w:rsidR="00407C9C" w:rsidRPr="00B231B0" w:rsidRDefault="00F43D3D" w:rsidP="00F43D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B231B0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Soutien pour le processus de </w:t>
      </w:r>
      <w:proofErr w:type="gramStart"/>
      <w:r w:rsidRPr="00B231B0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GIK  </w:t>
      </w:r>
      <w:r w:rsidR="00B231B0" w:rsidRPr="00B231B0">
        <w:rPr>
          <w:rFonts w:ascii="Times New Roman" w:eastAsia="Calibri" w:hAnsi="Times New Roman" w:cs="Times New Roman"/>
          <w:sz w:val="24"/>
          <w:szCs w:val="24"/>
          <w:lang w:val="fr-CA"/>
        </w:rPr>
        <w:t>pour</w:t>
      </w:r>
      <w:proofErr w:type="gramEnd"/>
      <w:r w:rsidR="00B231B0" w:rsidRPr="00B231B0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les paiements </w:t>
      </w:r>
      <w:r w:rsidR="00B231B0">
        <w:rPr>
          <w:rFonts w:ascii="Times New Roman" w:eastAsia="Calibri" w:hAnsi="Times New Roman" w:cs="Times New Roman"/>
          <w:sz w:val="24"/>
          <w:szCs w:val="24"/>
          <w:lang w:val="fr-CA"/>
        </w:rPr>
        <w:t>de la douane, transport et  logistique</w:t>
      </w:r>
    </w:p>
    <w:p w14:paraId="49C0F159" w14:textId="77777777" w:rsidR="00407C9C" w:rsidRPr="00B231B0" w:rsidRDefault="00407C9C" w:rsidP="00407C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</w:p>
    <w:p w14:paraId="09F7BA8D" w14:textId="77777777" w:rsidR="00407C9C" w:rsidRPr="00DB6B30" w:rsidRDefault="00407C9C" w:rsidP="00407C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b/>
          <w:sz w:val="24"/>
          <w:szCs w:val="24"/>
          <w:lang w:val="fr-FR"/>
        </w:rPr>
        <w:t>Ressources Humaines</w:t>
      </w:r>
    </w:p>
    <w:p w14:paraId="7FBC772E" w14:textId="77777777" w:rsidR="00407C9C" w:rsidRPr="00DB6B30" w:rsidRDefault="00407C9C" w:rsidP="00407C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7C35163F" w14:textId="77777777" w:rsidR="00407C9C" w:rsidRPr="00DB6B30" w:rsidRDefault="00407C9C" w:rsidP="00407C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Définir et mettre en œuvre une politique de recrutement, de promouvoir la gestion des carrières et de proposer une politique de rémunération. </w:t>
      </w:r>
    </w:p>
    <w:p w14:paraId="1BA35684" w14:textId="77777777" w:rsidR="00407C9C" w:rsidRPr="00DB6B30" w:rsidRDefault="00407C9C" w:rsidP="00407C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Communiquer avec les partenaires sociaux (syndicats, comites d’organisation, délégués du personnel, etc.)</w:t>
      </w:r>
    </w:p>
    <w:p w14:paraId="643AC185" w14:textId="77777777" w:rsidR="00407C9C" w:rsidRPr="00DB6B30" w:rsidRDefault="00407C9C" w:rsidP="00407C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Garantir la qualité du climat social en recherchant l’adhésion du personnel aux objectifs de l’Organisation et en diffusant les informations d’ordre économique et social liées à ces objectifs.</w:t>
      </w:r>
    </w:p>
    <w:p w14:paraId="3D1EF4AB" w14:textId="77777777" w:rsidR="00407C9C" w:rsidRPr="00DB6B30" w:rsidRDefault="00407C9C" w:rsidP="00407C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Définir la politique de gestion des ressources humaines en collaboration avec la Direction.</w:t>
      </w:r>
    </w:p>
    <w:p w14:paraId="679D066E" w14:textId="77777777" w:rsidR="00407C9C" w:rsidRPr="00DB6B30" w:rsidRDefault="00407C9C" w:rsidP="00407C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Faire l’interface entre les employés et la direction et favoriser la communication interne.</w:t>
      </w:r>
    </w:p>
    <w:p w14:paraId="0E0CA0A7" w14:textId="77777777" w:rsidR="00407C9C" w:rsidRPr="00DB6B30" w:rsidRDefault="00407C9C" w:rsidP="00407C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Organiser des réunions du personnel et gérer les conflits individuels et collectifs.</w:t>
      </w:r>
    </w:p>
    <w:p w14:paraId="157BCF5B" w14:textId="77777777" w:rsidR="00407C9C" w:rsidRPr="00DB6B30" w:rsidRDefault="00407C9C" w:rsidP="00407C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Superviser le suivi administratif des employés (congé, contrats d’embauche, paie, congé maladie, formation, etc.)</w:t>
      </w:r>
    </w:p>
    <w:p w14:paraId="49CEA1BC" w14:textId="77777777" w:rsidR="00407C9C" w:rsidRPr="00DB6B30" w:rsidRDefault="00407C9C" w:rsidP="00407C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Veillez au respect strict des procédures et du Règlement Intérieur mis en place par la GNI.</w:t>
      </w:r>
    </w:p>
    <w:p w14:paraId="171F94AC" w14:textId="77777777" w:rsidR="00407C9C" w:rsidRPr="00DB6B30" w:rsidRDefault="00407C9C" w:rsidP="00407C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Veillez à la sélection du personnel nécessaire à l’Organisation.</w:t>
      </w:r>
    </w:p>
    <w:p w14:paraId="31974920" w14:textId="77777777" w:rsidR="00407C9C" w:rsidRPr="00DB6B30" w:rsidRDefault="00407C9C" w:rsidP="00407C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lastRenderedPageBreak/>
        <w:t>Fixer le salaire des nouveaux employés de concert avec le Directeur de Pays.</w:t>
      </w:r>
    </w:p>
    <w:p w14:paraId="13DD24C6" w14:textId="77777777" w:rsidR="00407C9C" w:rsidRPr="00DB6B30" w:rsidRDefault="00407C9C" w:rsidP="00407C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Négocier et rédiger les documents contractuels sous l’assistance du Directeur de Pays</w:t>
      </w:r>
    </w:p>
    <w:p w14:paraId="25D872BC" w14:textId="77777777" w:rsidR="00407C9C" w:rsidRDefault="00407C9C" w:rsidP="00407C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6B30">
        <w:rPr>
          <w:rFonts w:ascii="Times New Roman" w:eastAsia="Calibri" w:hAnsi="Times New Roman" w:cs="Times New Roman"/>
          <w:sz w:val="24"/>
          <w:szCs w:val="24"/>
          <w:lang w:val="fr-FR"/>
        </w:rPr>
        <w:t>Définir les profils de poste individuels</w:t>
      </w:r>
    </w:p>
    <w:p w14:paraId="20946B2F" w14:textId="77777777" w:rsidR="00DB237C" w:rsidRPr="00DB237C" w:rsidRDefault="00DB237C" w:rsidP="00DB237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B237C">
        <w:rPr>
          <w:rFonts w:ascii="Times New Roman" w:eastAsia="Calibri" w:hAnsi="Times New Roman" w:cs="Times New Roman"/>
          <w:sz w:val="24"/>
          <w:szCs w:val="24"/>
          <w:lang w:val="fr-FR"/>
        </w:rPr>
        <w:t>Développer la formation/renforcement des capacités du personnel</w:t>
      </w:r>
    </w:p>
    <w:p w14:paraId="1C193884" w14:textId="77777777" w:rsidR="00407C9C" w:rsidRPr="00DB237C" w:rsidRDefault="00407C9C" w:rsidP="00DB237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</w:p>
    <w:p w14:paraId="0E99EACF" w14:textId="77777777" w:rsidR="00407C9C" w:rsidRPr="00DB237C" w:rsidRDefault="00407C9C" w:rsidP="00407C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</w:p>
    <w:p w14:paraId="41D1CC49" w14:textId="77777777" w:rsidR="00407C9C" w:rsidRPr="00DB237C" w:rsidRDefault="00407C9C" w:rsidP="00407C9C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2896D221" w14:textId="77777777" w:rsidR="00407C9C" w:rsidRPr="00DB6B30" w:rsidRDefault="00407C9C" w:rsidP="00407C9C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6B30">
        <w:rPr>
          <w:rFonts w:ascii="Times New Roman" w:hAnsi="Times New Roman" w:cs="Times New Roman"/>
          <w:b/>
          <w:sz w:val="24"/>
          <w:szCs w:val="24"/>
          <w:lang w:val="fr-FR"/>
        </w:rPr>
        <w:t>CRITERES D’ELIGIBILITÉ</w:t>
      </w:r>
    </w:p>
    <w:p w14:paraId="3D080C03" w14:textId="77777777" w:rsidR="00407C9C" w:rsidRPr="00DB6B30" w:rsidRDefault="00407C9C" w:rsidP="00407C9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B6B30">
        <w:rPr>
          <w:rFonts w:ascii="Times New Roman" w:hAnsi="Times New Roman" w:cs="Times New Roman"/>
          <w:sz w:val="24"/>
          <w:szCs w:val="24"/>
          <w:lang w:val="fr-FR"/>
        </w:rPr>
        <w:t xml:space="preserve">L’AD doit répondre aux critères suivants : </w:t>
      </w:r>
    </w:p>
    <w:p w14:paraId="45CB256E" w14:textId="47A3A74A" w:rsidR="00DB237C" w:rsidRDefault="00B231B0" w:rsidP="00DB23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Diplôme de licence en </w:t>
      </w:r>
      <w:r w:rsidR="00407C9C" w:rsidRPr="00DB6B30">
        <w:rPr>
          <w:rFonts w:ascii="Times New Roman" w:hAnsi="Times New Roman" w:cs="Times New Roman"/>
          <w:sz w:val="24"/>
          <w:szCs w:val="24"/>
          <w:lang w:val="fr-FR"/>
        </w:rPr>
        <w:t>Finance/Audit/</w:t>
      </w:r>
      <w:r w:rsidR="00F43D3D">
        <w:rPr>
          <w:rFonts w:ascii="Times New Roman" w:hAnsi="Times New Roman" w:cs="Times New Roman"/>
          <w:sz w:val="24"/>
          <w:szCs w:val="24"/>
          <w:lang w:val="fr-FR"/>
        </w:rPr>
        <w:t>Administration</w:t>
      </w:r>
    </w:p>
    <w:p w14:paraId="16123E55" w14:textId="0A457CC6" w:rsidR="00407C9C" w:rsidRPr="00DB237C" w:rsidRDefault="00407C9C" w:rsidP="00DB23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F43D3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43D3D" w:rsidRPr="00F43D3D">
        <w:rPr>
          <w:rFonts w:ascii="Times New Roman" w:hAnsi="Times New Roman" w:cs="Times New Roman"/>
          <w:sz w:val="24"/>
          <w:szCs w:val="24"/>
          <w:lang w:val="fr-CA"/>
        </w:rPr>
        <w:t>Expérience</w:t>
      </w:r>
      <w:r w:rsidRPr="00F43D3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B237C" w:rsidRPr="00F43D3D">
        <w:rPr>
          <w:rFonts w:ascii="Times New Roman" w:hAnsi="Times New Roman" w:cs="Times New Roman"/>
          <w:sz w:val="24"/>
          <w:szCs w:val="24"/>
          <w:lang w:val="fr-CA"/>
        </w:rPr>
        <w:t>dans le domaine de la</w:t>
      </w:r>
      <w:r w:rsidRPr="00F43D3D">
        <w:rPr>
          <w:rFonts w:ascii="Times New Roman" w:hAnsi="Times New Roman" w:cs="Times New Roman"/>
          <w:sz w:val="24"/>
          <w:szCs w:val="24"/>
          <w:lang w:val="fr-CA"/>
        </w:rPr>
        <w:t xml:space="preserve"> finance, administration </w:t>
      </w:r>
      <w:r w:rsidR="00DB237C">
        <w:rPr>
          <w:rFonts w:ascii="Times New Roman" w:hAnsi="Times New Roman" w:cs="Times New Roman"/>
          <w:sz w:val="24"/>
          <w:szCs w:val="24"/>
          <w:lang w:val="fr-CA"/>
        </w:rPr>
        <w:t>et ressources humaines</w:t>
      </w:r>
    </w:p>
    <w:p w14:paraId="54EDF72E" w14:textId="2C4E15F6" w:rsidR="00407C9C" w:rsidRPr="00DB237C" w:rsidRDefault="00407C9C" w:rsidP="00407C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B237C">
        <w:rPr>
          <w:rFonts w:ascii="Times New Roman" w:hAnsi="Times New Roman" w:cs="Times New Roman"/>
          <w:sz w:val="24"/>
          <w:szCs w:val="24"/>
          <w:lang w:val="fr-CA"/>
        </w:rPr>
        <w:t xml:space="preserve">Maîtrise </w:t>
      </w:r>
      <w:r w:rsidR="00DB237C" w:rsidRPr="00DB237C">
        <w:rPr>
          <w:rFonts w:ascii="Times New Roman" w:hAnsi="Times New Roman" w:cs="Times New Roman"/>
          <w:sz w:val="24"/>
          <w:szCs w:val="24"/>
          <w:lang w:val="fr-CA"/>
        </w:rPr>
        <w:t>et bonne connaissance</w:t>
      </w:r>
      <w:r w:rsidRPr="00DB237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B237C">
        <w:rPr>
          <w:rFonts w:ascii="Times New Roman" w:hAnsi="Times New Roman" w:cs="Times New Roman"/>
          <w:sz w:val="24"/>
          <w:szCs w:val="24"/>
          <w:lang w:val="fr-CA"/>
        </w:rPr>
        <w:t>de la finance/</w:t>
      </w:r>
      <w:r w:rsidR="00B231B0">
        <w:rPr>
          <w:rFonts w:ascii="Times New Roman" w:hAnsi="Times New Roman" w:cs="Times New Roman"/>
          <w:sz w:val="24"/>
          <w:szCs w:val="24"/>
          <w:lang w:val="fr-CA"/>
        </w:rPr>
        <w:t>comptabilité</w:t>
      </w:r>
      <w:r w:rsidR="00DB237C">
        <w:rPr>
          <w:rFonts w:ascii="Times New Roman" w:hAnsi="Times New Roman" w:cs="Times New Roman"/>
          <w:sz w:val="24"/>
          <w:szCs w:val="24"/>
          <w:lang w:val="fr-CA"/>
        </w:rPr>
        <w:t xml:space="preserve"> et </w:t>
      </w:r>
      <w:proofErr w:type="gramStart"/>
      <w:r w:rsidR="00DB237C">
        <w:rPr>
          <w:rFonts w:ascii="Times New Roman" w:hAnsi="Times New Roman" w:cs="Times New Roman"/>
          <w:sz w:val="24"/>
          <w:szCs w:val="24"/>
          <w:lang w:val="fr-CA"/>
        </w:rPr>
        <w:t xml:space="preserve">du </w:t>
      </w:r>
      <w:r w:rsidRPr="00DB237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B237C">
        <w:rPr>
          <w:rFonts w:ascii="Times New Roman" w:hAnsi="Times New Roman" w:cs="Times New Roman"/>
          <w:sz w:val="24"/>
          <w:szCs w:val="24"/>
          <w:lang w:val="fr-CA"/>
        </w:rPr>
        <w:t>système</w:t>
      </w:r>
      <w:proofErr w:type="gramEnd"/>
      <w:r w:rsidR="00DB237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DB237C">
        <w:rPr>
          <w:rFonts w:ascii="Times New Roman" w:hAnsi="Times New Roman" w:cs="Times New Roman"/>
          <w:sz w:val="24"/>
          <w:szCs w:val="24"/>
          <w:lang w:val="fr-CA"/>
        </w:rPr>
        <w:t>des logiciels comptables  (</w:t>
      </w:r>
      <w:r w:rsidR="00DB237C">
        <w:rPr>
          <w:rFonts w:ascii="Times New Roman" w:hAnsi="Times New Roman" w:cs="Times New Roman"/>
          <w:sz w:val="24"/>
          <w:szCs w:val="24"/>
          <w:lang w:val="fr-CA"/>
        </w:rPr>
        <w:t xml:space="preserve">le système </w:t>
      </w:r>
      <w:proofErr w:type="spellStart"/>
      <w:r w:rsidR="00DB237C">
        <w:rPr>
          <w:rFonts w:ascii="Times New Roman" w:hAnsi="Times New Roman" w:cs="Times New Roman"/>
          <w:sz w:val="24"/>
          <w:szCs w:val="24"/>
          <w:lang w:val="fr-CA"/>
        </w:rPr>
        <w:t>Q</w:t>
      </w:r>
      <w:r w:rsidRPr="00DB237C">
        <w:rPr>
          <w:rFonts w:ascii="Times New Roman" w:hAnsi="Times New Roman" w:cs="Times New Roman"/>
          <w:sz w:val="24"/>
          <w:szCs w:val="24"/>
          <w:lang w:val="fr-CA"/>
        </w:rPr>
        <w:t>uickbooks</w:t>
      </w:r>
      <w:proofErr w:type="spellEnd"/>
      <w:r w:rsidRPr="00DB237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B237C">
        <w:rPr>
          <w:rFonts w:ascii="Times New Roman" w:hAnsi="Times New Roman" w:cs="Times New Roman"/>
          <w:sz w:val="24"/>
          <w:szCs w:val="24"/>
          <w:lang w:val="fr-CA"/>
        </w:rPr>
        <w:t>est un plus</w:t>
      </w:r>
      <w:r w:rsidRPr="00DB237C">
        <w:rPr>
          <w:rFonts w:ascii="Times New Roman" w:hAnsi="Times New Roman" w:cs="Times New Roman"/>
          <w:sz w:val="24"/>
          <w:szCs w:val="24"/>
          <w:lang w:val="fr-CA"/>
        </w:rPr>
        <w:t>)</w:t>
      </w:r>
    </w:p>
    <w:p w14:paraId="4830714F" w14:textId="77777777" w:rsidR="00407C9C" w:rsidRPr="00DB6B30" w:rsidRDefault="00407C9C" w:rsidP="00407C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B6B30">
        <w:rPr>
          <w:rFonts w:ascii="Times New Roman" w:hAnsi="Times New Roman" w:cs="Times New Roman"/>
          <w:sz w:val="24"/>
          <w:szCs w:val="24"/>
          <w:lang w:val="fr-FR"/>
        </w:rPr>
        <w:t>Au moins 4 ans d’expériences comme Administrateur (</w:t>
      </w:r>
      <w:proofErr w:type="spellStart"/>
      <w:r w:rsidRPr="00DB6B30">
        <w:rPr>
          <w:rFonts w:ascii="Times New Roman" w:hAnsi="Times New Roman" w:cs="Times New Roman"/>
          <w:sz w:val="24"/>
          <w:szCs w:val="24"/>
          <w:lang w:val="fr-FR"/>
        </w:rPr>
        <w:t>trice</w:t>
      </w:r>
      <w:proofErr w:type="spellEnd"/>
      <w:r w:rsidRPr="00DB6B30">
        <w:rPr>
          <w:rFonts w:ascii="Times New Roman" w:hAnsi="Times New Roman" w:cs="Times New Roman"/>
          <w:sz w:val="24"/>
          <w:szCs w:val="24"/>
          <w:lang w:val="fr-FR"/>
        </w:rPr>
        <w:t>) / Finance ou responsable de Ressources Humaines.</w:t>
      </w:r>
    </w:p>
    <w:p w14:paraId="0577B620" w14:textId="77777777" w:rsidR="00407C9C" w:rsidRPr="00DB6B30" w:rsidRDefault="00407C9C" w:rsidP="00407C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B6B30">
        <w:rPr>
          <w:rFonts w:ascii="Times New Roman" w:hAnsi="Times New Roman" w:cs="Times New Roman"/>
          <w:sz w:val="24"/>
          <w:szCs w:val="24"/>
          <w:lang w:val="fr-FR"/>
        </w:rPr>
        <w:t>Capacité de respecter les deadlines.</w:t>
      </w:r>
    </w:p>
    <w:p w14:paraId="5C92959B" w14:textId="77777777" w:rsidR="00407C9C" w:rsidRPr="00DB6B30" w:rsidRDefault="00407C9C" w:rsidP="00407C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B6B30">
        <w:rPr>
          <w:rFonts w:ascii="Times New Roman" w:hAnsi="Times New Roman" w:cs="Times New Roman"/>
          <w:sz w:val="24"/>
          <w:szCs w:val="24"/>
          <w:lang w:val="fr-FR"/>
        </w:rPr>
        <w:t>Bonne connaissance du marché haïtien et des lois haïtiennes.</w:t>
      </w:r>
    </w:p>
    <w:p w14:paraId="7E824D0C" w14:textId="77777777" w:rsidR="00407C9C" w:rsidRPr="00DB6B30" w:rsidRDefault="00407C9C" w:rsidP="00407C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B6B30">
        <w:rPr>
          <w:rFonts w:ascii="Times New Roman" w:hAnsi="Times New Roman" w:cs="Times New Roman"/>
          <w:sz w:val="24"/>
          <w:szCs w:val="24"/>
          <w:lang w:val="fr-FR"/>
        </w:rPr>
        <w:t xml:space="preserve">Habilité à résoudre des problèmes sous pression. </w:t>
      </w:r>
    </w:p>
    <w:p w14:paraId="67D2BB38" w14:textId="77777777" w:rsidR="00407C9C" w:rsidRPr="00DB6B30" w:rsidRDefault="00407C9C" w:rsidP="00407C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B6B30">
        <w:rPr>
          <w:rFonts w:ascii="Times New Roman" w:hAnsi="Times New Roman" w:cs="Times New Roman"/>
          <w:sz w:val="24"/>
          <w:szCs w:val="24"/>
          <w:lang w:val="fr-FR"/>
        </w:rPr>
        <w:t>Fluent(e) en Anglais et Français.</w:t>
      </w:r>
    </w:p>
    <w:p w14:paraId="1A6548E9" w14:textId="77777777" w:rsidR="00407C9C" w:rsidRPr="00DB6B30" w:rsidRDefault="00407C9C" w:rsidP="00407C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B6B30">
        <w:rPr>
          <w:rFonts w:ascii="Times New Roman" w:hAnsi="Times New Roman" w:cs="Times New Roman"/>
          <w:sz w:val="24"/>
          <w:szCs w:val="24"/>
          <w:lang w:val="fr-FR"/>
        </w:rPr>
        <w:t>Preuve de rigueur, d’autonomie et de loyauté aux procédures administratives, comptables et financières.</w:t>
      </w:r>
    </w:p>
    <w:p w14:paraId="3AAAC5E5" w14:textId="77777777" w:rsidR="00407C9C" w:rsidRDefault="00407C9C" w:rsidP="00407C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B6B30">
        <w:rPr>
          <w:rFonts w:ascii="Times New Roman" w:hAnsi="Times New Roman" w:cs="Times New Roman"/>
          <w:sz w:val="24"/>
          <w:szCs w:val="24"/>
          <w:lang w:val="fr-FR"/>
        </w:rPr>
        <w:t>Bonne maîtrise des logiciels bureautiques.</w:t>
      </w:r>
    </w:p>
    <w:p w14:paraId="550A1F3B" w14:textId="77777777" w:rsidR="00DB237C" w:rsidRDefault="00DB237C" w:rsidP="00DB237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0DDDD02" w14:textId="77777777" w:rsidR="00B8230D" w:rsidRPr="00DB237C" w:rsidRDefault="00B8230D" w:rsidP="00DB237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4476C552" w14:textId="77777777" w:rsidR="00407C9C" w:rsidRPr="00DB6B30" w:rsidRDefault="00407C9C" w:rsidP="00407C9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6B30">
        <w:rPr>
          <w:rFonts w:ascii="Times New Roman" w:hAnsi="Times New Roman" w:cs="Times New Roman"/>
          <w:b/>
          <w:sz w:val="24"/>
          <w:szCs w:val="24"/>
          <w:lang w:val="fr-FR"/>
        </w:rPr>
        <w:t>NATURE ET DURÉE DU CONTRAT</w:t>
      </w:r>
    </w:p>
    <w:p w14:paraId="1B7CC08B" w14:textId="77777777" w:rsidR="00407C9C" w:rsidRPr="00DB6B30" w:rsidRDefault="00407C9C" w:rsidP="00407C9C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DB6B30">
        <w:rPr>
          <w:rFonts w:ascii="Times New Roman" w:hAnsi="Times New Roman" w:cs="Times New Roman"/>
          <w:sz w:val="24"/>
          <w:szCs w:val="24"/>
          <w:lang w:val="fr-FR"/>
        </w:rPr>
        <w:t xml:space="preserve">L’AD aura un contrat à durée déterminée (Avec possibilité de renouvellement sur base de bonne </w:t>
      </w:r>
      <w:proofErr w:type="gramStart"/>
      <w:r w:rsidRPr="00DB6B30">
        <w:rPr>
          <w:rFonts w:ascii="Times New Roman" w:hAnsi="Times New Roman" w:cs="Times New Roman"/>
          <w:sz w:val="24"/>
          <w:szCs w:val="24"/>
          <w:lang w:val="fr-FR"/>
        </w:rPr>
        <w:t>performance  après</w:t>
      </w:r>
      <w:proofErr w:type="gramEnd"/>
      <w:r w:rsidRPr="00DB6B30">
        <w:rPr>
          <w:rFonts w:ascii="Times New Roman" w:hAnsi="Times New Roman" w:cs="Times New Roman"/>
          <w:sz w:val="24"/>
          <w:szCs w:val="24"/>
          <w:lang w:val="fr-FR"/>
        </w:rPr>
        <w:t xml:space="preserve"> évaluation et disponibilités de fonds).</w:t>
      </w:r>
    </w:p>
    <w:p w14:paraId="1BF3619A" w14:textId="77777777" w:rsidR="00407C9C" w:rsidRPr="00DB6B30" w:rsidRDefault="00407C9C" w:rsidP="00407C9C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62F400E6" w14:textId="77777777" w:rsidR="00407C9C" w:rsidRPr="00DB6B30" w:rsidRDefault="00407C9C" w:rsidP="00407C9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6B30">
        <w:rPr>
          <w:rFonts w:ascii="Times New Roman" w:hAnsi="Times New Roman" w:cs="Times New Roman"/>
          <w:b/>
          <w:sz w:val="24"/>
          <w:szCs w:val="24"/>
          <w:lang w:val="fr-FR"/>
        </w:rPr>
        <w:t>CONTENU DES DOSSIERS ET DELAI DE RECEPTION</w:t>
      </w:r>
    </w:p>
    <w:p w14:paraId="45D35AFC" w14:textId="3CDD9251" w:rsidR="00407C9C" w:rsidRPr="00DB6B30" w:rsidRDefault="00407C9C" w:rsidP="00407C9C">
      <w:pPr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B6B30">
        <w:rPr>
          <w:rFonts w:ascii="Times New Roman" w:hAnsi="Times New Roman" w:cs="Times New Roman"/>
          <w:sz w:val="24"/>
          <w:szCs w:val="24"/>
          <w:lang w:val="fr-FR"/>
        </w:rPr>
        <w:t xml:space="preserve">Les dossiers </w:t>
      </w:r>
      <w:proofErr w:type="gramStart"/>
      <w:r w:rsidRPr="00DB6B30">
        <w:rPr>
          <w:rFonts w:ascii="Times New Roman" w:hAnsi="Times New Roman" w:cs="Times New Roman"/>
          <w:sz w:val="24"/>
          <w:szCs w:val="24"/>
          <w:lang w:val="fr-FR"/>
        </w:rPr>
        <w:t>complets  des</w:t>
      </w:r>
      <w:proofErr w:type="gramEnd"/>
      <w:r w:rsidRPr="00DB6B30">
        <w:rPr>
          <w:rFonts w:ascii="Times New Roman" w:hAnsi="Times New Roman" w:cs="Times New Roman"/>
          <w:sz w:val="24"/>
          <w:szCs w:val="24"/>
          <w:lang w:val="fr-FR"/>
        </w:rPr>
        <w:t xml:space="preserve"> candidats intéressés (CV et lettre de motivation en Anglais, Copie des diplômes et certificats, pièces d’identité et certificats de travail) doivent être acheminés seulement par email : michaelle.regis@goodneighbors.org</w:t>
      </w:r>
      <w:r w:rsidR="00DB237C">
        <w:rPr>
          <w:rFonts w:ascii="Times New Roman" w:hAnsi="Times New Roman" w:cs="Times New Roman"/>
          <w:sz w:val="24"/>
          <w:szCs w:val="24"/>
          <w:lang w:val="fr-FR"/>
        </w:rPr>
        <w:t xml:space="preserve"> au plus tard le 17 juillet</w:t>
      </w:r>
      <w:r w:rsidRPr="00DB6B30">
        <w:rPr>
          <w:rFonts w:ascii="Times New Roman" w:hAnsi="Times New Roman" w:cs="Times New Roman"/>
          <w:sz w:val="24"/>
          <w:szCs w:val="24"/>
          <w:lang w:val="fr-FR"/>
        </w:rPr>
        <w:t xml:space="preserve"> 2023, 4hpm. </w:t>
      </w:r>
    </w:p>
    <w:p w14:paraId="585650CF" w14:textId="77777777" w:rsidR="00407C9C" w:rsidRPr="00DB6B30" w:rsidRDefault="00407C9C" w:rsidP="00407C9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6B30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N.B. Mentionnez le poste pour lequel vous appliquez dans l’email.</w:t>
      </w:r>
    </w:p>
    <w:p w14:paraId="0266F82F" w14:textId="77777777" w:rsidR="00407C9C" w:rsidRPr="00DB6B30" w:rsidRDefault="00407C9C" w:rsidP="00407C9C">
      <w:pPr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B6B30">
        <w:rPr>
          <w:rFonts w:ascii="Times New Roman" w:hAnsi="Times New Roman" w:cs="Times New Roman"/>
          <w:sz w:val="24"/>
          <w:szCs w:val="24"/>
          <w:lang w:val="fr-FR"/>
        </w:rPr>
        <w:t xml:space="preserve">La GNI se réserve le droit de </w:t>
      </w:r>
      <w:proofErr w:type="gramStart"/>
      <w:r w:rsidRPr="00DB6B30">
        <w:rPr>
          <w:rFonts w:ascii="Times New Roman" w:hAnsi="Times New Roman" w:cs="Times New Roman"/>
          <w:sz w:val="24"/>
          <w:szCs w:val="24"/>
          <w:lang w:val="fr-FR"/>
        </w:rPr>
        <w:t>mettre  fin</w:t>
      </w:r>
      <w:proofErr w:type="gramEnd"/>
      <w:r w:rsidRPr="00DB6B30">
        <w:rPr>
          <w:rFonts w:ascii="Times New Roman" w:hAnsi="Times New Roman" w:cs="Times New Roman"/>
          <w:sz w:val="24"/>
          <w:szCs w:val="24"/>
          <w:lang w:val="fr-FR"/>
        </w:rPr>
        <w:t xml:space="preserve"> au processus avant le délai une fois qu’elle ait trouvé des candidatures selon les critères précités.</w:t>
      </w:r>
    </w:p>
    <w:p w14:paraId="434BD487" w14:textId="77777777" w:rsidR="00407C9C" w:rsidRPr="00DB6B30" w:rsidRDefault="00407C9C" w:rsidP="00407C9C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sectPr w:rsidR="00407C9C" w:rsidRPr="00DB6B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F8AE0" w14:textId="77777777" w:rsidR="00220EF5" w:rsidRDefault="00220EF5" w:rsidP="00D967AF">
      <w:pPr>
        <w:spacing w:after="0" w:line="240" w:lineRule="auto"/>
      </w:pPr>
      <w:r>
        <w:separator/>
      </w:r>
    </w:p>
  </w:endnote>
  <w:endnote w:type="continuationSeparator" w:id="0">
    <w:p w14:paraId="6BCB1AF5" w14:textId="77777777" w:rsidR="00220EF5" w:rsidRDefault="00220EF5" w:rsidP="00D9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helas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1F478" w14:textId="77777777" w:rsidR="00D967AF" w:rsidRPr="00D967AF" w:rsidRDefault="00D967AF" w:rsidP="00D967AF">
    <w:pPr>
      <w:pStyle w:val="Footer"/>
      <w:jc w:val="center"/>
      <w:rPr>
        <w:rFonts w:ascii="Berlin Sans FB Demi" w:hAnsi="Berlin Sans FB Demi"/>
        <w:b/>
        <w:color w:val="00B050"/>
      </w:rPr>
    </w:pPr>
    <w:r w:rsidRPr="00D967AF">
      <w:rPr>
        <w:rFonts w:ascii="Berlin Sans FB Demi" w:hAnsi="Berlin Sans FB Demi"/>
        <w:b/>
        <w:color w:val="00B050"/>
      </w:rPr>
      <w:t>“GOOD CHANGE FOR THE WORLD</w:t>
    </w:r>
    <w:r w:rsidRPr="00D967AF">
      <w:rPr>
        <w:rFonts w:ascii="Berlin Sans FB Demi" w:hAnsi="Berlin Sans FB Demi" w:cs="Times New Roman"/>
        <w:b/>
        <w:color w:val="00B050"/>
      </w:rPr>
      <w:t> </w:t>
    </w:r>
    <w:r w:rsidRPr="00D967AF">
      <w:rPr>
        <w:rFonts w:ascii="Berlin Sans FB Demi" w:hAnsi="Berlin Sans FB Demi" w:cs="Athelas"/>
        <w:b/>
        <w:color w:val="00B050"/>
      </w:rPr>
      <w:t>»</w:t>
    </w:r>
  </w:p>
  <w:p w14:paraId="72A3D3EC" w14:textId="77777777" w:rsidR="00D967AF" w:rsidRPr="00D967AF" w:rsidRDefault="00D967AF" w:rsidP="00D967AF">
    <w:pPr>
      <w:pStyle w:val="Footer"/>
      <w:jc w:val="center"/>
      <w:rPr>
        <w:rFonts w:ascii="Athelas" w:hAnsi="Athelas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06F44" w14:textId="77777777" w:rsidR="00220EF5" w:rsidRDefault="00220EF5" w:rsidP="00D967AF">
      <w:pPr>
        <w:spacing w:after="0" w:line="240" w:lineRule="auto"/>
      </w:pPr>
      <w:r>
        <w:separator/>
      </w:r>
    </w:p>
  </w:footnote>
  <w:footnote w:type="continuationSeparator" w:id="0">
    <w:p w14:paraId="5B4ABFEC" w14:textId="77777777" w:rsidR="00220EF5" w:rsidRDefault="00220EF5" w:rsidP="00D9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FDB48" w14:textId="77777777" w:rsidR="00D967AF" w:rsidRPr="00D967AF" w:rsidRDefault="00D967AF" w:rsidP="00D967AF">
    <w:pPr>
      <w:pStyle w:val="Footer"/>
      <w:jc w:val="center"/>
      <w:rPr>
        <w:rFonts w:ascii="Athelas" w:hAnsi="Athelas"/>
        <w:b/>
        <w:lang w:val="fr-FR"/>
      </w:rPr>
    </w:pPr>
    <w:r w:rsidRPr="00D967AF">
      <w:rPr>
        <w:rFonts w:ascii="Athelas" w:hAnsi="Athelas"/>
        <w:b/>
        <w:lang w:val="fr-FR"/>
      </w:rPr>
      <w:t>Adresse: 38, rue Fragneau-ville</w:t>
    </w:r>
    <w:r>
      <w:rPr>
        <w:rFonts w:ascii="Athelas" w:hAnsi="Athelas"/>
        <w:b/>
        <w:lang w:val="fr-FR"/>
      </w:rPr>
      <w:t>2</w:t>
    </w:r>
    <w:r w:rsidRPr="00D967AF">
      <w:rPr>
        <w:rFonts w:ascii="Athelas" w:hAnsi="Athelas"/>
        <w:b/>
        <w:lang w:val="fr-FR"/>
      </w:rPr>
      <w:t>, Delmas 75</w:t>
    </w:r>
  </w:p>
  <w:p w14:paraId="2391A9C4" w14:textId="6ADC01DE" w:rsidR="00D967AF" w:rsidRPr="00D967AF" w:rsidRDefault="00D967AF" w:rsidP="00D967AF">
    <w:pPr>
      <w:pStyle w:val="Footer"/>
      <w:jc w:val="center"/>
      <w:rPr>
        <w:rFonts w:ascii="Athelas" w:hAnsi="Athelas"/>
        <w:b/>
        <w:lang w:val="fr-FR"/>
      </w:rPr>
    </w:pPr>
    <w:r w:rsidRPr="00D967AF">
      <w:rPr>
        <w:rFonts w:ascii="Athelas" w:hAnsi="Athelas"/>
        <w:b/>
        <w:lang w:val="fr-FR"/>
      </w:rPr>
      <w:t>Email</w:t>
    </w:r>
    <w:r w:rsidRPr="00D967AF">
      <w:rPr>
        <w:rFonts w:ascii="Times New Roman" w:hAnsi="Times New Roman" w:cs="Times New Roman"/>
        <w:b/>
        <w:lang w:val="fr-FR"/>
      </w:rPr>
      <w:t> </w:t>
    </w:r>
    <w:r w:rsidRPr="00D967AF">
      <w:rPr>
        <w:rFonts w:ascii="Athelas" w:hAnsi="Athelas"/>
        <w:b/>
        <w:lang w:val="fr-FR"/>
      </w:rPr>
      <w:t xml:space="preserve">: </w:t>
    </w:r>
    <w:r w:rsidR="00A91AB7">
      <w:rPr>
        <w:rFonts w:ascii="Athelas" w:hAnsi="Athelas"/>
        <w:b/>
        <w:lang w:val="fr-FR"/>
      </w:rPr>
      <w:t>michaelle.regis@goodneighbors.org</w:t>
    </w:r>
  </w:p>
  <w:p w14:paraId="0D0B940D" w14:textId="77777777" w:rsidR="00D967AF" w:rsidRPr="00D967AF" w:rsidRDefault="00D967AF" w:rsidP="00D967AF">
    <w:pPr>
      <w:pStyle w:val="Footer"/>
      <w:jc w:val="center"/>
      <w:rPr>
        <w:rFonts w:ascii="Athelas" w:hAnsi="Athelas"/>
        <w:b/>
        <w:lang w:val="fr-FR"/>
      </w:rPr>
    </w:pPr>
  </w:p>
  <w:p w14:paraId="0E27B00A" w14:textId="77777777" w:rsidR="00D967AF" w:rsidRPr="00D967AF" w:rsidRDefault="00D967AF" w:rsidP="00D967AF">
    <w:pPr>
      <w:pStyle w:val="Footer"/>
      <w:jc w:val="center"/>
      <w:rPr>
        <w:rFonts w:ascii="Athelas" w:hAnsi="Athelas"/>
        <w:b/>
        <w:lang w:val="fr-FR"/>
      </w:rPr>
    </w:pPr>
  </w:p>
  <w:p w14:paraId="60061E4C" w14:textId="77777777" w:rsidR="00D967AF" w:rsidRDefault="00D96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010B"/>
    <w:multiLevelType w:val="hybridMultilevel"/>
    <w:tmpl w:val="84D44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6D6E"/>
    <w:multiLevelType w:val="hybridMultilevel"/>
    <w:tmpl w:val="BE2C3F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F27B3"/>
    <w:multiLevelType w:val="hybridMultilevel"/>
    <w:tmpl w:val="9DCAB514"/>
    <w:lvl w:ilvl="0" w:tplc="4C466B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67ADE"/>
    <w:multiLevelType w:val="hybridMultilevel"/>
    <w:tmpl w:val="BE2C3F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AE6922"/>
    <w:multiLevelType w:val="hybridMultilevel"/>
    <w:tmpl w:val="BE5A1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D06C5"/>
    <w:multiLevelType w:val="hybridMultilevel"/>
    <w:tmpl w:val="D52A4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03C19"/>
    <w:multiLevelType w:val="hybridMultilevel"/>
    <w:tmpl w:val="BE2C3F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5C59BB"/>
    <w:multiLevelType w:val="hybridMultilevel"/>
    <w:tmpl w:val="136C9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AF"/>
    <w:rsid w:val="00147193"/>
    <w:rsid w:val="001B7BB3"/>
    <w:rsid w:val="00203E54"/>
    <w:rsid w:val="002069B5"/>
    <w:rsid w:val="00220EF5"/>
    <w:rsid w:val="0028799D"/>
    <w:rsid w:val="00336353"/>
    <w:rsid w:val="0039230D"/>
    <w:rsid w:val="00405AC2"/>
    <w:rsid w:val="00407C9C"/>
    <w:rsid w:val="004360AC"/>
    <w:rsid w:val="0053622E"/>
    <w:rsid w:val="005C478C"/>
    <w:rsid w:val="005C5950"/>
    <w:rsid w:val="00630556"/>
    <w:rsid w:val="00670BAE"/>
    <w:rsid w:val="006779E7"/>
    <w:rsid w:val="00694077"/>
    <w:rsid w:val="006C7011"/>
    <w:rsid w:val="006C7EE2"/>
    <w:rsid w:val="006E5F3D"/>
    <w:rsid w:val="00713CD2"/>
    <w:rsid w:val="00791B69"/>
    <w:rsid w:val="007E617C"/>
    <w:rsid w:val="007E61A1"/>
    <w:rsid w:val="00865AE1"/>
    <w:rsid w:val="008F49CD"/>
    <w:rsid w:val="009752F2"/>
    <w:rsid w:val="00A529DF"/>
    <w:rsid w:val="00A71EDF"/>
    <w:rsid w:val="00A80EE5"/>
    <w:rsid w:val="00A91AB7"/>
    <w:rsid w:val="00AA2CB2"/>
    <w:rsid w:val="00AA4F3D"/>
    <w:rsid w:val="00AD4D6F"/>
    <w:rsid w:val="00AF5DD4"/>
    <w:rsid w:val="00B03569"/>
    <w:rsid w:val="00B231B0"/>
    <w:rsid w:val="00B50FB7"/>
    <w:rsid w:val="00B8230D"/>
    <w:rsid w:val="00BD451C"/>
    <w:rsid w:val="00C35ED2"/>
    <w:rsid w:val="00C368C6"/>
    <w:rsid w:val="00C71BDA"/>
    <w:rsid w:val="00CB086A"/>
    <w:rsid w:val="00CE6892"/>
    <w:rsid w:val="00D320D5"/>
    <w:rsid w:val="00D3415D"/>
    <w:rsid w:val="00D778B8"/>
    <w:rsid w:val="00D967AF"/>
    <w:rsid w:val="00DB237C"/>
    <w:rsid w:val="00DD5B4B"/>
    <w:rsid w:val="00DE6D45"/>
    <w:rsid w:val="00E274C3"/>
    <w:rsid w:val="00E90C65"/>
    <w:rsid w:val="00EB647F"/>
    <w:rsid w:val="00F43D3D"/>
    <w:rsid w:val="00F6460C"/>
    <w:rsid w:val="00F76677"/>
    <w:rsid w:val="00F81C88"/>
    <w:rsid w:val="00F97894"/>
    <w:rsid w:val="01BBB2F8"/>
    <w:rsid w:val="14C2F824"/>
    <w:rsid w:val="1A107D14"/>
    <w:rsid w:val="1E4CE811"/>
    <w:rsid w:val="26016447"/>
    <w:rsid w:val="274B4759"/>
    <w:rsid w:val="39479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8AFD"/>
  <w15:docId w15:val="{DFF5FE1D-315C-DA40-8463-D50C909A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7AF"/>
  </w:style>
  <w:style w:type="paragraph" w:styleId="Footer">
    <w:name w:val="footer"/>
    <w:basedOn w:val="Normal"/>
    <w:link w:val="FooterChar"/>
    <w:uiPriority w:val="99"/>
    <w:unhideWhenUsed/>
    <w:rsid w:val="00D96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7AF"/>
  </w:style>
  <w:style w:type="character" w:styleId="Hyperlink">
    <w:name w:val="Hyperlink"/>
    <w:basedOn w:val="DefaultParagraphFont"/>
    <w:uiPriority w:val="99"/>
    <w:unhideWhenUsed/>
    <w:rsid w:val="00D967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799D"/>
    <w:pPr>
      <w:ind w:left="720"/>
      <w:contextualSpacing/>
    </w:pPr>
  </w:style>
  <w:style w:type="paragraph" w:styleId="Revision">
    <w:name w:val="Revision"/>
    <w:hidden/>
    <w:uiPriority w:val="99"/>
    <w:semiHidden/>
    <w:rsid w:val="00A80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826</Words>
  <Characters>4802</Characters>
  <Application>Microsoft Office Word</Application>
  <DocSecurity>0</DocSecurity>
  <Lines>123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Schaffler Hegestratos</dc:creator>
  <cp:lastModifiedBy>Coordination CLIO</cp:lastModifiedBy>
  <cp:revision>3</cp:revision>
  <dcterms:created xsi:type="dcterms:W3CDTF">2023-06-28T23:44:00Z</dcterms:created>
  <dcterms:modified xsi:type="dcterms:W3CDTF">2023-06-29T18:36:00Z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b91dd4-c87c-49ee-8610-bf2f68beaad3_Enabled">
    <vt:lpwstr>true</vt:lpwstr>
  </property>
  <property fmtid="{D5CDD505-2E9C-101B-9397-08002B2CF9AE}" pid="3" name="MSIP_Label_9eb91dd4-c87c-49ee-8610-bf2f68beaad3_SetDate">
    <vt:lpwstr>2022-08-09T17:42:23Z</vt:lpwstr>
  </property>
  <property fmtid="{D5CDD505-2E9C-101B-9397-08002B2CF9AE}" pid="4" name="MSIP_Label_9eb91dd4-c87c-49ee-8610-bf2f68beaad3_Method">
    <vt:lpwstr>Standard</vt:lpwstr>
  </property>
  <property fmtid="{D5CDD505-2E9C-101B-9397-08002B2CF9AE}" pid="5" name="MSIP_Label_9eb91dd4-c87c-49ee-8610-bf2f68beaad3_Name">
    <vt:lpwstr>General</vt:lpwstr>
  </property>
  <property fmtid="{D5CDD505-2E9C-101B-9397-08002B2CF9AE}" pid="6" name="MSIP_Label_9eb91dd4-c87c-49ee-8610-bf2f68beaad3_SiteId">
    <vt:lpwstr>5946a082-d0e2-45b9-853a-a130d34d01c6</vt:lpwstr>
  </property>
  <property fmtid="{D5CDD505-2E9C-101B-9397-08002B2CF9AE}" pid="7" name="MSIP_Label_9eb91dd4-c87c-49ee-8610-bf2f68beaad3_ActionId">
    <vt:lpwstr>40816a0a-73ef-4154-8274-dcd92c50405a</vt:lpwstr>
  </property>
  <property fmtid="{D5CDD505-2E9C-101B-9397-08002B2CF9AE}" pid="8" name="MSIP_Label_9eb91dd4-c87c-49ee-8610-bf2f68beaad3_ContentBits">
    <vt:lpwstr>0</vt:lpwstr>
  </property>
  <property fmtid="{D5CDD505-2E9C-101B-9397-08002B2CF9AE}" pid="9" name="GrammarlyDocumentId">
    <vt:lpwstr>faf38ebf29764cbb35d6e49c3da5688fd4ecbb1807a99fbe572dc013b3f6bfa7</vt:lpwstr>
  </property>
</Properties>
</file>