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A308" w14:textId="77777777" w:rsidR="009F328F" w:rsidRDefault="00581B8D" w:rsidP="00581B8D">
      <w:pPr>
        <w:pStyle w:val="Heading1nonumber"/>
        <w:rPr>
          <w:rStyle w:val="section"/>
          <w:sz w:val="36"/>
          <w:szCs w:val="36"/>
        </w:rPr>
      </w:pPr>
      <w:bookmarkStart w:id="0" w:name="_GoBack"/>
      <w:bookmarkEnd w:id="0"/>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564B1C" w:rsidRDefault="00581B8D" w:rsidP="00331EE3">
            <w:pPr>
              <w:spacing w:after="0"/>
              <w:rPr>
                <w:rFonts w:ascii="Arial" w:hAnsi="Arial" w:cs="Arial"/>
                <w:sz w:val="22"/>
              </w:rPr>
            </w:pPr>
            <w:r w:rsidRPr="00564B1C">
              <w:rPr>
                <w:rFonts w:ascii="Arial" w:hAnsi="Arial" w:cs="Arial"/>
                <w:sz w:val="22"/>
              </w:rPr>
              <w:t>Title</w:t>
            </w:r>
            <w:r w:rsidR="00564B1C" w:rsidRPr="00564B1C">
              <w:rPr>
                <w:rFonts w:ascii="Arial" w:hAnsi="Arial" w:cs="Arial"/>
                <w:sz w:val="22"/>
              </w:rPr>
              <w:t>:</w:t>
            </w:r>
          </w:p>
        </w:tc>
        <w:tc>
          <w:tcPr>
            <w:tcW w:w="6379" w:type="dxa"/>
            <w:gridSpan w:val="3"/>
            <w:shd w:val="clear" w:color="auto" w:fill="98D7F0"/>
          </w:tcPr>
          <w:p w14:paraId="2DA40A1D" w14:textId="36853966" w:rsidR="00581B8D" w:rsidRPr="00564B1C" w:rsidRDefault="00962099" w:rsidP="00331EE3">
            <w:pPr>
              <w:rPr>
                <w:rFonts w:ascii="Arial" w:hAnsi="Arial" w:cs="Arial"/>
                <w:sz w:val="22"/>
              </w:rPr>
            </w:pPr>
            <w:r>
              <w:rPr>
                <w:rFonts w:ascii="Arial" w:hAnsi="Arial" w:cs="Arial"/>
                <w:sz w:val="22"/>
              </w:rPr>
              <w:t>Country Director (Haiti)</w:t>
            </w:r>
          </w:p>
        </w:tc>
      </w:tr>
      <w:tr w:rsidR="00581B8D" w:rsidRPr="00C7084C" w14:paraId="7F86AD87" w14:textId="77777777" w:rsidTr="00D1003B">
        <w:trPr>
          <w:trHeight w:val="274"/>
        </w:trPr>
        <w:tc>
          <w:tcPr>
            <w:tcW w:w="2830" w:type="dxa"/>
            <w:tcBorders>
              <w:bottom w:val="single" w:sz="4" w:space="0" w:color="0072CE"/>
            </w:tcBorders>
          </w:tcPr>
          <w:p w14:paraId="604E2E16" w14:textId="650D0FC8" w:rsidR="00581B8D" w:rsidRPr="00564B1C" w:rsidRDefault="00581B8D" w:rsidP="00331EE3">
            <w:pPr>
              <w:spacing w:after="0"/>
              <w:rPr>
                <w:rFonts w:ascii="Arial" w:hAnsi="Arial" w:cs="Arial"/>
                <w:sz w:val="22"/>
              </w:rPr>
            </w:pPr>
            <w:r w:rsidRPr="00564B1C">
              <w:rPr>
                <w:rFonts w:ascii="Arial" w:hAnsi="Arial" w:cs="Arial"/>
                <w:sz w:val="22"/>
              </w:rPr>
              <w:t>Functional Area</w:t>
            </w:r>
            <w:r w:rsidR="00564B1C" w:rsidRPr="00564B1C">
              <w:rPr>
                <w:rFonts w:ascii="Arial" w:hAnsi="Arial" w:cs="Arial"/>
                <w:sz w:val="22"/>
              </w:rPr>
              <w:t>:</w:t>
            </w:r>
          </w:p>
        </w:tc>
        <w:tc>
          <w:tcPr>
            <w:tcW w:w="6379" w:type="dxa"/>
            <w:gridSpan w:val="3"/>
            <w:tcBorders>
              <w:bottom w:val="single" w:sz="4" w:space="0" w:color="0072CE"/>
            </w:tcBorders>
          </w:tcPr>
          <w:p w14:paraId="324AED84" w14:textId="3D83328B" w:rsidR="00581B8D" w:rsidRPr="00564B1C" w:rsidRDefault="00902770" w:rsidP="00331EE3">
            <w:pPr>
              <w:rPr>
                <w:rFonts w:ascii="Arial" w:hAnsi="Arial" w:cs="Arial"/>
                <w:sz w:val="22"/>
              </w:rPr>
            </w:pPr>
            <w:r>
              <w:rPr>
                <w:rFonts w:ascii="Arial" w:hAnsi="Arial" w:cs="Arial"/>
                <w:sz w:val="22"/>
              </w:rPr>
              <w:t>Senior management</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564B1C" w:rsidRDefault="00CC1C31" w:rsidP="00331EE3">
            <w:pPr>
              <w:spacing w:after="0"/>
              <w:rPr>
                <w:rFonts w:ascii="Arial" w:hAnsi="Arial" w:cs="Arial"/>
                <w:sz w:val="22"/>
              </w:rPr>
            </w:pPr>
            <w:r w:rsidRPr="00564B1C">
              <w:rPr>
                <w:rFonts w:ascii="Arial" w:hAnsi="Arial" w:cs="Arial"/>
                <w:sz w:val="22"/>
              </w:rPr>
              <w:t>Reports to</w:t>
            </w:r>
            <w:r w:rsidR="00564B1C" w:rsidRPr="00564B1C">
              <w:rPr>
                <w:rFonts w:ascii="Arial" w:hAnsi="Arial" w:cs="Arial"/>
                <w:sz w:val="22"/>
              </w:rPr>
              <w:t>:</w:t>
            </w:r>
          </w:p>
        </w:tc>
        <w:tc>
          <w:tcPr>
            <w:tcW w:w="6379" w:type="dxa"/>
            <w:gridSpan w:val="3"/>
            <w:shd w:val="clear" w:color="auto" w:fill="98D7F0"/>
          </w:tcPr>
          <w:p w14:paraId="00CE597F" w14:textId="10896961" w:rsidR="00962099" w:rsidRPr="001A71A8" w:rsidRDefault="00962099" w:rsidP="00962099">
            <w:pPr>
              <w:rPr>
                <w:rFonts w:ascii="Arial" w:hAnsi="Arial" w:cs="Arial"/>
                <w:sz w:val="22"/>
              </w:rPr>
            </w:pPr>
            <w:r>
              <w:rPr>
                <w:rFonts w:ascii="Arial" w:hAnsi="Arial" w:cs="Arial"/>
                <w:sz w:val="22"/>
              </w:rPr>
              <w:t xml:space="preserve">Director of Sub Region; </w:t>
            </w:r>
            <w:r w:rsidRPr="00962099">
              <w:rPr>
                <w:rFonts w:ascii="Arial" w:hAnsi="Arial" w:cs="Arial"/>
                <w:sz w:val="22"/>
              </w:rPr>
              <w:t>Central America and the Caribbean</w:t>
            </w:r>
          </w:p>
          <w:p w14:paraId="044ADEB1" w14:textId="074BFF9C" w:rsidR="00581B8D" w:rsidRPr="00564B1C" w:rsidRDefault="00581B8D" w:rsidP="00331EE3">
            <w:pPr>
              <w:rPr>
                <w:rFonts w:ascii="Arial" w:hAnsi="Arial" w:cs="Arial"/>
                <w:sz w:val="22"/>
              </w:rPr>
            </w:pPr>
          </w:p>
        </w:tc>
      </w:tr>
      <w:tr w:rsidR="003F3EF3" w:rsidRPr="00C7084C" w14:paraId="4034A6F0" w14:textId="77777777" w:rsidTr="00D1003B">
        <w:tc>
          <w:tcPr>
            <w:tcW w:w="2830" w:type="dxa"/>
            <w:tcBorders>
              <w:bottom w:val="single" w:sz="4" w:space="0" w:color="0072CE"/>
            </w:tcBorders>
          </w:tcPr>
          <w:p w14:paraId="126EDCE1" w14:textId="02B1F95B" w:rsidR="003F3EF3" w:rsidRPr="00564B1C" w:rsidRDefault="003F3EF3" w:rsidP="00331EE3">
            <w:pPr>
              <w:rPr>
                <w:rFonts w:ascii="Arial" w:hAnsi="Arial" w:cs="Arial"/>
                <w:sz w:val="22"/>
              </w:rPr>
            </w:pPr>
            <w:r w:rsidRPr="00564B1C">
              <w:rPr>
                <w:rFonts w:ascii="Arial" w:hAnsi="Arial" w:cs="Arial"/>
                <w:sz w:val="22"/>
              </w:rPr>
              <w:t>Location</w:t>
            </w:r>
            <w:r w:rsidR="00564B1C" w:rsidRPr="00564B1C">
              <w:rPr>
                <w:rFonts w:ascii="Arial" w:hAnsi="Arial" w:cs="Arial"/>
                <w:sz w:val="22"/>
              </w:rPr>
              <w:t>:</w:t>
            </w:r>
          </w:p>
        </w:tc>
        <w:tc>
          <w:tcPr>
            <w:tcW w:w="1843" w:type="dxa"/>
            <w:tcBorders>
              <w:bottom w:val="single" w:sz="4" w:space="0" w:color="0072CE"/>
            </w:tcBorders>
          </w:tcPr>
          <w:p w14:paraId="421C6E98" w14:textId="6F00E87E" w:rsidR="003F3EF3" w:rsidRPr="00564B1C" w:rsidRDefault="00962099" w:rsidP="00D1003B">
            <w:pPr>
              <w:jc w:val="center"/>
              <w:rPr>
                <w:rFonts w:ascii="Arial" w:hAnsi="Arial" w:cs="Arial"/>
                <w:sz w:val="22"/>
              </w:rPr>
            </w:pPr>
            <w:r>
              <w:rPr>
                <w:rFonts w:ascii="Arial" w:hAnsi="Arial" w:cs="Arial"/>
                <w:sz w:val="22"/>
              </w:rPr>
              <w:t>Haiti</w:t>
            </w:r>
          </w:p>
        </w:tc>
        <w:tc>
          <w:tcPr>
            <w:tcW w:w="2233" w:type="dxa"/>
            <w:tcBorders>
              <w:bottom w:val="single" w:sz="4" w:space="0" w:color="0072CE"/>
            </w:tcBorders>
          </w:tcPr>
          <w:p w14:paraId="57CB824D" w14:textId="23141A75" w:rsidR="003F3EF3" w:rsidRPr="00564B1C" w:rsidRDefault="003F3EF3" w:rsidP="00331EE3">
            <w:pPr>
              <w:rPr>
                <w:rFonts w:ascii="Arial" w:hAnsi="Arial" w:cs="Arial"/>
                <w:sz w:val="22"/>
              </w:rPr>
            </w:pPr>
            <w:r w:rsidRPr="00564B1C">
              <w:rPr>
                <w:rFonts w:ascii="Arial" w:hAnsi="Arial" w:cs="Arial"/>
                <w:sz w:val="22"/>
              </w:rPr>
              <w:t>Travel required</w:t>
            </w:r>
            <w:r w:rsidR="00564B1C" w:rsidRPr="00564B1C">
              <w:rPr>
                <w:rFonts w:ascii="Arial" w:hAnsi="Arial" w:cs="Arial"/>
                <w:sz w:val="22"/>
              </w:rPr>
              <w:t>:</w:t>
            </w:r>
          </w:p>
        </w:tc>
        <w:tc>
          <w:tcPr>
            <w:tcW w:w="2303" w:type="dxa"/>
            <w:tcBorders>
              <w:bottom w:val="single" w:sz="4" w:space="0" w:color="0072CE"/>
            </w:tcBorders>
          </w:tcPr>
          <w:p w14:paraId="3552AFF2" w14:textId="1EB7C945" w:rsidR="003F3EF3" w:rsidRPr="00564B1C" w:rsidRDefault="00962099" w:rsidP="00331EE3">
            <w:pPr>
              <w:rPr>
                <w:rFonts w:ascii="Arial" w:hAnsi="Arial" w:cs="Arial"/>
                <w:sz w:val="22"/>
              </w:rPr>
            </w:pPr>
            <w:r>
              <w:rPr>
                <w:rFonts w:ascii="Arial" w:hAnsi="Arial" w:cs="Arial"/>
                <w:sz w:val="22"/>
              </w:rPr>
              <w:t>Extensive, both in country and regionally</w:t>
            </w: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564B1C" w:rsidRDefault="003F3EF3" w:rsidP="00331EE3">
            <w:pPr>
              <w:spacing w:after="0"/>
              <w:rPr>
                <w:rFonts w:ascii="Arial" w:hAnsi="Arial" w:cs="Arial"/>
                <w:sz w:val="22"/>
              </w:rPr>
            </w:pPr>
            <w:r w:rsidRPr="00564B1C">
              <w:rPr>
                <w:rFonts w:ascii="Arial" w:hAnsi="Arial" w:cs="Arial"/>
                <w:sz w:val="22"/>
              </w:rPr>
              <w:t>Effective Date</w:t>
            </w:r>
            <w:r w:rsidR="00564B1C" w:rsidRPr="00564B1C">
              <w:rPr>
                <w:rFonts w:ascii="Arial" w:hAnsi="Arial" w:cs="Arial"/>
                <w:sz w:val="22"/>
              </w:rPr>
              <w:t>:</w:t>
            </w:r>
          </w:p>
        </w:tc>
        <w:tc>
          <w:tcPr>
            <w:tcW w:w="1843" w:type="dxa"/>
            <w:shd w:val="clear" w:color="auto" w:fill="98D7F0"/>
          </w:tcPr>
          <w:p w14:paraId="5CA8A1BB" w14:textId="02850F8E" w:rsidR="003F3EF3" w:rsidRPr="00564B1C" w:rsidRDefault="00962099" w:rsidP="00331EE3">
            <w:pPr>
              <w:rPr>
                <w:rFonts w:ascii="Arial" w:hAnsi="Arial" w:cs="Arial"/>
                <w:sz w:val="22"/>
              </w:rPr>
            </w:pPr>
            <w:r>
              <w:rPr>
                <w:rFonts w:ascii="Arial" w:hAnsi="Arial" w:cs="Arial"/>
                <w:sz w:val="22"/>
              </w:rPr>
              <w:t>February 2023</w:t>
            </w:r>
          </w:p>
        </w:tc>
        <w:tc>
          <w:tcPr>
            <w:tcW w:w="2233" w:type="dxa"/>
            <w:shd w:val="clear" w:color="auto" w:fill="98D7F0"/>
          </w:tcPr>
          <w:p w14:paraId="4C516CCF" w14:textId="5547CE31" w:rsidR="003F3EF3" w:rsidRPr="00564B1C" w:rsidRDefault="003F3EF3" w:rsidP="00331EE3">
            <w:pPr>
              <w:rPr>
                <w:rFonts w:ascii="Arial" w:hAnsi="Arial" w:cs="Arial"/>
                <w:sz w:val="22"/>
              </w:rPr>
            </w:pPr>
            <w:r w:rsidRPr="00564B1C">
              <w:rPr>
                <w:rFonts w:ascii="Arial" w:hAnsi="Arial" w:cs="Arial"/>
                <w:sz w:val="22"/>
              </w:rPr>
              <w:t>Grade</w:t>
            </w:r>
            <w:r w:rsidR="00564B1C" w:rsidRPr="00564B1C">
              <w:rPr>
                <w:rFonts w:ascii="Arial" w:hAnsi="Arial" w:cs="Arial"/>
                <w:sz w:val="22"/>
              </w:rPr>
              <w:t>:</w:t>
            </w:r>
          </w:p>
        </w:tc>
        <w:tc>
          <w:tcPr>
            <w:tcW w:w="2303" w:type="dxa"/>
            <w:shd w:val="clear" w:color="auto" w:fill="98D7F0"/>
          </w:tcPr>
          <w:p w14:paraId="6AC80DEC" w14:textId="77777777" w:rsidR="003F3EF3" w:rsidRPr="00564B1C" w:rsidRDefault="003F3EF3" w:rsidP="00331EE3">
            <w:pPr>
              <w:rPr>
                <w:rFonts w:ascii="Arial" w:hAnsi="Arial" w:cs="Arial"/>
                <w:sz w:val="22"/>
              </w:rPr>
            </w:pP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7E640ED6" w14:textId="77777777" w:rsidR="007B74BA" w:rsidRPr="00146F12" w:rsidRDefault="007B74BA" w:rsidP="007B74BA">
      <w:pPr>
        <w:spacing w:after="0"/>
        <w:rPr>
          <w:rFonts w:ascii="Arial" w:hAnsi="Arial" w:cs="Arial"/>
          <w:color w:val="000000" w:themeColor="text1"/>
          <w:sz w:val="22"/>
        </w:rPr>
      </w:pPr>
      <w:r w:rsidRPr="00146F12">
        <w:rPr>
          <w:rFonts w:ascii="Arial" w:hAnsi="Arial" w:cs="Arial"/>
          <w:color w:val="000000" w:themeColor="text1"/>
          <w:sz w:val="22"/>
        </w:rPr>
        <w:t>Plan International is an independent child rights and humanitarian organisation committed to children living a life free of poverty, violence and injustice.</w:t>
      </w:r>
    </w:p>
    <w:p w14:paraId="5F9A1F2D" w14:textId="77777777" w:rsidR="007B74BA" w:rsidRPr="00146F12" w:rsidRDefault="007B74BA" w:rsidP="007B74BA">
      <w:pPr>
        <w:spacing w:after="0"/>
        <w:rPr>
          <w:rFonts w:ascii="Arial" w:hAnsi="Arial" w:cs="Arial"/>
          <w:color w:val="000000" w:themeColor="text1"/>
          <w:sz w:val="22"/>
        </w:rPr>
      </w:pPr>
    </w:p>
    <w:p w14:paraId="36AAEFDE" w14:textId="77777777" w:rsidR="007B74BA" w:rsidRPr="00146F12" w:rsidRDefault="007B74BA" w:rsidP="007B74BA">
      <w:pPr>
        <w:spacing w:after="0"/>
        <w:rPr>
          <w:rFonts w:ascii="Arial" w:hAnsi="Arial" w:cs="Arial"/>
          <w:color w:val="000000" w:themeColor="text1"/>
          <w:sz w:val="22"/>
        </w:rPr>
      </w:pPr>
      <w:r w:rsidRPr="00146F12">
        <w:rPr>
          <w:rFonts w:ascii="Arial" w:hAnsi="Arial" w:cs="Arial"/>
          <w:color w:val="000000" w:themeColor="text1"/>
          <w:sz w:val="22"/>
        </w:rPr>
        <w:t xml:space="preserve">We actively unite children, communities and other people who share our mission to make positive lasting changes in children’s and young people’s lives. We support children to gain the skills, knowledge and confidence they need to claim their rights to a fulfilling life, today and in the future. We place a specific focus on girls and women, who are most often left behind. </w:t>
      </w:r>
    </w:p>
    <w:p w14:paraId="56C0EE6A" w14:textId="77777777" w:rsidR="007B74BA" w:rsidRPr="00146F12" w:rsidRDefault="007B74BA" w:rsidP="007B74BA">
      <w:pPr>
        <w:spacing w:after="0"/>
        <w:rPr>
          <w:rFonts w:ascii="Arial" w:hAnsi="Arial" w:cs="Arial"/>
          <w:color w:val="000000" w:themeColor="text1"/>
          <w:sz w:val="22"/>
        </w:rPr>
      </w:pPr>
    </w:p>
    <w:p w14:paraId="42873F62" w14:textId="3C9B0864" w:rsidR="007B74BA" w:rsidRPr="00146F12" w:rsidRDefault="007B74BA" w:rsidP="007B74BA">
      <w:pPr>
        <w:spacing w:after="0"/>
        <w:rPr>
          <w:rFonts w:ascii="Arial" w:hAnsi="Arial" w:cs="Arial"/>
          <w:color w:val="000000" w:themeColor="text1"/>
          <w:sz w:val="22"/>
        </w:rPr>
      </w:pPr>
      <w:r w:rsidRPr="00146F12">
        <w:rPr>
          <w:rFonts w:ascii="Arial" w:hAnsi="Arial" w:cs="Arial"/>
          <w:color w:val="000000" w:themeColor="text1"/>
          <w:sz w:val="22"/>
        </w:rPr>
        <w:t xml:space="preserve">We have been building powerful partnerships for children for </w:t>
      </w:r>
      <w:r w:rsidRPr="002A303A">
        <w:rPr>
          <w:rFonts w:ascii="Arial" w:hAnsi="Arial" w:cs="Arial"/>
          <w:color w:val="000000" w:themeColor="text1"/>
          <w:sz w:val="22"/>
        </w:rPr>
        <w:t>more than 8</w:t>
      </w:r>
      <w:r w:rsidR="008A597C" w:rsidRPr="002A303A">
        <w:rPr>
          <w:rFonts w:ascii="Arial" w:hAnsi="Arial" w:cs="Arial"/>
          <w:color w:val="000000" w:themeColor="text1"/>
          <w:sz w:val="22"/>
        </w:rPr>
        <w:t>5</w:t>
      </w:r>
      <w:r w:rsidRPr="00146F12">
        <w:rPr>
          <w:rFonts w:ascii="Arial" w:hAnsi="Arial" w:cs="Arial"/>
          <w:color w:val="000000" w:themeColor="text1"/>
          <w:sz w:val="22"/>
        </w:rPr>
        <w:t xml:space="preserve"> years, and are now active in </w:t>
      </w:r>
      <w:r w:rsidR="00C10BF1" w:rsidRPr="002A303A">
        <w:rPr>
          <w:rFonts w:ascii="Arial" w:hAnsi="Arial" w:cs="Arial"/>
          <w:color w:val="000000" w:themeColor="text1"/>
          <w:sz w:val="22"/>
        </w:rPr>
        <w:t>over</w:t>
      </w:r>
      <w:r w:rsidRPr="002A303A">
        <w:rPr>
          <w:rFonts w:ascii="Arial" w:hAnsi="Arial" w:cs="Arial"/>
          <w:color w:val="000000" w:themeColor="text1"/>
          <w:sz w:val="22"/>
        </w:rPr>
        <w:t xml:space="preserve"> </w:t>
      </w:r>
      <w:r w:rsidR="006765D6" w:rsidRPr="002A303A">
        <w:rPr>
          <w:rFonts w:ascii="Arial" w:hAnsi="Arial" w:cs="Arial"/>
          <w:color w:val="000000" w:themeColor="text1"/>
          <w:sz w:val="22"/>
        </w:rPr>
        <w:t>80</w:t>
      </w:r>
      <w:r w:rsidRPr="00146F12">
        <w:rPr>
          <w:rFonts w:ascii="Arial" w:hAnsi="Arial" w:cs="Arial"/>
          <w:color w:val="000000" w:themeColor="text1"/>
          <w:sz w:val="22"/>
        </w:rPr>
        <w:t xml:space="preserve"> countries.</w:t>
      </w:r>
    </w:p>
    <w:p w14:paraId="59977B80" w14:textId="44BF36C1" w:rsidR="007B74BA" w:rsidRDefault="007B74BA" w:rsidP="007B74BA">
      <w:pPr>
        <w:spacing w:after="0" w:line="245" w:lineRule="auto"/>
        <w:ind w:left="112" w:right="492"/>
        <w:rPr>
          <w:rFonts w:ascii="Arial" w:hAnsi="Arial" w:cs="Arial"/>
          <w:color w:val="000000" w:themeColor="text1"/>
          <w:sz w:val="22"/>
        </w:rPr>
      </w:pPr>
    </w:p>
    <w:p w14:paraId="1D89DA13" w14:textId="06E1A335" w:rsidR="00962099" w:rsidRPr="00962099" w:rsidRDefault="00962099" w:rsidP="00962099">
      <w:pPr>
        <w:pStyle w:val="NormalWeb"/>
        <w:jc w:val="both"/>
        <w:rPr>
          <w:rFonts w:ascii="Arial" w:eastAsiaTheme="minorHAnsi" w:hAnsi="Arial" w:cs="Arial"/>
          <w:color w:val="000000" w:themeColor="text1"/>
          <w:sz w:val="22"/>
          <w:szCs w:val="22"/>
          <w:lang w:val="en-GB"/>
        </w:rPr>
      </w:pPr>
      <w:r w:rsidRPr="00962099">
        <w:rPr>
          <w:rFonts w:ascii="Arial" w:eastAsiaTheme="minorHAnsi" w:hAnsi="Arial" w:cs="Arial"/>
          <w:color w:val="000000" w:themeColor="text1"/>
          <w:sz w:val="22"/>
          <w:szCs w:val="22"/>
          <w:lang w:val="en-GB"/>
        </w:rPr>
        <w:t>As a Country Director, you will drive Plan International’s programme and influencing work, setting overall direction, leading a high performing team, ensuring accountability for meeting demanding targets and maintaining alignment with the global strategy.</w:t>
      </w:r>
      <w:r w:rsidR="00626E50" w:rsidRPr="00626E50">
        <w:rPr>
          <w:rFonts w:eastAsiaTheme="minorHAnsi"/>
          <w:color w:val="000000"/>
          <w:lang w:val="en-GB"/>
        </w:rPr>
        <w:t xml:space="preserve"> </w:t>
      </w:r>
      <w:r w:rsidR="00626E50" w:rsidRPr="00B4041D">
        <w:rPr>
          <w:rFonts w:ascii="Arial" w:eastAsiaTheme="minorHAnsi" w:hAnsi="Arial" w:cs="Arial"/>
          <w:color w:val="000000" w:themeColor="text1"/>
          <w:sz w:val="22"/>
          <w:szCs w:val="22"/>
          <w:lang w:val="en-GB"/>
        </w:rPr>
        <w:t xml:space="preserve">You will lead the </w:t>
      </w:r>
      <w:r w:rsidR="00626E50" w:rsidRPr="00626E50">
        <w:rPr>
          <w:rFonts w:ascii="Arial" w:eastAsiaTheme="minorHAnsi" w:hAnsi="Arial" w:cs="Arial"/>
          <w:color w:val="000000" w:themeColor="text1"/>
          <w:sz w:val="22"/>
          <w:szCs w:val="22"/>
          <w:lang w:val="en-GB"/>
        </w:rPr>
        <w:t>design and implement</w:t>
      </w:r>
      <w:r w:rsidR="00B4041D">
        <w:rPr>
          <w:rFonts w:ascii="Arial" w:eastAsiaTheme="minorHAnsi" w:hAnsi="Arial" w:cs="Arial"/>
          <w:color w:val="000000" w:themeColor="text1"/>
          <w:sz w:val="22"/>
          <w:szCs w:val="22"/>
          <w:lang w:val="en-GB"/>
        </w:rPr>
        <w:t>ation of</w:t>
      </w:r>
      <w:r w:rsidR="00626E50" w:rsidRPr="00626E50">
        <w:rPr>
          <w:rFonts w:ascii="Arial" w:eastAsiaTheme="minorHAnsi" w:hAnsi="Arial" w:cs="Arial"/>
          <w:color w:val="000000" w:themeColor="text1"/>
          <w:sz w:val="22"/>
          <w:szCs w:val="22"/>
          <w:lang w:val="en-GB"/>
        </w:rPr>
        <w:t xml:space="preserve"> a fund raising and resource mobilisation strategy for sustainability and growth</w:t>
      </w:r>
      <w:r w:rsidR="00B4041D">
        <w:rPr>
          <w:rFonts w:ascii="Arial" w:eastAsiaTheme="minorHAnsi" w:hAnsi="Arial" w:cs="Arial"/>
          <w:color w:val="000000" w:themeColor="text1"/>
          <w:sz w:val="22"/>
          <w:szCs w:val="22"/>
          <w:lang w:val="en-GB"/>
        </w:rPr>
        <w:t>.</w:t>
      </w:r>
    </w:p>
    <w:p w14:paraId="76A470D7" w14:textId="77777777" w:rsidR="00962099" w:rsidRPr="00146F12" w:rsidRDefault="00962099" w:rsidP="007B74BA">
      <w:pPr>
        <w:spacing w:after="0" w:line="245" w:lineRule="auto"/>
        <w:ind w:left="112" w:right="492"/>
        <w:rPr>
          <w:rFonts w:ascii="Arial" w:hAnsi="Arial" w:cs="Arial"/>
          <w:color w:val="000000" w:themeColor="text1"/>
          <w:sz w:val="22"/>
        </w:rPr>
      </w:pPr>
    </w:p>
    <w:p w14:paraId="74618896"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660717F7" w14:textId="793DB8A6" w:rsidR="002D4AC5" w:rsidRDefault="00B6444F" w:rsidP="002D4AC5">
      <w:pPr>
        <w:rPr>
          <w:rFonts w:ascii="Arial" w:hAnsi="Arial" w:cs="Arial"/>
          <w:color w:val="auto"/>
        </w:rPr>
      </w:pPr>
      <w:r>
        <w:rPr>
          <w:rFonts w:ascii="Arial" w:hAnsi="Arial" w:cs="Arial"/>
          <w:color w:val="auto"/>
        </w:rPr>
        <w:t xml:space="preserve">The Country Director Role provides overall strategic leadership to the Country Office and associated Programme Unit offices. </w:t>
      </w:r>
      <w:r w:rsidR="006E4813">
        <w:rPr>
          <w:rFonts w:ascii="Arial" w:hAnsi="Arial" w:cs="Arial"/>
          <w:color w:val="auto"/>
        </w:rPr>
        <w:t>The post holder will oversee the growth of the country office funding portfolio, ensuring that it contains a diverse range of funding sources.</w:t>
      </w:r>
      <w:r w:rsidR="001B7D0C">
        <w:rPr>
          <w:rFonts w:ascii="Arial" w:hAnsi="Arial" w:cs="Arial"/>
          <w:color w:val="auto"/>
        </w:rPr>
        <w:t xml:space="preserve"> </w:t>
      </w:r>
    </w:p>
    <w:p w14:paraId="2823251D" w14:textId="5933E720" w:rsidR="00AF1548" w:rsidRDefault="00AF1548" w:rsidP="002D4AC5">
      <w:pPr>
        <w:rPr>
          <w:rFonts w:ascii="Arial" w:hAnsi="Arial" w:cs="Arial"/>
          <w:color w:val="auto"/>
        </w:rPr>
      </w:pPr>
      <w:r>
        <w:rPr>
          <w:rFonts w:ascii="Arial" w:hAnsi="Arial" w:cs="Arial"/>
          <w:color w:val="auto"/>
        </w:rPr>
        <w:t>The Country Director develops a</w:t>
      </w:r>
      <w:r w:rsidR="001B7D0C">
        <w:rPr>
          <w:rFonts w:ascii="Arial" w:hAnsi="Arial" w:cs="Arial"/>
          <w:color w:val="auto"/>
        </w:rPr>
        <w:t>nd maintains a</w:t>
      </w:r>
      <w:r>
        <w:rPr>
          <w:rFonts w:ascii="Arial" w:hAnsi="Arial" w:cs="Arial"/>
          <w:color w:val="auto"/>
        </w:rPr>
        <w:t xml:space="preserve"> strong network with </w:t>
      </w:r>
      <w:r w:rsidR="001B7D0C">
        <w:rPr>
          <w:rFonts w:ascii="Arial" w:hAnsi="Arial" w:cs="Arial"/>
          <w:color w:val="auto"/>
        </w:rPr>
        <w:t xml:space="preserve">in country </w:t>
      </w:r>
      <w:r w:rsidR="001F69A7">
        <w:rPr>
          <w:rFonts w:ascii="Arial" w:hAnsi="Arial" w:cs="Arial"/>
          <w:color w:val="auto"/>
        </w:rPr>
        <w:t>stakeholders</w:t>
      </w:r>
      <w:r>
        <w:rPr>
          <w:rFonts w:ascii="Arial" w:hAnsi="Arial" w:cs="Arial"/>
          <w:color w:val="auto"/>
        </w:rPr>
        <w:t xml:space="preserve"> covering both humanitarian and development programme areas. </w:t>
      </w:r>
      <w:r w:rsidR="00D5693E">
        <w:rPr>
          <w:rFonts w:ascii="Arial" w:hAnsi="Arial" w:cs="Arial"/>
          <w:color w:val="auto"/>
        </w:rPr>
        <w:t xml:space="preserve">As part of this external representation the postholder will seek to influence the wider humanitarian and development </w:t>
      </w:r>
      <w:r w:rsidR="00221F7A">
        <w:rPr>
          <w:rFonts w:ascii="Arial" w:hAnsi="Arial" w:cs="Arial"/>
          <w:color w:val="auto"/>
        </w:rPr>
        <w:t xml:space="preserve">structures to ensure the specific needs of girls are clearly addressed. </w:t>
      </w:r>
    </w:p>
    <w:p w14:paraId="65AD1551" w14:textId="21AE4048" w:rsidR="002832A7" w:rsidRDefault="002832A7" w:rsidP="002D4AC5">
      <w:pPr>
        <w:rPr>
          <w:rFonts w:ascii="Arial" w:hAnsi="Arial" w:cs="Arial"/>
          <w:color w:val="auto"/>
        </w:rPr>
      </w:pPr>
      <w:r>
        <w:rPr>
          <w:rFonts w:ascii="Arial" w:hAnsi="Arial" w:cs="Arial"/>
          <w:color w:val="auto"/>
        </w:rPr>
        <w:lastRenderedPageBreak/>
        <w:t xml:space="preserve">The postholder supports the ongoing development of the country programme, ensuring activities and programme focus </w:t>
      </w:r>
      <w:r w:rsidR="00BA5BBC">
        <w:rPr>
          <w:rFonts w:ascii="Arial" w:hAnsi="Arial" w:cs="Arial"/>
          <w:color w:val="auto"/>
        </w:rPr>
        <w:t xml:space="preserve">evolve based on the country context. Recognising the complex context in country, the postholder is responsible for leading and supporting staff to </w:t>
      </w:r>
      <w:r w:rsidR="00093594">
        <w:rPr>
          <w:rFonts w:ascii="Arial" w:hAnsi="Arial" w:cs="Arial"/>
          <w:color w:val="auto"/>
        </w:rPr>
        <w:t xml:space="preserve">ensure programmes are developed and implemented effectively. </w:t>
      </w:r>
    </w:p>
    <w:p w14:paraId="2D742092" w14:textId="199DBF80" w:rsidR="0070580B" w:rsidRDefault="0070580B" w:rsidP="002D4AC5">
      <w:pPr>
        <w:rPr>
          <w:rFonts w:ascii="Arial" w:hAnsi="Arial" w:cs="Arial"/>
          <w:color w:val="auto"/>
        </w:rPr>
      </w:pPr>
      <w:r>
        <w:rPr>
          <w:rFonts w:ascii="Arial" w:hAnsi="Arial" w:cs="Arial"/>
          <w:color w:val="auto"/>
        </w:rPr>
        <w:t xml:space="preserve">The security context is </w:t>
      </w:r>
      <w:r w:rsidR="00741642">
        <w:rPr>
          <w:rFonts w:ascii="Arial" w:hAnsi="Arial" w:cs="Arial"/>
          <w:color w:val="auto"/>
        </w:rPr>
        <w:t>complex,</w:t>
      </w:r>
      <w:r>
        <w:rPr>
          <w:rFonts w:ascii="Arial" w:hAnsi="Arial" w:cs="Arial"/>
          <w:color w:val="auto"/>
        </w:rPr>
        <w:t xml:space="preserve"> and the Country Director will lead on ensuring programmes are implemented</w:t>
      </w:r>
      <w:r w:rsidR="00430B94">
        <w:rPr>
          <w:rFonts w:ascii="Arial" w:hAnsi="Arial" w:cs="Arial"/>
          <w:color w:val="auto"/>
        </w:rPr>
        <w:t xml:space="preserve"> safely and</w:t>
      </w:r>
      <w:r>
        <w:rPr>
          <w:rFonts w:ascii="Arial" w:hAnsi="Arial" w:cs="Arial"/>
          <w:color w:val="auto"/>
        </w:rPr>
        <w:t xml:space="preserve"> effectively, in line with Plan International Global Risk Policy</w:t>
      </w:r>
      <w:r w:rsidR="00BA7762">
        <w:rPr>
          <w:rFonts w:ascii="Arial" w:hAnsi="Arial" w:cs="Arial"/>
          <w:color w:val="auto"/>
        </w:rPr>
        <w:t>, Plan International safety and security tools and guidelines</w:t>
      </w:r>
      <w:r>
        <w:rPr>
          <w:rFonts w:ascii="Arial" w:hAnsi="Arial" w:cs="Arial"/>
          <w:color w:val="auto"/>
        </w:rPr>
        <w:t>, and</w:t>
      </w:r>
      <w:r w:rsidR="00430B94">
        <w:rPr>
          <w:rFonts w:ascii="Arial" w:hAnsi="Arial" w:cs="Arial"/>
          <w:color w:val="auto"/>
        </w:rPr>
        <w:t xml:space="preserve"> the humanitarian imperative. </w:t>
      </w:r>
    </w:p>
    <w:p w14:paraId="40BAB786" w14:textId="1A561896" w:rsidR="00221F7A" w:rsidRDefault="00221F7A" w:rsidP="002D4AC5">
      <w:pPr>
        <w:rPr>
          <w:rFonts w:ascii="Arial" w:hAnsi="Arial" w:cs="Arial"/>
          <w:color w:val="auto"/>
        </w:rPr>
      </w:pPr>
      <w:r>
        <w:rPr>
          <w:rFonts w:ascii="Arial" w:hAnsi="Arial" w:cs="Arial"/>
          <w:color w:val="auto"/>
        </w:rPr>
        <w:t xml:space="preserve">A strong communicator, the postholder will be comfortable communicating with a broad range of </w:t>
      </w:r>
      <w:r w:rsidR="00A83656">
        <w:rPr>
          <w:rFonts w:ascii="Arial" w:hAnsi="Arial" w:cs="Arial"/>
          <w:color w:val="auto"/>
        </w:rPr>
        <w:t xml:space="preserve">stakeholders, including media outlets. </w:t>
      </w:r>
    </w:p>
    <w:p w14:paraId="304FE97E" w14:textId="77777777" w:rsidR="00811D61" w:rsidRDefault="00B541B1" w:rsidP="00811D61">
      <w:pPr>
        <w:pStyle w:val="Heading1nonumber"/>
        <w:rPr>
          <w:rStyle w:val="section"/>
          <w:sz w:val="36"/>
          <w:szCs w:val="36"/>
        </w:rPr>
      </w:pPr>
      <w:r w:rsidRPr="00B635ED">
        <w:rPr>
          <w:rStyle w:val="section"/>
          <w:sz w:val="36"/>
          <w:szCs w:val="36"/>
        </w:rPr>
        <w:t>Accountabilities</w:t>
      </w:r>
    </w:p>
    <w:p w14:paraId="22488058" w14:textId="2DA1954C" w:rsidR="00962099" w:rsidRPr="00962099" w:rsidRDefault="00962099" w:rsidP="00962099">
      <w:pPr>
        <w:spacing w:after="0"/>
        <w:ind w:left="360"/>
        <w:rPr>
          <w:rFonts w:ascii="Arial" w:hAnsi="Arial" w:cs="Arial"/>
          <w:b/>
        </w:rPr>
      </w:pPr>
      <w:r w:rsidRPr="00962099">
        <w:rPr>
          <w:rFonts w:ascii="Arial" w:hAnsi="Arial" w:cs="Arial"/>
          <w:b/>
        </w:rPr>
        <w:t xml:space="preserve">Plan International’s work in Haiti will be focused on gender transformation and will be relevant to the needs of the most vulnerable children, particularly </w:t>
      </w:r>
      <w:r w:rsidR="00C0513C" w:rsidRPr="00962099">
        <w:rPr>
          <w:rFonts w:ascii="Arial" w:hAnsi="Arial" w:cs="Arial"/>
          <w:b/>
        </w:rPr>
        <w:t>girls.</w:t>
      </w:r>
    </w:p>
    <w:p w14:paraId="2A4F7B1D" w14:textId="77777777" w:rsidR="000C5C05" w:rsidRDefault="00962099" w:rsidP="000C5C05">
      <w:pPr>
        <w:pStyle w:val="ListParagraph"/>
        <w:numPr>
          <w:ilvl w:val="0"/>
          <w:numId w:val="32"/>
        </w:numPr>
        <w:spacing w:after="0"/>
        <w:rPr>
          <w:rFonts w:ascii="Arial" w:hAnsi="Arial" w:cs="Arial"/>
        </w:rPr>
      </w:pPr>
      <w:r>
        <w:rPr>
          <w:rFonts w:ascii="Arial" w:hAnsi="Arial" w:cs="Arial"/>
        </w:rPr>
        <w:t>Lead the d</w:t>
      </w:r>
      <w:r w:rsidRPr="00962099">
        <w:rPr>
          <w:rFonts w:ascii="Arial" w:hAnsi="Arial" w:cs="Arial"/>
        </w:rPr>
        <w:t>evelop</w:t>
      </w:r>
      <w:r>
        <w:rPr>
          <w:rFonts w:ascii="Arial" w:hAnsi="Arial" w:cs="Arial"/>
        </w:rPr>
        <w:t>ment</w:t>
      </w:r>
      <w:r w:rsidRPr="00962099">
        <w:rPr>
          <w:rFonts w:ascii="Arial" w:hAnsi="Arial" w:cs="Arial"/>
        </w:rPr>
        <w:t xml:space="preserve"> and implement</w:t>
      </w:r>
      <w:r>
        <w:rPr>
          <w:rFonts w:ascii="Arial" w:hAnsi="Arial" w:cs="Arial"/>
        </w:rPr>
        <w:t>ation of</w:t>
      </w:r>
      <w:r w:rsidRPr="00962099">
        <w:rPr>
          <w:rFonts w:ascii="Arial" w:hAnsi="Arial" w:cs="Arial"/>
        </w:rPr>
        <w:t xml:space="preserve"> an ambitious Country Strategy, based on a thorough analysis of gender power relations and child rights issues ensuring programme and influencing work and projects are focused on gender transformation and equality for girls.   This should include the participation and consultation of key stakeholders for child rights in the country, including children and young people themselves</w:t>
      </w:r>
    </w:p>
    <w:p w14:paraId="050B4856" w14:textId="4D434F8C" w:rsidR="000C5C05" w:rsidRPr="000C5C05" w:rsidRDefault="000C5C05" w:rsidP="000C5C05">
      <w:pPr>
        <w:pStyle w:val="ListParagraph"/>
        <w:numPr>
          <w:ilvl w:val="0"/>
          <w:numId w:val="32"/>
        </w:numPr>
        <w:spacing w:after="0"/>
        <w:rPr>
          <w:rFonts w:ascii="Arial" w:hAnsi="Arial" w:cs="Arial"/>
        </w:rPr>
      </w:pPr>
      <w:r w:rsidRPr="000C5C05">
        <w:rPr>
          <w:rFonts w:ascii="Arial" w:hAnsi="Arial" w:cs="Arial"/>
        </w:rPr>
        <w:t>Periodic review of the country strategy to make it remain relevant by aligning with the changing context.</w:t>
      </w:r>
    </w:p>
    <w:p w14:paraId="4A7BC748" w14:textId="66400786" w:rsidR="00962099" w:rsidRPr="00962099" w:rsidRDefault="00962099" w:rsidP="00962099">
      <w:pPr>
        <w:pStyle w:val="ListParagraph"/>
        <w:numPr>
          <w:ilvl w:val="0"/>
          <w:numId w:val="32"/>
        </w:numPr>
        <w:spacing w:after="0"/>
        <w:rPr>
          <w:rFonts w:ascii="Arial" w:hAnsi="Arial" w:cs="Arial"/>
        </w:rPr>
      </w:pPr>
      <w:r>
        <w:rPr>
          <w:rFonts w:ascii="Arial" w:hAnsi="Arial" w:cs="Arial"/>
        </w:rPr>
        <w:t xml:space="preserve">Ensures the Country Strategy covers both humanitarian and development programming, recognising the Haiti context, and is based on strong needs assessments. </w:t>
      </w:r>
    </w:p>
    <w:p w14:paraId="455638A2" w14:textId="5511CE27" w:rsidR="00962099" w:rsidRDefault="00962099" w:rsidP="00962099">
      <w:pPr>
        <w:pStyle w:val="ListParagraph"/>
        <w:numPr>
          <w:ilvl w:val="0"/>
          <w:numId w:val="32"/>
        </w:numPr>
        <w:rPr>
          <w:rFonts w:ascii="Arial" w:hAnsi="Arial" w:cs="Arial"/>
        </w:rPr>
      </w:pPr>
      <w:r w:rsidRPr="00962099">
        <w:rPr>
          <w:rFonts w:ascii="Arial" w:hAnsi="Arial" w:cs="Arial"/>
        </w:rPr>
        <w:t>Work with and lead the country management team to ensure Plan International is ready to respond to emergencies in a timely</w:t>
      </w:r>
      <w:r w:rsidR="00C55720">
        <w:rPr>
          <w:rFonts w:ascii="Arial" w:hAnsi="Arial" w:cs="Arial"/>
        </w:rPr>
        <w:t>, principles</w:t>
      </w:r>
      <w:r w:rsidRPr="00962099">
        <w:rPr>
          <w:rFonts w:ascii="Arial" w:hAnsi="Arial" w:cs="Arial"/>
        </w:rPr>
        <w:t xml:space="preserve"> and professional manner and has developed the skills and capabilities to respond with speed, scale and high programme quality.</w:t>
      </w:r>
    </w:p>
    <w:p w14:paraId="4FC955BF" w14:textId="3538F0C0" w:rsidR="00610EDB" w:rsidRDefault="00233706" w:rsidP="00962099">
      <w:pPr>
        <w:pStyle w:val="ListParagraph"/>
        <w:numPr>
          <w:ilvl w:val="0"/>
          <w:numId w:val="32"/>
        </w:numPr>
        <w:rPr>
          <w:rFonts w:ascii="Arial" w:hAnsi="Arial" w:cs="Arial"/>
        </w:rPr>
      </w:pPr>
      <w:r>
        <w:rPr>
          <w:rFonts w:ascii="Arial" w:hAnsi="Arial" w:cs="Arial"/>
        </w:rPr>
        <w:t>Identifies</w:t>
      </w:r>
      <w:r w:rsidR="00610EDB">
        <w:rPr>
          <w:rFonts w:ascii="Arial" w:hAnsi="Arial" w:cs="Arial"/>
        </w:rPr>
        <w:t xml:space="preserve"> opportunities for working in partnership with a broad range of civil society actors and representatives, across humanitarian</w:t>
      </w:r>
      <w:r w:rsidR="00BA7762">
        <w:rPr>
          <w:rFonts w:ascii="Arial" w:hAnsi="Arial" w:cs="Arial"/>
        </w:rPr>
        <w:t xml:space="preserve"> and </w:t>
      </w:r>
      <w:r w:rsidR="00610EDB">
        <w:rPr>
          <w:rFonts w:ascii="Arial" w:hAnsi="Arial" w:cs="Arial"/>
        </w:rPr>
        <w:t>development</w:t>
      </w:r>
      <w:r w:rsidR="00BA7762">
        <w:rPr>
          <w:rFonts w:ascii="Arial" w:hAnsi="Arial" w:cs="Arial"/>
        </w:rPr>
        <w:t xml:space="preserve"> programming</w:t>
      </w:r>
      <w:r w:rsidR="00610EDB">
        <w:rPr>
          <w:rFonts w:ascii="Arial" w:hAnsi="Arial" w:cs="Arial"/>
        </w:rPr>
        <w:t xml:space="preserve"> and policy</w:t>
      </w:r>
      <w:r w:rsidR="00BA7762">
        <w:rPr>
          <w:rFonts w:ascii="Arial" w:hAnsi="Arial" w:cs="Arial"/>
        </w:rPr>
        <w:t xml:space="preserve"> initiatives</w:t>
      </w:r>
      <w:r w:rsidR="00610EDB">
        <w:rPr>
          <w:rFonts w:ascii="Arial" w:hAnsi="Arial" w:cs="Arial"/>
        </w:rPr>
        <w:t xml:space="preserve">. </w:t>
      </w:r>
    </w:p>
    <w:p w14:paraId="6B1932A2" w14:textId="6A404CCC" w:rsidR="00946D0B" w:rsidRPr="001A71A8" w:rsidRDefault="00610EDB">
      <w:pPr>
        <w:pStyle w:val="ListParagraph"/>
        <w:numPr>
          <w:ilvl w:val="0"/>
          <w:numId w:val="32"/>
        </w:numPr>
        <w:rPr>
          <w:rFonts w:ascii="Arial" w:hAnsi="Arial" w:cs="Arial"/>
        </w:rPr>
      </w:pPr>
      <w:r>
        <w:rPr>
          <w:rFonts w:ascii="Arial" w:hAnsi="Arial" w:cs="Arial"/>
        </w:rPr>
        <w:t xml:space="preserve">Leads the integration of nexus and conflict sensitivity approaches to the design and implementation of programmes. </w:t>
      </w:r>
    </w:p>
    <w:p w14:paraId="595E5C07" w14:textId="0034BEC8" w:rsidR="00962099" w:rsidRDefault="00962099" w:rsidP="00962099">
      <w:pPr>
        <w:pStyle w:val="ListParagraph"/>
        <w:numPr>
          <w:ilvl w:val="0"/>
          <w:numId w:val="32"/>
        </w:numPr>
        <w:rPr>
          <w:rFonts w:ascii="Arial" w:hAnsi="Arial" w:cs="Arial"/>
        </w:rPr>
      </w:pPr>
      <w:r>
        <w:rPr>
          <w:rFonts w:ascii="Arial" w:hAnsi="Arial" w:cs="Arial"/>
        </w:rPr>
        <w:t xml:space="preserve">Develop Plan International </w:t>
      </w:r>
      <w:r w:rsidR="00C0513C">
        <w:rPr>
          <w:rFonts w:ascii="Arial" w:hAnsi="Arial" w:cs="Arial"/>
        </w:rPr>
        <w:t>Haiti’s</w:t>
      </w:r>
      <w:r>
        <w:rPr>
          <w:rFonts w:ascii="Arial" w:hAnsi="Arial" w:cs="Arial"/>
        </w:rPr>
        <w:t xml:space="preserve"> profile as a leading agency for addressing issues faced by girls, </w:t>
      </w:r>
      <w:r w:rsidR="00BA7762">
        <w:rPr>
          <w:rFonts w:ascii="Arial" w:hAnsi="Arial" w:cs="Arial"/>
        </w:rPr>
        <w:t xml:space="preserve">in </w:t>
      </w:r>
      <w:r>
        <w:rPr>
          <w:rFonts w:ascii="Arial" w:hAnsi="Arial" w:cs="Arial"/>
        </w:rPr>
        <w:t xml:space="preserve">both humanitarian </w:t>
      </w:r>
      <w:r w:rsidR="008110D7">
        <w:rPr>
          <w:rFonts w:ascii="Arial" w:hAnsi="Arial" w:cs="Arial"/>
        </w:rPr>
        <w:t>and development</w:t>
      </w:r>
      <w:r w:rsidR="00BA7762">
        <w:rPr>
          <w:rFonts w:ascii="Arial" w:hAnsi="Arial" w:cs="Arial"/>
        </w:rPr>
        <w:t xml:space="preserve"> programming</w:t>
      </w:r>
      <w:r w:rsidR="008110D7">
        <w:rPr>
          <w:rFonts w:ascii="Arial" w:hAnsi="Arial" w:cs="Arial"/>
        </w:rPr>
        <w:t xml:space="preserve">. </w:t>
      </w:r>
    </w:p>
    <w:p w14:paraId="3E6FC965" w14:textId="4ACA7375" w:rsidR="00962099" w:rsidRPr="00962099" w:rsidRDefault="00962099" w:rsidP="00962099">
      <w:pPr>
        <w:pStyle w:val="ListParagraph"/>
        <w:numPr>
          <w:ilvl w:val="0"/>
          <w:numId w:val="32"/>
        </w:numPr>
        <w:rPr>
          <w:rFonts w:ascii="Arial" w:hAnsi="Arial" w:cs="Arial"/>
        </w:rPr>
      </w:pPr>
      <w:r w:rsidRPr="00962099">
        <w:rPr>
          <w:rFonts w:ascii="Arial" w:hAnsi="Arial" w:cs="Arial"/>
        </w:rPr>
        <w:t>Ensure our programme and influenc</w:t>
      </w:r>
      <w:r w:rsidR="00BA7762">
        <w:rPr>
          <w:rFonts w:ascii="Arial" w:hAnsi="Arial" w:cs="Arial"/>
        </w:rPr>
        <w:t>e</w:t>
      </w:r>
      <w:r w:rsidRPr="00962099">
        <w:rPr>
          <w:rFonts w:ascii="Arial" w:hAnsi="Arial" w:cs="Arial"/>
        </w:rPr>
        <w:t xml:space="preserve"> approach is effectively utilised and that we are achieving impact at scale by linking grassroots action to influencing</w:t>
      </w:r>
      <w:r w:rsidR="008110D7">
        <w:rPr>
          <w:rFonts w:ascii="Arial" w:hAnsi="Arial" w:cs="Arial"/>
        </w:rPr>
        <w:t xml:space="preserve"> at multiple levels, national, regional and global. </w:t>
      </w:r>
      <w:r w:rsidRPr="00962099">
        <w:rPr>
          <w:rFonts w:ascii="Arial" w:hAnsi="Arial" w:cs="Arial"/>
        </w:rPr>
        <w:t xml:space="preserve"> </w:t>
      </w:r>
    </w:p>
    <w:p w14:paraId="21DEF7CF" w14:textId="77777777" w:rsidR="00962099" w:rsidRPr="00962099" w:rsidRDefault="00962099" w:rsidP="00962099">
      <w:pPr>
        <w:pStyle w:val="ListParagraph"/>
        <w:numPr>
          <w:ilvl w:val="0"/>
          <w:numId w:val="32"/>
        </w:numPr>
        <w:rPr>
          <w:rFonts w:ascii="Arial" w:hAnsi="Arial" w:cs="Arial"/>
        </w:rPr>
      </w:pPr>
      <w:r w:rsidRPr="00962099">
        <w:rPr>
          <w:rFonts w:ascii="Arial" w:hAnsi="Arial" w:cs="Arial"/>
        </w:rPr>
        <w:t>The location of programme work is regularly reviewed to ensure alignment of sponsorship and grant funding, that existing sponsorship communities receive regular benefits as per the Sponsorship Commitments and that phase in and out of communities are managed appropriately.</w:t>
      </w:r>
    </w:p>
    <w:p w14:paraId="09059230" w14:textId="19BF8117" w:rsidR="00946D0B" w:rsidRDefault="009E72BC" w:rsidP="00860A3E">
      <w:pPr>
        <w:spacing w:after="0"/>
        <w:rPr>
          <w:rFonts w:ascii="Arial" w:hAnsi="Arial" w:cs="Arial"/>
        </w:rPr>
      </w:pPr>
      <w:r w:rsidRPr="00B31893">
        <w:rPr>
          <w:rFonts w:ascii="Arial" w:hAnsi="Arial" w:cs="Arial"/>
          <w:b/>
        </w:rPr>
        <w:t xml:space="preserve">Plan International’s work in Haiti will align with standard safety and security ways of working, ensuring safety of staff, partners and communities we work with.  </w:t>
      </w:r>
    </w:p>
    <w:p w14:paraId="224EDA93" w14:textId="4567C517" w:rsidR="00946D0B" w:rsidRPr="001A71A8" w:rsidRDefault="00492455" w:rsidP="00860A3E">
      <w:pPr>
        <w:pStyle w:val="ListParagraph"/>
        <w:numPr>
          <w:ilvl w:val="0"/>
          <w:numId w:val="32"/>
        </w:numPr>
        <w:spacing w:after="0"/>
        <w:rPr>
          <w:rFonts w:ascii="Arial" w:hAnsi="Arial" w:cs="Arial"/>
        </w:rPr>
      </w:pPr>
      <w:r w:rsidRPr="001A71A8">
        <w:rPr>
          <w:rFonts w:ascii="Arial" w:hAnsi="Arial" w:cs="Arial"/>
        </w:rPr>
        <w:t xml:space="preserve">Overseas all safety and security activities, ensuring </w:t>
      </w:r>
      <w:r w:rsidR="00B36E98" w:rsidRPr="001A71A8">
        <w:rPr>
          <w:rFonts w:ascii="Arial" w:hAnsi="Arial" w:cs="Arial"/>
        </w:rPr>
        <w:t xml:space="preserve">Plan International </w:t>
      </w:r>
      <w:r w:rsidR="00946D0B" w:rsidRPr="001A71A8">
        <w:rPr>
          <w:rFonts w:ascii="Arial" w:hAnsi="Arial" w:cs="Arial"/>
        </w:rPr>
        <w:t>safety &amp; security management procedures and formats are in place</w:t>
      </w:r>
      <w:r w:rsidR="00B36E98" w:rsidRPr="001A71A8">
        <w:rPr>
          <w:rFonts w:ascii="Arial" w:hAnsi="Arial" w:cs="Arial"/>
        </w:rPr>
        <w:t xml:space="preserve"> and followed</w:t>
      </w:r>
      <w:r w:rsidR="00946D0B" w:rsidRPr="001A71A8">
        <w:rPr>
          <w:rFonts w:ascii="Arial" w:hAnsi="Arial" w:cs="Arial"/>
        </w:rPr>
        <w:t xml:space="preserve"> throughout the mission. </w:t>
      </w:r>
    </w:p>
    <w:p w14:paraId="4EC35928" w14:textId="4B199EC5" w:rsidR="004611D8" w:rsidRPr="001A71A8" w:rsidRDefault="00B36E98" w:rsidP="00B31893">
      <w:pPr>
        <w:pStyle w:val="ListParagraph"/>
        <w:numPr>
          <w:ilvl w:val="0"/>
          <w:numId w:val="32"/>
        </w:numPr>
        <w:rPr>
          <w:rFonts w:ascii="Arial" w:hAnsi="Arial" w:cs="Arial"/>
        </w:rPr>
      </w:pPr>
      <w:r w:rsidRPr="001A71A8">
        <w:rPr>
          <w:rFonts w:ascii="Arial" w:hAnsi="Arial" w:cs="Arial"/>
        </w:rPr>
        <w:t xml:space="preserve">Ensures Plan International </w:t>
      </w:r>
      <w:r w:rsidR="004611D8" w:rsidRPr="001A71A8">
        <w:rPr>
          <w:rFonts w:ascii="Arial" w:hAnsi="Arial" w:cs="Arial"/>
        </w:rPr>
        <w:t xml:space="preserve">has proactive engagement with in-country safety and security networks and key stakeholders. </w:t>
      </w:r>
    </w:p>
    <w:p w14:paraId="6FBA4599" w14:textId="77777777" w:rsidR="00BA7762" w:rsidRPr="00BA7762" w:rsidRDefault="00BA7762" w:rsidP="00BA7762">
      <w:pPr>
        <w:pStyle w:val="ListParagraph"/>
        <w:rPr>
          <w:rFonts w:ascii="Arial" w:hAnsi="Arial" w:cs="Arial"/>
        </w:rPr>
      </w:pPr>
      <w:r w:rsidRPr="00BA7762">
        <w:rPr>
          <w:rFonts w:ascii="Arial" w:hAnsi="Arial" w:cs="Arial"/>
        </w:rPr>
        <w:t>Country leadership and staff are well aware of the country security situation and protocols, and Standard Operating Procedures are developed and implemented giving due consideration to security and safety of staff and visitors.</w:t>
      </w:r>
    </w:p>
    <w:p w14:paraId="4143185A" w14:textId="523EAE31" w:rsidR="00E219E7" w:rsidRPr="001A71A8" w:rsidRDefault="00E219E7" w:rsidP="00B31893">
      <w:pPr>
        <w:pStyle w:val="ListParagraph"/>
        <w:numPr>
          <w:ilvl w:val="0"/>
          <w:numId w:val="32"/>
        </w:numPr>
        <w:rPr>
          <w:rFonts w:ascii="Arial" w:hAnsi="Arial" w:cs="Arial"/>
        </w:rPr>
      </w:pPr>
      <w:r w:rsidRPr="001A71A8">
        <w:rPr>
          <w:rFonts w:ascii="Arial" w:hAnsi="Arial" w:cs="Arial"/>
        </w:rPr>
        <w:t>Ensures staff receive regular safety and security training.</w:t>
      </w:r>
    </w:p>
    <w:p w14:paraId="16EE0F8E" w14:textId="2C6BFA49" w:rsidR="00E219E7" w:rsidRPr="001A71A8" w:rsidRDefault="00E219E7" w:rsidP="00B31893">
      <w:pPr>
        <w:pStyle w:val="ListParagraph"/>
        <w:numPr>
          <w:ilvl w:val="0"/>
          <w:numId w:val="32"/>
        </w:numPr>
        <w:rPr>
          <w:rFonts w:ascii="Arial" w:hAnsi="Arial" w:cs="Arial"/>
        </w:rPr>
      </w:pPr>
      <w:r w:rsidRPr="001A71A8">
        <w:rPr>
          <w:rFonts w:ascii="Arial" w:hAnsi="Arial" w:cs="Arial"/>
        </w:rPr>
        <w:t xml:space="preserve">Responsible for integration of safety and security requirements </w:t>
      </w:r>
      <w:r w:rsidR="00233706" w:rsidRPr="001A71A8">
        <w:rPr>
          <w:rFonts w:ascii="Arial" w:hAnsi="Arial" w:cs="Arial"/>
        </w:rPr>
        <w:t>into</w:t>
      </w:r>
      <w:r w:rsidRPr="001A71A8">
        <w:rPr>
          <w:rFonts w:ascii="Arial" w:hAnsi="Arial" w:cs="Arial"/>
        </w:rPr>
        <w:t xml:space="preserve"> the master budget and all funding submissions</w:t>
      </w:r>
      <w:r w:rsidR="00440D9C" w:rsidRPr="001A71A8">
        <w:rPr>
          <w:rFonts w:ascii="Arial" w:hAnsi="Arial" w:cs="Arial"/>
        </w:rPr>
        <w:t xml:space="preserve">. </w:t>
      </w:r>
    </w:p>
    <w:p w14:paraId="49CA31FF" w14:textId="77777777" w:rsidR="007F39C3" w:rsidRPr="001A71A8" w:rsidRDefault="007F39C3" w:rsidP="00B31893">
      <w:pPr>
        <w:pStyle w:val="ListParagraph"/>
        <w:numPr>
          <w:ilvl w:val="0"/>
          <w:numId w:val="32"/>
        </w:numPr>
        <w:rPr>
          <w:rFonts w:ascii="Arial" w:hAnsi="Arial" w:cs="Arial"/>
        </w:rPr>
      </w:pPr>
      <w:r w:rsidRPr="001A71A8">
        <w:rPr>
          <w:rFonts w:ascii="Arial" w:hAnsi="Arial" w:cs="Arial"/>
        </w:rPr>
        <w:t>Ensure security incidents are recorded and appropriately reviewed and/or investigated if necessary.</w:t>
      </w:r>
    </w:p>
    <w:p w14:paraId="6CECDFF2" w14:textId="4DAC4BC3" w:rsidR="007F39C3" w:rsidRPr="001A71A8" w:rsidRDefault="007F39C3" w:rsidP="00B31893">
      <w:pPr>
        <w:pStyle w:val="ListParagraph"/>
        <w:numPr>
          <w:ilvl w:val="0"/>
          <w:numId w:val="32"/>
        </w:numPr>
        <w:rPr>
          <w:rFonts w:ascii="Arial" w:hAnsi="Arial" w:cs="Arial"/>
        </w:rPr>
      </w:pPr>
      <w:r w:rsidRPr="001A71A8">
        <w:rPr>
          <w:rFonts w:ascii="Arial" w:hAnsi="Arial" w:cs="Arial"/>
        </w:rPr>
        <w:t>Ensure post-incident support mechanisms are in place and promoted to staff, including medical, family, and psychosocial supp</w:t>
      </w:r>
      <w:r w:rsidR="00860A3E">
        <w:rPr>
          <w:rFonts w:ascii="Arial" w:hAnsi="Arial" w:cs="Arial"/>
        </w:rPr>
        <w:t>ort</w:t>
      </w:r>
    </w:p>
    <w:p w14:paraId="6C4822A2" w14:textId="77777777" w:rsidR="007030C0" w:rsidRPr="001A71A8" w:rsidRDefault="007030C0" w:rsidP="00B31893">
      <w:pPr>
        <w:pStyle w:val="ListParagraph"/>
        <w:numPr>
          <w:ilvl w:val="0"/>
          <w:numId w:val="32"/>
        </w:numPr>
        <w:rPr>
          <w:rFonts w:ascii="Arial" w:hAnsi="Arial" w:cs="Arial"/>
        </w:rPr>
      </w:pPr>
      <w:r w:rsidRPr="001A71A8">
        <w:rPr>
          <w:rFonts w:ascii="Arial" w:hAnsi="Arial" w:cs="Arial"/>
        </w:rPr>
        <w:t>Champion the global security strategy and promote a positive security culture, ensuring and enabling a balance between organizational responsibility and individual ownership of security.</w:t>
      </w:r>
    </w:p>
    <w:p w14:paraId="2665A09B" w14:textId="16CFF691" w:rsidR="007030C0" w:rsidRDefault="007030C0" w:rsidP="00B31893">
      <w:pPr>
        <w:pStyle w:val="ListParagraph"/>
        <w:numPr>
          <w:ilvl w:val="0"/>
          <w:numId w:val="32"/>
        </w:numPr>
        <w:rPr>
          <w:rFonts w:ascii="Arial" w:hAnsi="Arial" w:cs="Arial"/>
        </w:rPr>
      </w:pPr>
      <w:r w:rsidRPr="001A71A8">
        <w:rPr>
          <w:rFonts w:ascii="Arial" w:hAnsi="Arial" w:cs="Arial"/>
        </w:rPr>
        <w:lastRenderedPageBreak/>
        <w:t>Focus on people, and support initiatives focused on addressing the unique risks faced by our staff in all their diversity.</w:t>
      </w:r>
    </w:p>
    <w:p w14:paraId="4332D478" w14:textId="21D9CC89" w:rsidR="00BA7762" w:rsidRPr="00BA7762" w:rsidRDefault="00BA7762" w:rsidP="00BA7762">
      <w:pPr>
        <w:pStyle w:val="ListParagraph"/>
        <w:numPr>
          <w:ilvl w:val="0"/>
          <w:numId w:val="32"/>
        </w:numPr>
        <w:rPr>
          <w:rFonts w:ascii="Arial" w:hAnsi="Arial" w:cs="Arial"/>
        </w:rPr>
      </w:pPr>
      <w:r w:rsidRPr="00962099">
        <w:rPr>
          <w:rFonts w:ascii="Arial" w:hAnsi="Arial" w:cs="Arial"/>
        </w:rPr>
        <w:t>Manage work environments to reduce risk from health and safety and security hazards</w:t>
      </w:r>
      <w:r>
        <w:rPr>
          <w:rFonts w:ascii="Arial" w:hAnsi="Arial" w:cs="Arial"/>
        </w:rPr>
        <w:t>.</w:t>
      </w:r>
    </w:p>
    <w:p w14:paraId="355335DA" w14:textId="77777777" w:rsidR="00962099" w:rsidRPr="001A71A8" w:rsidRDefault="00962099" w:rsidP="00B31893">
      <w:pPr>
        <w:spacing w:after="0"/>
        <w:rPr>
          <w:rFonts w:ascii="Arial" w:hAnsi="Arial" w:cs="Arial"/>
          <w:b/>
        </w:rPr>
      </w:pPr>
      <w:r w:rsidRPr="001A71A8">
        <w:rPr>
          <w:rFonts w:ascii="Arial" w:hAnsi="Arial" w:cs="Arial"/>
          <w:b/>
        </w:rPr>
        <w:t>Plan International’s work will be delivered by a motivated and efficient team, skilled in their area of expertise and compliant with the expectation Plan International has of all staff</w:t>
      </w:r>
    </w:p>
    <w:p w14:paraId="11A051E8" w14:textId="5F94310A" w:rsidR="00962099" w:rsidRPr="00962099" w:rsidRDefault="00962099" w:rsidP="00962099">
      <w:pPr>
        <w:pStyle w:val="ListParagraph"/>
        <w:numPr>
          <w:ilvl w:val="0"/>
          <w:numId w:val="32"/>
        </w:numPr>
        <w:rPr>
          <w:rFonts w:ascii="Arial" w:hAnsi="Arial" w:cs="Arial"/>
        </w:rPr>
      </w:pPr>
      <w:r w:rsidRPr="00962099">
        <w:rPr>
          <w:rFonts w:ascii="Arial" w:hAnsi="Arial" w:cs="Arial"/>
        </w:rPr>
        <w:t>The Country Office meets</w:t>
      </w:r>
      <w:r w:rsidR="00BA7762">
        <w:rPr>
          <w:rFonts w:ascii="Arial" w:hAnsi="Arial" w:cs="Arial"/>
        </w:rPr>
        <w:t xml:space="preserve"> the</w:t>
      </w:r>
      <w:r w:rsidRPr="00962099">
        <w:rPr>
          <w:rFonts w:ascii="Arial" w:hAnsi="Arial" w:cs="Arial"/>
        </w:rPr>
        <w:t xml:space="preserve"> organisations</w:t>
      </w:r>
      <w:r w:rsidR="00BA7762">
        <w:rPr>
          <w:rFonts w:ascii="Arial" w:hAnsi="Arial" w:cs="Arial"/>
        </w:rPr>
        <w:t xml:space="preserve"> performance </w:t>
      </w:r>
      <w:r w:rsidRPr="00962099">
        <w:rPr>
          <w:rFonts w:ascii="Arial" w:hAnsi="Arial" w:cs="Arial"/>
        </w:rPr>
        <w:t xml:space="preserve">management standards at all times. </w:t>
      </w:r>
    </w:p>
    <w:p w14:paraId="4E72DA0B" w14:textId="77777777" w:rsidR="00962099" w:rsidRPr="00962099" w:rsidRDefault="00962099" w:rsidP="00962099">
      <w:pPr>
        <w:pStyle w:val="ListParagraph"/>
        <w:numPr>
          <w:ilvl w:val="0"/>
          <w:numId w:val="32"/>
        </w:numPr>
        <w:rPr>
          <w:rFonts w:ascii="Arial" w:hAnsi="Arial" w:cs="Arial"/>
        </w:rPr>
      </w:pPr>
      <w:r w:rsidRPr="00962099">
        <w:rPr>
          <w:rFonts w:ascii="Arial" w:hAnsi="Arial" w:cs="Arial"/>
        </w:rPr>
        <w:t>Develop and manage a high performing team that delivers excellent technical work, using child-centred, participatory and gender-sensitive approaches in line with Global and Country Strategies</w:t>
      </w:r>
    </w:p>
    <w:p w14:paraId="2723AAA5" w14:textId="77777777" w:rsidR="00962099" w:rsidRPr="00962099" w:rsidRDefault="00962099" w:rsidP="00962099">
      <w:pPr>
        <w:pStyle w:val="ListParagraph"/>
        <w:numPr>
          <w:ilvl w:val="0"/>
          <w:numId w:val="32"/>
        </w:numPr>
        <w:rPr>
          <w:rFonts w:ascii="Arial" w:hAnsi="Arial" w:cs="Arial"/>
        </w:rPr>
      </w:pPr>
      <w:r w:rsidRPr="00962099">
        <w:rPr>
          <w:rFonts w:ascii="Arial" w:hAnsi="Arial" w:cs="Arial"/>
        </w:rPr>
        <w:t>Manage individuals across the team to ensure full development of potential through induction, mentoring/ coaching, and performance management, ensuring compliance in all core policy and business areas, including Gender and Child protection</w:t>
      </w:r>
    </w:p>
    <w:p w14:paraId="1E563CD5" w14:textId="77777777" w:rsidR="00962099" w:rsidRPr="00962099" w:rsidRDefault="00962099" w:rsidP="00962099">
      <w:pPr>
        <w:pStyle w:val="ListParagraph"/>
        <w:numPr>
          <w:ilvl w:val="0"/>
          <w:numId w:val="32"/>
        </w:numPr>
        <w:rPr>
          <w:rFonts w:ascii="Arial" w:hAnsi="Arial" w:cs="Arial"/>
        </w:rPr>
      </w:pPr>
      <w:r w:rsidRPr="00962099">
        <w:rPr>
          <w:rFonts w:ascii="Arial" w:hAnsi="Arial" w:cs="Arial"/>
        </w:rPr>
        <w:t>Ensure staff numbers and structures will be designed and kept at a level that is efficient and cost effective, in line with the available country budget</w:t>
      </w:r>
    </w:p>
    <w:p w14:paraId="5B92D150" w14:textId="77777777" w:rsidR="00962099" w:rsidRPr="00962099" w:rsidRDefault="00962099" w:rsidP="00962099">
      <w:pPr>
        <w:pStyle w:val="ListParagraph"/>
        <w:numPr>
          <w:ilvl w:val="0"/>
          <w:numId w:val="32"/>
        </w:numPr>
        <w:rPr>
          <w:rFonts w:ascii="Arial" w:hAnsi="Arial" w:cs="Arial"/>
        </w:rPr>
      </w:pPr>
      <w:r w:rsidRPr="00962099">
        <w:rPr>
          <w:rFonts w:ascii="Arial" w:hAnsi="Arial" w:cs="Arial"/>
        </w:rPr>
        <w:t>Generate solutions for identifying and supporting high performing staff to deliver country objectives.</w:t>
      </w:r>
    </w:p>
    <w:p w14:paraId="2A74D4FD" w14:textId="77777777" w:rsidR="00962099" w:rsidRPr="00962099" w:rsidRDefault="00962099" w:rsidP="00962099">
      <w:pPr>
        <w:pStyle w:val="ListParagraph"/>
        <w:numPr>
          <w:ilvl w:val="0"/>
          <w:numId w:val="32"/>
        </w:numPr>
        <w:rPr>
          <w:rFonts w:ascii="Arial" w:hAnsi="Arial" w:cs="Arial"/>
        </w:rPr>
      </w:pPr>
      <w:r w:rsidRPr="00962099">
        <w:rPr>
          <w:rFonts w:ascii="Arial" w:hAnsi="Arial" w:cs="Arial"/>
        </w:rPr>
        <w:t>Ensure that Plan’s portfolio of work is registered with the relevant authorities and compliant with local law, including having the relevant MoUs with concerned ministries that give due recognition to Plan International and its work.</w:t>
      </w:r>
    </w:p>
    <w:p w14:paraId="1EDDF558" w14:textId="77777777" w:rsidR="00962099" w:rsidRPr="001A71A8" w:rsidRDefault="00962099" w:rsidP="00B31893">
      <w:pPr>
        <w:spacing w:after="0"/>
        <w:ind w:left="360" w:hanging="360"/>
        <w:rPr>
          <w:rFonts w:ascii="Arial" w:hAnsi="Arial" w:cs="Arial"/>
          <w:b/>
        </w:rPr>
      </w:pPr>
      <w:r w:rsidRPr="001A71A8">
        <w:rPr>
          <w:rFonts w:ascii="Arial" w:hAnsi="Arial" w:cs="Arial"/>
          <w:b/>
        </w:rPr>
        <w:t>Plan International’s work will be guided by accurate and timely work plans and budgets that can be used to create impact and efficiency</w:t>
      </w:r>
    </w:p>
    <w:p w14:paraId="4419FF6B" w14:textId="77777777" w:rsidR="00962099" w:rsidRPr="00962099" w:rsidRDefault="00962099" w:rsidP="001A71A8">
      <w:pPr>
        <w:pStyle w:val="ListParagraph"/>
        <w:numPr>
          <w:ilvl w:val="0"/>
          <w:numId w:val="32"/>
        </w:numPr>
        <w:spacing w:after="0"/>
        <w:rPr>
          <w:rFonts w:ascii="Arial" w:hAnsi="Arial" w:cs="Arial"/>
        </w:rPr>
      </w:pPr>
      <w:r w:rsidRPr="00962099">
        <w:rPr>
          <w:rFonts w:ascii="Arial" w:hAnsi="Arial" w:cs="Arial"/>
        </w:rPr>
        <w:t>Deliver accurate and timely Annual Plans and Budgets</w:t>
      </w:r>
    </w:p>
    <w:p w14:paraId="34688C88" w14:textId="77777777" w:rsidR="00962099" w:rsidRPr="00962099" w:rsidRDefault="00962099" w:rsidP="00962099">
      <w:pPr>
        <w:pStyle w:val="ListParagraph"/>
        <w:numPr>
          <w:ilvl w:val="0"/>
          <w:numId w:val="32"/>
        </w:numPr>
        <w:rPr>
          <w:rFonts w:ascii="Arial" w:hAnsi="Arial" w:cs="Arial"/>
        </w:rPr>
      </w:pPr>
      <w:r w:rsidRPr="00962099">
        <w:rPr>
          <w:rFonts w:ascii="Arial" w:hAnsi="Arial" w:cs="Arial"/>
        </w:rPr>
        <w:t xml:space="preserve">Develop work plans from Country Strategy documents, ensuring the context and environment at any point in time is considered </w:t>
      </w:r>
    </w:p>
    <w:p w14:paraId="29E3FD06" w14:textId="77777777" w:rsidR="00962099" w:rsidRPr="00962099" w:rsidRDefault="00962099" w:rsidP="00962099">
      <w:pPr>
        <w:pStyle w:val="ListParagraph"/>
        <w:numPr>
          <w:ilvl w:val="0"/>
          <w:numId w:val="32"/>
        </w:numPr>
        <w:rPr>
          <w:rFonts w:ascii="Arial" w:hAnsi="Arial" w:cs="Arial"/>
        </w:rPr>
      </w:pPr>
      <w:r w:rsidRPr="00962099">
        <w:rPr>
          <w:rFonts w:ascii="Arial" w:hAnsi="Arial" w:cs="Arial"/>
        </w:rPr>
        <w:t>Create realistic phased budgets for all programme and influence work and projects</w:t>
      </w:r>
    </w:p>
    <w:p w14:paraId="2A6E8AD3" w14:textId="77777777" w:rsidR="00962099" w:rsidRPr="00962099" w:rsidRDefault="00962099" w:rsidP="00962099">
      <w:pPr>
        <w:pStyle w:val="ListParagraph"/>
        <w:numPr>
          <w:ilvl w:val="0"/>
          <w:numId w:val="32"/>
        </w:numPr>
        <w:rPr>
          <w:rFonts w:ascii="Arial" w:hAnsi="Arial" w:cs="Arial"/>
        </w:rPr>
      </w:pPr>
      <w:r w:rsidRPr="00962099">
        <w:rPr>
          <w:rFonts w:ascii="Arial" w:hAnsi="Arial" w:cs="Arial"/>
        </w:rPr>
        <w:t>Ensure efficient and fully compliant financial management in the allocation/budgeting, disbursement and accounting for all resources</w:t>
      </w:r>
    </w:p>
    <w:p w14:paraId="6DD08A9B" w14:textId="77777777" w:rsidR="00962099" w:rsidRPr="00962099" w:rsidRDefault="00962099" w:rsidP="00962099">
      <w:pPr>
        <w:pStyle w:val="ListParagraph"/>
        <w:numPr>
          <w:ilvl w:val="0"/>
          <w:numId w:val="32"/>
        </w:numPr>
        <w:rPr>
          <w:rFonts w:ascii="Arial" w:hAnsi="Arial" w:cs="Arial"/>
        </w:rPr>
      </w:pPr>
      <w:r w:rsidRPr="00962099">
        <w:rPr>
          <w:rFonts w:ascii="Arial" w:hAnsi="Arial" w:cs="Arial"/>
        </w:rPr>
        <w:t>Ensure proper use of systems in country as well as data quality to enable reporting and analysis</w:t>
      </w:r>
    </w:p>
    <w:p w14:paraId="44C7A13E" w14:textId="3576775B" w:rsidR="008110D7" w:rsidRPr="00860A3E" w:rsidRDefault="00962099" w:rsidP="00860A3E">
      <w:pPr>
        <w:pStyle w:val="ListParagraph"/>
        <w:numPr>
          <w:ilvl w:val="0"/>
          <w:numId w:val="32"/>
        </w:numPr>
        <w:rPr>
          <w:rFonts w:ascii="Arial" w:hAnsi="Arial" w:cs="Arial"/>
        </w:rPr>
      </w:pPr>
      <w:r w:rsidRPr="00962099">
        <w:rPr>
          <w:rFonts w:ascii="Arial" w:hAnsi="Arial" w:cs="Arial"/>
        </w:rPr>
        <w:t>Deliver grant and sponsorship work on time with clear measurable impact on children and in full compliance with donor requirements and Plan International’s policies and procedures ensuring that effective monitoring and evaluation systems are in place to measure outcomes and stimulate learning within and beyond the organization.</w:t>
      </w:r>
    </w:p>
    <w:p w14:paraId="76A004E3" w14:textId="77777777" w:rsidR="00962099" w:rsidRPr="001A71A8" w:rsidRDefault="00962099" w:rsidP="00B31893">
      <w:pPr>
        <w:spacing w:after="0"/>
        <w:ind w:left="360" w:hanging="360"/>
        <w:rPr>
          <w:rFonts w:ascii="Arial" w:hAnsi="Arial" w:cs="Arial"/>
          <w:b/>
        </w:rPr>
      </w:pPr>
      <w:r w:rsidRPr="001A71A8">
        <w:rPr>
          <w:rFonts w:ascii="Arial" w:hAnsi="Arial" w:cs="Arial"/>
          <w:b/>
        </w:rPr>
        <w:t>Plan International’s work will be well funded ensuring sustainability as required</w:t>
      </w:r>
    </w:p>
    <w:p w14:paraId="73E87B10" w14:textId="77777777" w:rsidR="00962099" w:rsidRPr="00962099" w:rsidRDefault="00962099" w:rsidP="00962099">
      <w:pPr>
        <w:pStyle w:val="ListParagraph"/>
        <w:numPr>
          <w:ilvl w:val="0"/>
          <w:numId w:val="32"/>
        </w:numPr>
        <w:rPr>
          <w:rFonts w:ascii="Arial" w:hAnsi="Arial" w:cs="Arial"/>
        </w:rPr>
      </w:pPr>
      <w:r w:rsidRPr="00962099">
        <w:rPr>
          <w:rFonts w:ascii="Arial" w:hAnsi="Arial" w:cs="Arial"/>
        </w:rPr>
        <w:t>Develop and Implement an effective Resource Mobilisation strategy that enables Plan International to maximise its value in country, meet its strategic ambition and has the greatest impact for children.</w:t>
      </w:r>
    </w:p>
    <w:p w14:paraId="1EF1D99D" w14:textId="427D7621" w:rsidR="008110D7" w:rsidRDefault="008110D7" w:rsidP="00962099">
      <w:pPr>
        <w:pStyle w:val="ListParagraph"/>
        <w:numPr>
          <w:ilvl w:val="0"/>
          <w:numId w:val="32"/>
        </w:numPr>
        <w:rPr>
          <w:rFonts w:ascii="Arial" w:hAnsi="Arial" w:cs="Arial"/>
        </w:rPr>
      </w:pPr>
      <w:r>
        <w:rPr>
          <w:rFonts w:ascii="Arial" w:hAnsi="Arial" w:cs="Arial"/>
        </w:rPr>
        <w:t xml:space="preserve">Lead the external representation of </w:t>
      </w:r>
      <w:r w:rsidR="00962099" w:rsidRPr="00962099">
        <w:rPr>
          <w:rFonts w:ascii="Arial" w:hAnsi="Arial" w:cs="Arial"/>
        </w:rPr>
        <w:t xml:space="preserve">Plan International to </w:t>
      </w:r>
      <w:r>
        <w:rPr>
          <w:rFonts w:ascii="Arial" w:hAnsi="Arial" w:cs="Arial"/>
        </w:rPr>
        <w:t xml:space="preserve">a wide range of </w:t>
      </w:r>
      <w:r w:rsidR="00962099" w:rsidRPr="00962099">
        <w:rPr>
          <w:rFonts w:ascii="Arial" w:hAnsi="Arial" w:cs="Arial"/>
        </w:rPr>
        <w:t xml:space="preserve">donor agencies </w:t>
      </w:r>
      <w:r>
        <w:rPr>
          <w:rFonts w:ascii="Arial" w:hAnsi="Arial" w:cs="Arial"/>
        </w:rPr>
        <w:t>in country</w:t>
      </w:r>
      <w:r w:rsidR="00820C02">
        <w:rPr>
          <w:rFonts w:ascii="Arial" w:hAnsi="Arial" w:cs="Arial"/>
        </w:rPr>
        <w:t>,</w:t>
      </w:r>
      <w:r>
        <w:rPr>
          <w:rFonts w:ascii="Arial" w:hAnsi="Arial" w:cs="Arial"/>
        </w:rPr>
        <w:t xml:space="preserve"> positioning Plan for potential funding opportunities. </w:t>
      </w:r>
    </w:p>
    <w:p w14:paraId="38C605BB" w14:textId="2D88ED70" w:rsidR="00962099" w:rsidRPr="00962099" w:rsidRDefault="00860A3E" w:rsidP="00962099">
      <w:pPr>
        <w:pStyle w:val="ListParagraph"/>
        <w:numPr>
          <w:ilvl w:val="0"/>
          <w:numId w:val="32"/>
        </w:numPr>
        <w:rPr>
          <w:rFonts w:ascii="Arial" w:hAnsi="Arial" w:cs="Arial"/>
        </w:rPr>
      </w:pPr>
      <w:r>
        <w:rPr>
          <w:rFonts w:ascii="Arial" w:hAnsi="Arial" w:cs="Arial"/>
        </w:rPr>
        <w:t>Ensures</w:t>
      </w:r>
      <w:r w:rsidR="008110D7">
        <w:rPr>
          <w:rFonts w:ascii="Arial" w:hAnsi="Arial" w:cs="Arial"/>
        </w:rPr>
        <w:t xml:space="preserve"> Plan International Haiti is </w:t>
      </w:r>
      <w:r w:rsidR="00962099" w:rsidRPr="00962099">
        <w:rPr>
          <w:rFonts w:ascii="Arial" w:hAnsi="Arial" w:cs="Arial"/>
        </w:rPr>
        <w:t>track</w:t>
      </w:r>
      <w:r w:rsidR="008110D7">
        <w:rPr>
          <w:rFonts w:ascii="Arial" w:hAnsi="Arial" w:cs="Arial"/>
        </w:rPr>
        <w:t>ing</w:t>
      </w:r>
      <w:r w:rsidR="00962099" w:rsidRPr="00962099">
        <w:rPr>
          <w:rFonts w:ascii="Arial" w:hAnsi="Arial" w:cs="Arial"/>
        </w:rPr>
        <w:t xml:space="preserve"> potential funding sources to ensure timely knowledge of funding opportunities in a coordinated manner</w:t>
      </w:r>
      <w:r w:rsidR="00011FE7">
        <w:rPr>
          <w:rFonts w:ascii="Arial" w:hAnsi="Arial" w:cs="Arial"/>
        </w:rPr>
        <w:t>.</w:t>
      </w:r>
      <w:r w:rsidR="00962099" w:rsidRPr="00962099">
        <w:rPr>
          <w:rFonts w:ascii="Arial" w:hAnsi="Arial" w:cs="Arial"/>
        </w:rPr>
        <w:t xml:space="preserve"> </w:t>
      </w:r>
    </w:p>
    <w:p w14:paraId="1FD6A696" w14:textId="77777777" w:rsidR="00962099" w:rsidRPr="00962099" w:rsidRDefault="00962099" w:rsidP="00962099">
      <w:pPr>
        <w:pStyle w:val="ListParagraph"/>
        <w:numPr>
          <w:ilvl w:val="0"/>
          <w:numId w:val="32"/>
        </w:numPr>
        <w:rPr>
          <w:rFonts w:ascii="Arial" w:hAnsi="Arial" w:cs="Arial"/>
        </w:rPr>
      </w:pPr>
      <w:r w:rsidRPr="00962099">
        <w:rPr>
          <w:rFonts w:ascii="Arial" w:hAnsi="Arial" w:cs="Arial"/>
        </w:rPr>
        <w:t xml:space="preserve">Explore local funding opportunities and support proposal development in partnership with Plan International’s National Organisations and in line with the agreed strategy. </w:t>
      </w:r>
    </w:p>
    <w:p w14:paraId="08C17F32" w14:textId="29BFA79D" w:rsidR="00962099" w:rsidRDefault="00962099" w:rsidP="00962099">
      <w:pPr>
        <w:pStyle w:val="ListParagraph"/>
        <w:numPr>
          <w:ilvl w:val="0"/>
          <w:numId w:val="32"/>
        </w:numPr>
        <w:rPr>
          <w:rFonts w:ascii="Arial" w:hAnsi="Arial" w:cs="Arial"/>
        </w:rPr>
      </w:pPr>
      <w:r w:rsidRPr="00962099">
        <w:rPr>
          <w:rFonts w:ascii="Arial" w:hAnsi="Arial" w:cs="Arial"/>
        </w:rPr>
        <w:t xml:space="preserve">Ensure sound proposal development and budgeting, maximising opportunities to cost recover </w:t>
      </w:r>
    </w:p>
    <w:p w14:paraId="388DEFA1" w14:textId="0F0DDF40" w:rsidR="008110D7" w:rsidRDefault="008110D7" w:rsidP="00962099">
      <w:pPr>
        <w:pStyle w:val="ListParagraph"/>
        <w:numPr>
          <w:ilvl w:val="0"/>
          <w:numId w:val="32"/>
        </w:numPr>
        <w:rPr>
          <w:rFonts w:ascii="Arial" w:hAnsi="Arial" w:cs="Arial"/>
        </w:rPr>
      </w:pPr>
      <w:r>
        <w:rPr>
          <w:rFonts w:ascii="Arial" w:hAnsi="Arial" w:cs="Arial"/>
        </w:rPr>
        <w:t xml:space="preserve">Works closely with national Organisations to secure large scale grants from </w:t>
      </w:r>
      <w:r w:rsidR="00860A3E">
        <w:rPr>
          <w:rFonts w:ascii="Arial" w:hAnsi="Arial" w:cs="Arial"/>
        </w:rPr>
        <w:t>institutional</w:t>
      </w:r>
      <w:r>
        <w:rPr>
          <w:rFonts w:ascii="Arial" w:hAnsi="Arial" w:cs="Arial"/>
        </w:rPr>
        <w:t xml:space="preserve"> donors, ensuring high quality submissions submitted in line with donor requirements. </w:t>
      </w:r>
    </w:p>
    <w:p w14:paraId="5DD3496B" w14:textId="14656140" w:rsidR="008110D7" w:rsidRDefault="008110D7" w:rsidP="00962099">
      <w:pPr>
        <w:pStyle w:val="ListParagraph"/>
        <w:numPr>
          <w:ilvl w:val="0"/>
          <w:numId w:val="32"/>
        </w:numPr>
        <w:rPr>
          <w:rFonts w:ascii="Arial" w:hAnsi="Arial" w:cs="Arial"/>
        </w:rPr>
      </w:pPr>
      <w:r>
        <w:rPr>
          <w:rFonts w:ascii="Arial" w:hAnsi="Arial" w:cs="Arial"/>
        </w:rPr>
        <w:t xml:space="preserve">Ensures donor reporting is on time, and high quality and that financial expenditure is aligned with contractual requirements. </w:t>
      </w:r>
    </w:p>
    <w:p w14:paraId="59158292" w14:textId="2BA55D58" w:rsidR="009A6EEF" w:rsidRPr="001A71A8" w:rsidRDefault="00E53044" w:rsidP="00962099">
      <w:pPr>
        <w:pStyle w:val="ListParagraph"/>
        <w:numPr>
          <w:ilvl w:val="0"/>
          <w:numId w:val="32"/>
        </w:numPr>
        <w:rPr>
          <w:rFonts w:ascii="Arial" w:hAnsi="Arial" w:cs="Arial"/>
        </w:rPr>
      </w:pPr>
      <w:r w:rsidRPr="002A303A">
        <w:rPr>
          <w:rFonts w:ascii="Arial" w:hAnsi="Arial" w:cs="Arial"/>
        </w:rPr>
        <w:t xml:space="preserve">Leads the development of new programme initiatives, </w:t>
      </w:r>
      <w:r w:rsidR="00D13049" w:rsidRPr="002A303A">
        <w:rPr>
          <w:rFonts w:ascii="Arial" w:hAnsi="Arial" w:cs="Arial"/>
        </w:rPr>
        <w:t xml:space="preserve">based on strong assessment of needs in country, aligning with </w:t>
      </w:r>
      <w:r w:rsidR="00DF4C32" w:rsidRPr="002A303A">
        <w:rPr>
          <w:rFonts w:ascii="Arial" w:hAnsi="Arial" w:cs="Arial"/>
        </w:rPr>
        <w:t>programme quality initiatives such as the Humanitarian Standards Partnership.</w:t>
      </w:r>
    </w:p>
    <w:p w14:paraId="6A20C3E4" w14:textId="77777777" w:rsidR="00962099" w:rsidRPr="001A71A8" w:rsidRDefault="00962099" w:rsidP="00B31893">
      <w:pPr>
        <w:spacing w:after="0"/>
        <w:ind w:left="360" w:hanging="360"/>
        <w:rPr>
          <w:rFonts w:ascii="Arial" w:hAnsi="Arial" w:cs="Arial"/>
          <w:b/>
        </w:rPr>
      </w:pPr>
      <w:r w:rsidRPr="001A71A8">
        <w:rPr>
          <w:rFonts w:ascii="Arial" w:hAnsi="Arial" w:cs="Arial"/>
          <w:b/>
        </w:rPr>
        <w:t>Plan International’s work will aim at influencing key decisions of local, national and international institutions to advance the rights of children, particularly girls</w:t>
      </w:r>
    </w:p>
    <w:p w14:paraId="0607E02B" w14:textId="034FF57A" w:rsidR="00962099" w:rsidRPr="00962099" w:rsidRDefault="00962099" w:rsidP="00962099">
      <w:pPr>
        <w:pStyle w:val="ListParagraph"/>
        <w:numPr>
          <w:ilvl w:val="0"/>
          <w:numId w:val="32"/>
        </w:numPr>
        <w:rPr>
          <w:rFonts w:ascii="Arial" w:hAnsi="Arial" w:cs="Arial"/>
        </w:rPr>
      </w:pPr>
      <w:r w:rsidRPr="00962099">
        <w:rPr>
          <w:rFonts w:ascii="Arial" w:hAnsi="Arial" w:cs="Arial"/>
        </w:rPr>
        <w:t xml:space="preserve">Develop, </w:t>
      </w:r>
      <w:r w:rsidR="00011FE7" w:rsidRPr="00962099">
        <w:rPr>
          <w:rFonts w:ascii="Arial" w:hAnsi="Arial" w:cs="Arial"/>
        </w:rPr>
        <w:t>implement,</w:t>
      </w:r>
      <w:r w:rsidRPr="00962099">
        <w:rPr>
          <w:rFonts w:ascii="Arial" w:hAnsi="Arial" w:cs="Arial"/>
        </w:rPr>
        <w:t xml:space="preserve"> and maintain strategies, capabilities and structures to maximize the impact of Plan International’s influencing work on key decisions with respect to gender equality and girl’s rights.</w:t>
      </w:r>
    </w:p>
    <w:p w14:paraId="3E1FCF6D" w14:textId="5DC1862E" w:rsidR="005F7259" w:rsidRDefault="003D31AC" w:rsidP="00962099">
      <w:pPr>
        <w:pStyle w:val="ListParagraph"/>
        <w:numPr>
          <w:ilvl w:val="0"/>
          <w:numId w:val="32"/>
        </w:numPr>
        <w:rPr>
          <w:rFonts w:ascii="Arial" w:hAnsi="Arial" w:cs="Arial"/>
        </w:rPr>
      </w:pPr>
      <w:r>
        <w:rPr>
          <w:rFonts w:ascii="Arial" w:hAnsi="Arial" w:cs="Arial"/>
        </w:rPr>
        <w:lastRenderedPageBreak/>
        <w:t>Proactively l</w:t>
      </w:r>
      <w:r w:rsidR="005F7259">
        <w:rPr>
          <w:rFonts w:ascii="Arial" w:hAnsi="Arial" w:cs="Arial"/>
        </w:rPr>
        <w:t xml:space="preserve">eads Plan International </w:t>
      </w:r>
      <w:r>
        <w:rPr>
          <w:rFonts w:ascii="Arial" w:hAnsi="Arial" w:cs="Arial"/>
        </w:rPr>
        <w:t>Haiti’s</w:t>
      </w:r>
      <w:r w:rsidR="005F7259">
        <w:rPr>
          <w:rFonts w:ascii="Arial" w:hAnsi="Arial" w:cs="Arial"/>
        </w:rPr>
        <w:t xml:space="preserve"> representation in national level humanitarian </w:t>
      </w:r>
      <w:r>
        <w:rPr>
          <w:rFonts w:ascii="Arial" w:hAnsi="Arial" w:cs="Arial"/>
        </w:rPr>
        <w:t>architecture</w:t>
      </w:r>
      <w:r w:rsidR="005F7259">
        <w:rPr>
          <w:rFonts w:ascii="Arial" w:hAnsi="Arial" w:cs="Arial"/>
        </w:rPr>
        <w:t xml:space="preserve"> and ensures Plan International is well represented in relevant clusters and working groups by senior technical specialists. </w:t>
      </w:r>
    </w:p>
    <w:p w14:paraId="44B8B3EB" w14:textId="623AEE6F" w:rsidR="005F7259" w:rsidRDefault="005F7259" w:rsidP="00962099">
      <w:pPr>
        <w:pStyle w:val="ListParagraph"/>
        <w:numPr>
          <w:ilvl w:val="0"/>
          <w:numId w:val="32"/>
        </w:numPr>
        <w:rPr>
          <w:rFonts w:ascii="Arial" w:hAnsi="Arial" w:cs="Arial"/>
        </w:rPr>
      </w:pPr>
      <w:r>
        <w:rPr>
          <w:rFonts w:ascii="Arial" w:hAnsi="Arial" w:cs="Arial"/>
        </w:rPr>
        <w:t xml:space="preserve">Ensures Plan international contributes to 4Ws, and supports the development of HNO and HRPs where there are opportunities for engagement. </w:t>
      </w:r>
    </w:p>
    <w:p w14:paraId="772F9009" w14:textId="1C9C957E" w:rsidR="00962099" w:rsidRPr="00962099" w:rsidRDefault="00962099" w:rsidP="00962099">
      <w:pPr>
        <w:pStyle w:val="ListParagraph"/>
        <w:numPr>
          <w:ilvl w:val="0"/>
          <w:numId w:val="32"/>
        </w:numPr>
        <w:rPr>
          <w:rFonts w:ascii="Arial" w:hAnsi="Arial" w:cs="Arial"/>
        </w:rPr>
      </w:pPr>
      <w:r w:rsidRPr="00962099">
        <w:rPr>
          <w:rFonts w:ascii="Arial" w:hAnsi="Arial" w:cs="Arial"/>
        </w:rPr>
        <w:t>Lead representation of Plan International’s work and positions on priority issues to all key stakeholders within the country, including media and the highest levels of government.</w:t>
      </w:r>
    </w:p>
    <w:p w14:paraId="76B58EDF" w14:textId="77777777" w:rsidR="00962099" w:rsidRPr="00962099" w:rsidRDefault="00962099" w:rsidP="00962099">
      <w:pPr>
        <w:pStyle w:val="ListParagraph"/>
        <w:numPr>
          <w:ilvl w:val="0"/>
          <w:numId w:val="32"/>
        </w:numPr>
        <w:rPr>
          <w:rFonts w:ascii="Arial" w:hAnsi="Arial" w:cs="Arial"/>
        </w:rPr>
      </w:pPr>
      <w:r w:rsidRPr="00962099">
        <w:rPr>
          <w:rFonts w:ascii="Arial" w:hAnsi="Arial" w:cs="Arial"/>
        </w:rPr>
        <w:t xml:space="preserve">Initiate and engage in extensive collaboration with local and central authorities, INGOs, national NGOs and local communities. </w:t>
      </w:r>
    </w:p>
    <w:p w14:paraId="2E36E68A" w14:textId="7C9587AB" w:rsidR="00962099" w:rsidRPr="001A71A8" w:rsidRDefault="00962099" w:rsidP="00962099">
      <w:pPr>
        <w:pStyle w:val="ListParagraph"/>
        <w:numPr>
          <w:ilvl w:val="0"/>
          <w:numId w:val="32"/>
        </w:numPr>
        <w:rPr>
          <w:rFonts w:ascii="Arial" w:hAnsi="Arial" w:cs="Arial"/>
        </w:rPr>
      </w:pPr>
      <w:r w:rsidRPr="00962099">
        <w:rPr>
          <w:rFonts w:ascii="Arial" w:hAnsi="Arial" w:cs="Arial"/>
        </w:rPr>
        <w:t>Ensure timely and engaging external communications that keeps Plan International at the forefront of the issues affecting children and equality for girls</w:t>
      </w:r>
      <w:r w:rsidRPr="00962099">
        <w:rPr>
          <w:rFonts w:ascii="Arial" w:hAnsi="Arial" w:cs="Arial"/>
          <w:b/>
        </w:rPr>
        <w:t>.</w:t>
      </w:r>
    </w:p>
    <w:p w14:paraId="0F829479" w14:textId="679081D9" w:rsidR="005F7259" w:rsidRDefault="005F7259" w:rsidP="00962099">
      <w:pPr>
        <w:pStyle w:val="ListParagraph"/>
        <w:numPr>
          <w:ilvl w:val="0"/>
          <w:numId w:val="32"/>
        </w:numPr>
        <w:rPr>
          <w:rFonts w:ascii="Arial" w:hAnsi="Arial" w:cs="Arial"/>
          <w:bCs/>
        </w:rPr>
      </w:pPr>
      <w:r w:rsidRPr="001A71A8">
        <w:rPr>
          <w:rFonts w:ascii="Arial" w:hAnsi="Arial" w:cs="Arial"/>
          <w:bCs/>
        </w:rPr>
        <w:t>Ensures accountability to affected populations activities are incorporated across all our work in country, and that the CO is responsive to feedback.</w:t>
      </w:r>
    </w:p>
    <w:p w14:paraId="19A31AC5" w14:textId="5118B2AB" w:rsidR="00946D0B" w:rsidRPr="005F7259" w:rsidRDefault="00820C02" w:rsidP="00962099">
      <w:pPr>
        <w:pStyle w:val="ListParagraph"/>
        <w:numPr>
          <w:ilvl w:val="0"/>
          <w:numId w:val="32"/>
        </w:numPr>
        <w:rPr>
          <w:rFonts w:ascii="Arial" w:hAnsi="Arial" w:cs="Arial"/>
          <w:bCs/>
        </w:rPr>
      </w:pPr>
      <w:r>
        <w:rPr>
          <w:rFonts w:ascii="Arial" w:hAnsi="Arial" w:cs="Arial"/>
          <w:bCs/>
        </w:rPr>
        <w:t>Identifies</w:t>
      </w:r>
      <w:r w:rsidR="005F7259">
        <w:rPr>
          <w:rFonts w:ascii="Arial" w:hAnsi="Arial" w:cs="Arial"/>
          <w:bCs/>
        </w:rPr>
        <w:t xml:space="preserve"> opportunities for Plan International Haiti to conduct operational research and launch key advocacy and influencing products to help strengthen programming in country. </w:t>
      </w:r>
    </w:p>
    <w:p w14:paraId="5C0ABADA" w14:textId="77777777" w:rsidR="00962099" w:rsidRPr="001A71A8" w:rsidRDefault="00962099" w:rsidP="00B31893">
      <w:pPr>
        <w:spacing w:after="0"/>
        <w:ind w:left="360" w:hanging="360"/>
        <w:rPr>
          <w:rFonts w:ascii="Arial" w:hAnsi="Arial" w:cs="Arial"/>
          <w:b/>
        </w:rPr>
      </w:pPr>
      <w:r w:rsidRPr="001A71A8">
        <w:rPr>
          <w:rFonts w:ascii="Arial" w:hAnsi="Arial" w:cs="Arial"/>
          <w:b/>
        </w:rPr>
        <w:t>As Country Director you will work collaboratively across Regional and National offices as required:</w:t>
      </w:r>
    </w:p>
    <w:p w14:paraId="32BA3E71" w14:textId="785EE624" w:rsidR="00962099" w:rsidRPr="00962099" w:rsidRDefault="00962099" w:rsidP="001A71A8">
      <w:pPr>
        <w:pStyle w:val="ListParagraph"/>
        <w:numPr>
          <w:ilvl w:val="0"/>
          <w:numId w:val="32"/>
        </w:numPr>
        <w:spacing w:after="0"/>
        <w:rPr>
          <w:rFonts w:ascii="Arial" w:hAnsi="Arial" w:cs="Arial"/>
        </w:rPr>
      </w:pPr>
      <w:r w:rsidRPr="00962099">
        <w:rPr>
          <w:rFonts w:ascii="Arial" w:hAnsi="Arial" w:cs="Arial"/>
        </w:rPr>
        <w:t xml:space="preserve">Work with regional management and other country offices to identify and implement options for shared services that contribute to the efficiency and/ or impact of Plan International’s work in country and within the region – these can be for programmatic, </w:t>
      </w:r>
      <w:r w:rsidR="00011FE7" w:rsidRPr="00962099">
        <w:rPr>
          <w:rFonts w:ascii="Arial" w:hAnsi="Arial" w:cs="Arial"/>
        </w:rPr>
        <w:t>influencing,</w:t>
      </w:r>
      <w:r w:rsidRPr="00962099">
        <w:rPr>
          <w:rFonts w:ascii="Arial" w:hAnsi="Arial" w:cs="Arial"/>
        </w:rPr>
        <w:t xml:space="preserve"> or operational activities in both development and humanitarian contexts</w:t>
      </w:r>
      <w:r w:rsidR="00011FE7">
        <w:rPr>
          <w:rFonts w:ascii="Arial" w:hAnsi="Arial" w:cs="Arial"/>
        </w:rPr>
        <w:t>.</w:t>
      </w:r>
    </w:p>
    <w:p w14:paraId="2DFA459A" w14:textId="77777777" w:rsidR="00962099" w:rsidRPr="00962099" w:rsidRDefault="00962099" w:rsidP="00962099">
      <w:pPr>
        <w:pStyle w:val="ListParagraph"/>
        <w:numPr>
          <w:ilvl w:val="0"/>
          <w:numId w:val="32"/>
        </w:numPr>
        <w:rPr>
          <w:rFonts w:ascii="Arial" w:hAnsi="Arial" w:cs="Arial"/>
        </w:rPr>
      </w:pPr>
      <w:r w:rsidRPr="00962099">
        <w:rPr>
          <w:rFonts w:ascii="Arial" w:hAnsi="Arial" w:cs="Arial"/>
        </w:rPr>
        <w:t>Enable the sharing of lessons, programme models, good practices, etc. within the region and wider organisation for organisational learning</w:t>
      </w:r>
    </w:p>
    <w:p w14:paraId="754CE289" w14:textId="77777777" w:rsidR="00962099" w:rsidRPr="00962099" w:rsidRDefault="00962099" w:rsidP="00962099">
      <w:pPr>
        <w:pStyle w:val="ListParagraph"/>
        <w:numPr>
          <w:ilvl w:val="0"/>
          <w:numId w:val="32"/>
        </w:numPr>
        <w:rPr>
          <w:rFonts w:ascii="Arial" w:hAnsi="Arial" w:cs="Arial"/>
        </w:rPr>
      </w:pPr>
      <w:r w:rsidRPr="00962099">
        <w:rPr>
          <w:rFonts w:ascii="Arial" w:hAnsi="Arial" w:cs="Arial"/>
        </w:rPr>
        <w:t>Be an active contributor and volunteer to participate in global or regional initiatives where you believe your experience can add value or where your country can benefit from and contribute to such work.</w:t>
      </w:r>
    </w:p>
    <w:p w14:paraId="370C5BBD" w14:textId="11DAB049" w:rsidR="00B635ED" w:rsidRPr="001A71A8" w:rsidRDefault="00B635ED" w:rsidP="00B31893">
      <w:pPr>
        <w:pStyle w:val="ListParagraph"/>
        <w:numPr>
          <w:ilvl w:val="0"/>
          <w:numId w:val="0"/>
        </w:numPr>
        <w:tabs>
          <w:tab w:val="left" w:pos="3240"/>
        </w:tabs>
        <w:ind w:left="720"/>
        <w:jc w:val="both"/>
        <w:rPr>
          <w:rFonts w:ascii="Arial" w:hAnsi="Arial" w:cs="Arial"/>
          <w:b/>
        </w:rPr>
      </w:pPr>
    </w:p>
    <w:p w14:paraId="5190D9E8" w14:textId="6C6B0584" w:rsidR="00B635ED" w:rsidRPr="0085302F" w:rsidRDefault="00C61FC4" w:rsidP="00B635ED">
      <w:pPr>
        <w:pStyle w:val="ListParagraph"/>
        <w:numPr>
          <w:ilvl w:val="0"/>
          <w:numId w:val="32"/>
        </w:numPr>
        <w:tabs>
          <w:tab w:val="left" w:pos="3240"/>
        </w:tabs>
        <w:jc w:val="both"/>
        <w:rPr>
          <w:rFonts w:ascii="Arial" w:hAnsi="Arial" w:cs="Arial"/>
          <w:b/>
          <w:sz w:val="22"/>
        </w:rPr>
      </w:pPr>
      <w:r w:rsidRPr="0085302F">
        <w:rPr>
          <w:rFonts w:ascii="Arial" w:hAnsi="Arial" w:cs="Arial"/>
          <w:color w:val="auto"/>
          <w:sz w:val="22"/>
        </w:rPr>
        <w:t>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w:t>
      </w:r>
      <w:proofErr w:type="spellStart"/>
      <w:r w:rsidRPr="0085302F">
        <w:rPr>
          <w:rFonts w:ascii="Arial" w:hAnsi="Arial" w:cs="Arial"/>
          <w:color w:val="auto"/>
          <w:sz w:val="22"/>
        </w:rPr>
        <w:t>CoC</w:t>
      </w:r>
      <w:proofErr w:type="spellEnd"/>
      <w:r w:rsidRPr="0085302F">
        <w:rPr>
          <w:rFonts w:ascii="Arial" w:hAnsi="Arial" w:cs="Arial"/>
          <w:color w:val="auto"/>
          <w:sz w:val="22"/>
        </w:rPr>
        <w:t>), their relevance to their area of work, and that concerns are reported and managed in accordance with the appropriate procedures</w:t>
      </w:r>
    </w:p>
    <w:p w14:paraId="130B2706"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4E70374C" w14:textId="5E7C30C7" w:rsidR="005F7259" w:rsidRPr="005F7259" w:rsidRDefault="005F7259" w:rsidP="001A71A8">
      <w:pPr>
        <w:spacing w:after="0"/>
        <w:rPr>
          <w:rFonts w:ascii="Arial" w:hAnsi="Arial" w:cs="Arial"/>
          <w:b/>
        </w:rPr>
      </w:pPr>
      <w:r w:rsidRPr="005F7259">
        <w:rPr>
          <w:rFonts w:ascii="Arial" w:hAnsi="Arial" w:cs="Arial"/>
          <w:b/>
        </w:rPr>
        <w:t>Internal:</w:t>
      </w:r>
    </w:p>
    <w:p w14:paraId="420649D5" w14:textId="77777777" w:rsidR="005F7259" w:rsidRPr="005F7259" w:rsidRDefault="005F7259" w:rsidP="001A71A8">
      <w:pPr>
        <w:numPr>
          <w:ilvl w:val="0"/>
          <w:numId w:val="46"/>
        </w:numPr>
        <w:spacing w:after="0"/>
        <w:rPr>
          <w:rFonts w:ascii="Arial" w:hAnsi="Arial" w:cs="Arial"/>
        </w:rPr>
      </w:pPr>
      <w:r w:rsidRPr="005F7259">
        <w:rPr>
          <w:rFonts w:ascii="Arial" w:hAnsi="Arial" w:cs="Arial"/>
        </w:rPr>
        <w:t>Country Management Team</w:t>
      </w:r>
    </w:p>
    <w:p w14:paraId="064B4773" w14:textId="77777777" w:rsidR="005F7259" w:rsidRPr="005F7259" w:rsidRDefault="005F7259" w:rsidP="001A71A8">
      <w:pPr>
        <w:numPr>
          <w:ilvl w:val="0"/>
          <w:numId w:val="46"/>
        </w:numPr>
        <w:spacing w:after="0"/>
        <w:rPr>
          <w:rFonts w:ascii="Arial" w:hAnsi="Arial" w:cs="Arial"/>
        </w:rPr>
      </w:pPr>
      <w:r w:rsidRPr="005F7259">
        <w:rPr>
          <w:rFonts w:ascii="Arial" w:hAnsi="Arial" w:cs="Arial"/>
        </w:rPr>
        <w:t>Staff within the country office and all Programme Units</w:t>
      </w:r>
    </w:p>
    <w:p w14:paraId="1100BCCE" w14:textId="77777777" w:rsidR="005F7259" w:rsidRPr="005F7259" w:rsidRDefault="005F7259" w:rsidP="001A71A8">
      <w:pPr>
        <w:numPr>
          <w:ilvl w:val="0"/>
          <w:numId w:val="46"/>
        </w:numPr>
        <w:spacing w:after="0"/>
        <w:rPr>
          <w:rFonts w:ascii="Arial" w:hAnsi="Arial" w:cs="Arial"/>
        </w:rPr>
      </w:pPr>
      <w:r w:rsidRPr="005F7259">
        <w:rPr>
          <w:rFonts w:ascii="Arial" w:hAnsi="Arial" w:cs="Arial"/>
        </w:rPr>
        <w:t>Sub Regional Director – line manager</w:t>
      </w:r>
    </w:p>
    <w:p w14:paraId="6457DCE3" w14:textId="77777777" w:rsidR="005F7259" w:rsidRPr="005F7259" w:rsidRDefault="005F7259" w:rsidP="001A71A8">
      <w:pPr>
        <w:numPr>
          <w:ilvl w:val="0"/>
          <w:numId w:val="46"/>
        </w:numPr>
        <w:spacing w:after="0"/>
        <w:rPr>
          <w:rFonts w:ascii="Arial" w:hAnsi="Arial" w:cs="Arial"/>
        </w:rPr>
      </w:pPr>
      <w:r w:rsidRPr="005F7259">
        <w:rPr>
          <w:rFonts w:ascii="Arial" w:hAnsi="Arial" w:cs="Arial"/>
        </w:rPr>
        <w:t>Regional Office Management Team members</w:t>
      </w:r>
    </w:p>
    <w:p w14:paraId="19C1D732" w14:textId="77777777" w:rsidR="005F7259" w:rsidRPr="005F7259" w:rsidRDefault="005F7259" w:rsidP="001A71A8">
      <w:pPr>
        <w:numPr>
          <w:ilvl w:val="0"/>
          <w:numId w:val="46"/>
        </w:numPr>
        <w:spacing w:after="0"/>
        <w:rPr>
          <w:rFonts w:ascii="Arial" w:hAnsi="Arial" w:cs="Arial"/>
        </w:rPr>
      </w:pPr>
      <w:r w:rsidRPr="005F7259">
        <w:rPr>
          <w:rFonts w:ascii="Arial" w:hAnsi="Arial" w:cs="Arial"/>
        </w:rPr>
        <w:t>Other Country Directors, especially those in the region.</w:t>
      </w:r>
    </w:p>
    <w:p w14:paraId="3C694DC4" w14:textId="77777777" w:rsidR="005F7259" w:rsidRPr="005F7259" w:rsidRDefault="005F7259" w:rsidP="001A71A8">
      <w:pPr>
        <w:numPr>
          <w:ilvl w:val="0"/>
          <w:numId w:val="46"/>
        </w:numPr>
        <w:spacing w:after="0"/>
        <w:rPr>
          <w:rFonts w:ascii="Arial" w:hAnsi="Arial" w:cs="Arial"/>
        </w:rPr>
      </w:pPr>
      <w:r w:rsidRPr="005F7259">
        <w:rPr>
          <w:rFonts w:ascii="Arial" w:hAnsi="Arial" w:cs="Arial"/>
        </w:rPr>
        <w:t xml:space="preserve">Plan International National Organisations </w:t>
      </w:r>
    </w:p>
    <w:p w14:paraId="2ED91F50" w14:textId="4D56CFE3" w:rsidR="005F7259" w:rsidRDefault="005F7259">
      <w:pPr>
        <w:numPr>
          <w:ilvl w:val="0"/>
          <w:numId w:val="46"/>
        </w:numPr>
        <w:spacing w:after="0"/>
        <w:rPr>
          <w:rFonts w:ascii="Arial" w:hAnsi="Arial" w:cs="Arial"/>
        </w:rPr>
      </w:pPr>
      <w:r w:rsidRPr="005F7259">
        <w:rPr>
          <w:rFonts w:ascii="Arial" w:hAnsi="Arial" w:cs="Arial"/>
        </w:rPr>
        <w:t xml:space="preserve">Functional departments in </w:t>
      </w:r>
      <w:r>
        <w:rPr>
          <w:rFonts w:ascii="Arial" w:hAnsi="Arial" w:cs="Arial"/>
        </w:rPr>
        <w:t>Global Hub</w:t>
      </w:r>
      <w:r w:rsidRPr="005F7259">
        <w:rPr>
          <w:rFonts w:ascii="Arial" w:hAnsi="Arial" w:cs="Arial"/>
        </w:rPr>
        <w:t xml:space="preserve">. </w:t>
      </w:r>
    </w:p>
    <w:p w14:paraId="167207B8" w14:textId="7D9E1112" w:rsidR="009A6EEF" w:rsidRPr="005F7259" w:rsidRDefault="009A6EEF" w:rsidP="001A71A8">
      <w:pPr>
        <w:numPr>
          <w:ilvl w:val="0"/>
          <w:numId w:val="46"/>
        </w:numPr>
        <w:spacing w:after="0"/>
        <w:rPr>
          <w:rFonts w:ascii="Arial" w:hAnsi="Arial" w:cs="Arial"/>
        </w:rPr>
      </w:pPr>
      <w:r>
        <w:rPr>
          <w:rFonts w:ascii="Arial" w:hAnsi="Arial" w:cs="Arial"/>
        </w:rPr>
        <w:t xml:space="preserve"> Regional Head of Humanitarian Preparedness and </w:t>
      </w:r>
      <w:r w:rsidR="00820C02">
        <w:rPr>
          <w:rFonts w:ascii="Arial" w:hAnsi="Arial" w:cs="Arial"/>
        </w:rPr>
        <w:t>R</w:t>
      </w:r>
      <w:r>
        <w:rPr>
          <w:rFonts w:ascii="Arial" w:hAnsi="Arial" w:cs="Arial"/>
        </w:rPr>
        <w:t xml:space="preserve">esponse </w:t>
      </w:r>
    </w:p>
    <w:p w14:paraId="5A930200" w14:textId="77777777" w:rsidR="005F7259" w:rsidRPr="005F7259" w:rsidRDefault="005F7259" w:rsidP="001A71A8">
      <w:pPr>
        <w:spacing w:after="0"/>
        <w:rPr>
          <w:rFonts w:ascii="Arial" w:hAnsi="Arial" w:cs="Arial"/>
        </w:rPr>
      </w:pPr>
    </w:p>
    <w:p w14:paraId="54C08DD8" w14:textId="77777777" w:rsidR="005F7259" w:rsidRPr="005F7259" w:rsidRDefault="005F7259" w:rsidP="001A71A8">
      <w:pPr>
        <w:spacing w:after="0"/>
        <w:rPr>
          <w:rFonts w:ascii="Arial" w:hAnsi="Arial" w:cs="Arial"/>
          <w:b/>
        </w:rPr>
      </w:pPr>
      <w:r w:rsidRPr="005F7259">
        <w:rPr>
          <w:rFonts w:ascii="Arial" w:hAnsi="Arial" w:cs="Arial"/>
          <w:b/>
        </w:rPr>
        <w:t>External:</w:t>
      </w:r>
    </w:p>
    <w:p w14:paraId="7A0E7B1F" w14:textId="77777777" w:rsidR="005F7259" w:rsidRPr="005F7259" w:rsidRDefault="005F7259" w:rsidP="001A71A8">
      <w:pPr>
        <w:numPr>
          <w:ilvl w:val="0"/>
          <w:numId w:val="47"/>
        </w:numPr>
        <w:spacing w:after="0"/>
        <w:rPr>
          <w:rFonts w:ascii="Arial" w:hAnsi="Arial" w:cs="Arial"/>
        </w:rPr>
      </w:pPr>
      <w:r w:rsidRPr="005F7259">
        <w:rPr>
          <w:rFonts w:ascii="Arial" w:hAnsi="Arial" w:cs="Arial"/>
        </w:rPr>
        <w:t>National and local authorities (national government, municipalities, etc.)</w:t>
      </w:r>
    </w:p>
    <w:p w14:paraId="1896446F" w14:textId="77777777" w:rsidR="005F7259" w:rsidRPr="005F7259" w:rsidRDefault="005F7259" w:rsidP="001A71A8">
      <w:pPr>
        <w:numPr>
          <w:ilvl w:val="0"/>
          <w:numId w:val="47"/>
        </w:numPr>
        <w:spacing w:after="0"/>
        <w:rPr>
          <w:rFonts w:ascii="Arial" w:hAnsi="Arial" w:cs="Arial"/>
        </w:rPr>
      </w:pPr>
      <w:r w:rsidRPr="005F7259">
        <w:rPr>
          <w:rFonts w:ascii="Arial" w:hAnsi="Arial" w:cs="Arial"/>
        </w:rPr>
        <w:t>Community leaders in the areas of Plan International’s operations</w:t>
      </w:r>
    </w:p>
    <w:p w14:paraId="57CC06A7" w14:textId="77777777" w:rsidR="005F7259" w:rsidRPr="005F7259" w:rsidRDefault="005F7259" w:rsidP="001A71A8">
      <w:pPr>
        <w:numPr>
          <w:ilvl w:val="0"/>
          <w:numId w:val="47"/>
        </w:numPr>
        <w:spacing w:after="0"/>
        <w:rPr>
          <w:rFonts w:ascii="Arial" w:hAnsi="Arial" w:cs="Arial"/>
        </w:rPr>
      </w:pPr>
      <w:r w:rsidRPr="005F7259">
        <w:rPr>
          <w:rFonts w:ascii="Arial" w:hAnsi="Arial" w:cs="Arial"/>
        </w:rPr>
        <w:t>Partners, civil society members and alliances</w:t>
      </w:r>
    </w:p>
    <w:p w14:paraId="49281493" w14:textId="77777777" w:rsidR="005F7259" w:rsidRPr="005F7259" w:rsidRDefault="005F7259" w:rsidP="001A71A8">
      <w:pPr>
        <w:numPr>
          <w:ilvl w:val="0"/>
          <w:numId w:val="47"/>
        </w:numPr>
        <w:spacing w:after="0"/>
        <w:rPr>
          <w:rFonts w:ascii="Arial" w:hAnsi="Arial" w:cs="Arial"/>
        </w:rPr>
      </w:pPr>
      <w:r w:rsidRPr="005F7259">
        <w:rPr>
          <w:rFonts w:ascii="Arial" w:hAnsi="Arial" w:cs="Arial"/>
        </w:rPr>
        <w:t>Media at local and national level</w:t>
      </w:r>
    </w:p>
    <w:p w14:paraId="3B0FDECD" w14:textId="579D055F" w:rsidR="005F7259" w:rsidRDefault="005F7259" w:rsidP="005F7259">
      <w:pPr>
        <w:numPr>
          <w:ilvl w:val="0"/>
          <w:numId w:val="47"/>
        </w:numPr>
        <w:spacing w:after="0"/>
        <w:rPr>
          <w:rFonts w:ascii="Arial" w:hAnsi="Arial" w:cs="Arial"/>
        </w:rPr>
      </w:pPr>
      <w:r>
        <w:rPr>
          <w:rFonts w:ascii="Arial" w:hAnsi="Arial" w:cs="Arial"/>
        </w:rPr>
        <w:t>Institutional</w:t>
      </w:r>
      <w:r w:rsidRPr="005F7259">
        <w:rPr>
          <w:rFonts w:ascii="Arial" w:hAnsi="Arial" w:cs="Arial"/>
        </w:rPr>
        <w:t xml:space="preserve"> donors, </w:t>
      </w:r>
    </w:p>
    <w:p w14:paraId="21AA386D" w14:textId="4188E040" w:rsidR="005F7259" w:rsidRPr="005F7259" w:rsidRDefault="005F7259" w:rsidP="001A71A8">
      <w:pPr>
        <w:numPr>
          <w:ilvl w:val="0"/>
          <w:numId w:val="47"/>
        </w:numPr>
        <w:spacing w:after="0"/>
        <w:rPr>
          <w:rFonts w:ascii="Arial" w:hAnsi="Arial" w:cs="Arial"/>
        </w:rPr>
      </w:pPr>
      <w:r w:rsidRPr="005F7259">
        <w:rPr>
          <w:rFonts w:ascii="Arial" w:hAnsi="Arial" w:cs="Arial"/>
        </w:rPr>
        <w:t>National Organisations, Corporates, and National Institutions</w:t>
      </w:r>
    </w:p>
    <w:p w14:paraId="1A436C17" w14:textId="5A536F46" w:rsidR="005F7259" w:rsidRPr="005F7259" w:rsidRDefault="005F7259" w:rsidP="001A71A8">
      <w:pPr>
        <w:numPr>
          <w:ilvl w:val="0"/>
          <w:numId w:val="47"/>
        </w:numPr>
        <w:spacing w:after="0"/>
        <w:rPr>
          <w:rFonts w:ascii="Arial" w:hAnsi="Arial" w:cs="Arial"/>
        </w:rPr>
      </w:pPr>
      <w:r w:rsidRPr="005F7259">
        <w:rPr>
          <w:rFonts w:ascii="Arial" w:hAnsi="Arial" w:cs="Arial"/>
        </w:rPr>
        <w:t>Other INGO leaders and networks</w:t>
      </w:r>
    </w:p>
    <w:p w14:paraId="27967491" w14:textId="7A8AD211" w:rsidR="005F7259" w:rsidRPr="005F7259" w:rsidRDefault="005F7259" w:rsidP="001A71A8">
      <w:pPr>
        <w:numPr>
          <w:ilvl w:val="0"/>
          <w:numId w:val="47"/>
        </w:numPr>
        <w:spacing w:after="0"/>
        <w:rPr>
          <w:rFonts w:ascii="Arial" w:hAnsi="Arial" w:cs="Arial"/>
        </w:rPr>
      </w:pPr>
      <w:r>
        <w:rPr>
          <w:rFonts w:ascii="Arial" w:hAnsi="Arial" w:cs="Arial"/>
        </w:rPr>
        <w:t>UN agencies and structures (</w:t>
      </w:r>
      <w:proofErr w:type="spellStart"/>
      <w:r>
        <w:rPr>
          <w:rFonts w:ascii="Arial" w:hAnsi="Arial" w:cs="Arial"/>
        </w:rPr>
        <w:t>eg</w:t>
      </w:r>
      <w:proofErr w:type="spellEnd"/>
      <w:r>
        <w:rPr>
          <w:rFonts w:ascii="Arial" w:hAnsi="Arial" w:cs="Arial"/>
        </w:rPr>
        <w:t xml:space="preserve"> Humanitarian Country Team and clusters)</w:t>
      </w:r>
      <w:r w:rsidR="009A6EEF">
        <w:rPr>
          <w:rFonts w:ascii="Arial" w:hAnsi="Arial" w:cs="Arial"/>
        </w:rPr>
        <w:t xml:space="preserve">. </w:t>
      </w:r>
    </w:p>
    <w:p w14:paraId="520299B8" w14:textId="77777777" w:rsidR="005F7259" w:rsidRPr="005F7259" w:rsidRDefault="005F7259" w:rsidP="001A71A8">
      <w:pPr>
        <w:numPr>
          <w:ilvl w:val="0"/>
          <w:numId w:val="47"/>
        </w:numPr>
        <w:spacing w:after="0"/>
        <w:rPr>
          <w:rFonts w:ascii="Arial" w:hAnsi="Arial" w:cs="Arial"/>
        </w:rPr>
      </w:pPr>
      <w:r w:rsidRPr="005F7259">
        <w:rPr>
          <w:rFonts w:ascii="Arial" w:hAnsi="Arial" w:cs="Arial"/>
        </w:rPr>
        <w:lastRenderedPageBreak/>
        <w:t>Relevant university, research and influencing partners in country</w:t>
      </w:r>
    </w:p>
    <w:p w14:paraId="2884C888" w14:textId="7C4AD938" w:rsidR="002D4AC5" w:rsidRDefault="002D4AC5" w:rsidP="001A71A8">
      <w:pPr>
        <w:spacing w:after="0"/>
      </w:pPr>
    </w:p>
    <w:p w14:paraId="1790D0A8" w14:textId="77777777"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617A66D0" w14:textId="0FDB8BF0" w:rsidR="0009643D" w:rsidRPr="0085302F" w:rsidRDefault="003F06BF" w:rsidP="00860A3E">
      <w:pPr>
        <w:spacing w:after="0"/>
        <w:rPr>
          <w:rFonts w:ascii="Arial" w:hAnsi="Arial" w:cs="Arial"/>
          <w:b/>
          <w:sz w:val="22"/>
        </w:rPr>
      </w:pPr>
      <w:r w:rsidRPr="00F4478F">
        <w:rPr>
          <w:rStyle w:val="section"/>
          <w:rFonts w:ascii="Arial" w:eastAsiaTheme="majorEastAsia" w:hAnsi="Arial" w:cs="Arial"/>
          <w:bCs/>
          <w:i/>
          <w:color w:val="666666" w:themeColor="text1" w:themeTint="99"/>
          <w:szCs w:val="20"/>
        </w:rPr>
        <w:t xml:space="preserve"> </w:t>
      </w:r>
      <w:r w:rsidR="0009643D" w:rsidRPr="0085302F">
        <w:rPr>
          <w:rFonts w:ascii="Arial" w:hAnsi="Arial" w:cs="Arial"/>
          <w:b/>
          <w:sz w:val="22"/>
        </w:rPr>
        <w:t>Essential</w:t>
      </w:r>
    </w:p>
    <w:p w14:paraId="5791B9D9" w14:textId="77777777" w:rsidR="00B52B0B" w:rsidRDefault="00BA62F2" w:rsidP="002A303A">
      <w:pPr>
        <w:numPr>
          <w:ilvl w:val="0"/>
          <w:numId w:val="46"/>
        </w:numPr>
        <w:spacing w:after="0"/>
        <w:rPr>
          <w:rFonts w:ascii="Arial" w:hAnsi="Arial" w:cs="Arial"/>
        </w:rPr>
      </w:pPr>
      <w:r w:rsidRPr="002A303A">
        <w:rPr>
          <w:rFonts w:ascii="Arial" w:hAnsi="Arial" w:cs="Arial"/>
        </w:rPr>
        <w:t xml:space="preserve">Significant experience in leading </w:t>
      </w:r>
      <w:proofErr w:type="gramStart"/>
      <w:r w:rsidR="00C345E4" w:rsidRPr="002A303A">
        <w:rPr>
          <w:rFonts w:ascii="Arial" w:hAnsi="Arial" w:cs="Arial"/>
        </w:rPr>
        <w:t>large scale</w:t>
      </w:r>
      <w:proofErr w:type="gramEnd"/>
      <w:r w:rsidR="00C345E4" w:rsidRPr="002A303A">
        <w:rPr>
          <w:rFonts w:ascii="Arial" w:hAnsi="Arial" w:cs="Arial"/>
        </w:rPr>
        <w:t xml:space="preserve"> </w:t>
      </w:r>
      <w:r w:rsidRPr="002A303A">
        <w:rPr>
          <w:rFonts w:ascii="Arial" w:hAnsi="Arial" w:cs="Arial"/>
        </w:rPr>
        <w:t>humanitarian operations in a range of different contexts</w:t>
      </w:r>
      <w:r w:rsidR="00C345E4" w:rsidRPr="002A303A">
        <w:rPr>
          <w:rFonts w:ascii="Arial" w:hAnsi="Arial" w:cs="Arial"/>
        </w:rPr>
        <w:t xml:space="preserve">, </w:t>
      </w:r>
      <w:r w:rsidR="00130548" w:rsidRPr="002A303A">
        <w:rPr>
          <w:rFonts w:ascii="Arial" w:hAnsi="Arial" w:cs="Arial"/>
        </w:rPr>
        <w:t>for example</w:t>
      </w:r>
      <w:r w:rsidR="00C345E4" w:rsidRPr="002A303A">
        <w:rPr>
          <w:rFonts w:ascii="Arial" w:hAnsi="Arial" w:cs="Arial"/>
        </w:rPr>
        <w:t xml:space="preserve"> conflict, internal displacement, disease outbreaks, </w:t>
      </w:r>
      <w:r w:rsidR="00130548" w:rsidRPr="002A303A">
        <w:rPr>
          <w:rFonts w:ascii="Arial" w:hAnsi="Arial" w:cs="Arial"/>
        </w:rPr>
        <w:t>rapid onset crises, protracted crises,</w:t>
      </w:r>
    </w:p>
    <w:p w14:paraId="62B8B827" w14:textId="75E234B9" w:rsidR="00BA62F2" w:rsidRPr="002A303A" w:rsidRDefault="00B52B0B" w:rsidP="002A303A">
      <w:pPr>
        <w:numPr>
          <w:ilvl w:val="0"/>
          <w:numId w:val="46"/>
        </w:numPr>
        <w:spacing w:after="0"/>
        <w:rPr>
          <w:rFonts w:ascii="Arial" w:hAnsi="Arial" w:cs="Arial"/>
        </w:rPr>
      </w:pPr>
      <w:r>
        <w:rPr>
          <w:rFonts w:ascii="Arial" w:hAnsi="Arial" w:cs="Arial"/>
        </w:rPr>
        <w:t>Demonstrable u</w:t>
      </w:r>
      <w:r w:rsidRPr="00B52B0B">
        <w:rPr>
          <w:rFonts w:ascii="Arial" w:hAnsi="Arial" w:cs="Arial"/>
        </w:rPr>
        <w:t xml:space="preserve">nderstanding and proven practical experience of adhering to humanitarian values and principles; humanitarian charter, </w:t>
      </w:r>
      <w:r>
        <w:rPr>
          <w:rFonts w:ascii="Arial" w:hAnsi="Arial" w:cs="Arial"/>
        </w:rPr>
        <w:t xml:space="preserve">International Humanitarian Law, </w:t>
      </w:r>
      <w:r w:rsidRPr="00B52B0B">
        <w:rPr>
          <w:rFonts w:ascii="Arial" w:hAnsi="Arial" w:cs="Arial"/>
        </w:rPr>
        <w:t>Red Cross code of conduct and Sphere Minimum Standards</w:t>
      </w:r>
    </w:p>
    <w:p w14:paraId="56773D3D" w14:textId="4E4532A6" w:rsidR="00130548" w:rsidRPr="002A303A" w:rsidRDefault="00130548" w:rsidP="002A303A">
      <w:pPr>
        <w:numPr>
          <w:ilvl w:val="0"/>
          <w:numId w:val="46"/>
        </w:numPr>
        <w:spacing w:after="0"/>
        <w:rPr>
          <w:rFonts w:ascii="Arial" w:hAnsi="Arial" w:cs="Arial"/>
        </w:rPr>
      </w:pPr>
      <w:r w:rsidRPr="002A303A">
        <w:rPr>
          <w:rFonts w:ascii="Arial" w:hAnsi="Arial" w:cs="Arial"/>
        </w:rPr>
        <w:t>P</w:t>
      </w:r>
      <w:r w:rsidR="001A2D13" w:rsidRPr="002A303A">
        <w:rPr>
          <w:rFonts w:ascii="Arial" w:hAnsi="Arial" w:cs="Arial"/>
        </w:rPr>
        <w:t>r</w:t>
      </w:r>
      <w:r w:rsidRPr="002A303A">
        <w:rPr>
          <w:rFonts w:ascii="Arial" w:hAnsi="Arial" w:cs="Arial"/>
        </w:rPr>
        <w:t xml:space="preserve">oven </w:t>
      </w:r>
      <w:r w:rsidR="001A2D13" w:rsidRPr="002A303A">
        <w:rPr>
          <w:rFonts w:ascii="Arial" w:hAnsi="Arial" w:cs="Arial"/>
        </w:rPr>
        <w:t xml:space="preserve">successful fundraising skills from a diverse range of funding sources. </w:t>
      </w:r>
    </w:p>
    <w:p w14:paraId="4FB4F90C" w14:textId="13C58C41" w:rsidR="00F12017" w:rsidRPr="002A303A" w:rsidRDefault="00462A8D" w:rsidP="002A303A">
      <w:pPr>
        <w:numPr>
          <w:ilvl w:val="0"/>
          <w:numId w:val="46"/>
        </w:numPr>
        <w:spacing w:after="0"/>
        <w:rPr>
          <w:rFonts w:ascii="Arial" w:hAnsi="Arial" w:cs="Arial"/>
        </w:rPr>
      </w:pPr>
      <w:r w:rsidRPr="002A303A">
        <w:rPr>
          <w:rFonts w:ascii="Arial" w:hAnsi="Arial" w:cs="Arial"/>
        </w:rPr>
        <w:t>Demonstrable</w:t>
      </w:r>
      <w:r w:rsidR="00F12017" w:rsidRPr="002A303A">
        <w:rPr>
          <w:rFonts w:ascii="Arial" w:hAnsi="Arial" w:cs="Arial"/>
        </w:rPr>
        <w:t xml:space="preserve"> experience of engaging in national level humanitarian coordination mechanisms such as HCT</w:t>
      </w:r>
      <w:r w:rsidRPr="002A303A">
        <w:rPr>
          <w:rFonts w:ascii="Arial" w:hAnsi="Arial" w:cs="Arial"/>
        </w:rPr>
        <w:t xml:space="preserve">. </w:t>
      </w:r>
    </w:p>
    <w:p w14:paraId="1CA24A65" w14:textId="327A0AFD" w:rsidR="00560AC5" w:rsidRPr="002A303A" w:rsidRDefault="00560AC5" w:rsidP="002A303A">
      <w:pPr>
        <w:numPr>
          <w:ilvl w:val="0"/>
          <w:numId w:val="46"/>
        </w:numPr>
        <w:spacing w:after="0"/>
        <w:rPr>
          <w:rFonts w:ascii="Arial" w:hAnsi="Arial" w:cs="Arial"/>
        </w:rPr>
      </w:pPr>
      <w:r w:rsidRPr="002A303A">
        <w:rPr>
          <w:rFonts w:ascii="Arial" w:hAnsi="Arial" w:cs="Arial"/>
        </w:rPr>
        <w:t>Significant experience of developing and maintaining a network of key stakeholders across Government, National civil society organisations, United Nations, INGOs, Donors, Embassies, Academic Institutions.</w:t>
      </w:r>
    </w:p>
    <w:p w14:paraId="0631AF45" w14:textId="2B9DE075" w:rsidR="005F7259" w:rsidRPr="002A303A" w:rsidRDefault="005F7259" w:rsidP="002A303A">
      <w:pPr>
        <w:numPr>
          <w:ilvl w:val="0"/>
          <w:numId w:val="46"/>
        </w:numPr>
        <w:spacing w:after="0"/>
        <w:rPr>
          <w:rFonts w:ascii="Arial" w:hAnsi="Arial" w:cs="Arial"/>
        </w:rPr>
      </w:pPr>
      <w:r w:rsidRPr="002A303A">
        <w:rPr>
          <w:rFonts w:ascii="Arial" w:hAnsi="Arial" w:cs="Arial"/>
        </w:rPr>
        <w:t>Proven experience of exercising leadership functions with increasing responsibility in an international environment related to development.</w:t>
      </w:r>
    </w:p>
    <w:p w14:paraId="3B1D9587" w14:textId="77777777" w:rsidR="005F7259" w:rsidRPr="002A303A" w:rsidRDefault="005F7259" w:rsidP="002A303A">
      <w:pPr>
        <w:numPr>
          <w:ilvl w:val="0"/>
          <w:numId w:val="46"/>
        </w:numPr>
        <w:spacing w:after="0"/>
        <w:rPr>
          <w:rFonts w:ascii="Arial" w:hAnsi="Arial" w:cs="Arial"/>
        </w:rPr>
      </w:pPr>
      <w:r w:rsidRPr="002A303A">
        <w:rPr>
          <w:rFonts w:ascii="Arial" w:hAnsi="Arial" w:cs="Arial"/>
        </w:rPr>
        <w:t>Proven understanding of “child rights” and “gender in development” concepts and the promotion of girls’ rights in the context of relevant International Conventions (Convention of the Rights of the Child, Convention for the Eradication of Discrimination against Women) and the Global Goals (SDGs).</w:t>
      </w:r>
    </w:p>
    <w:p w14:paraId="78FE1D01" w14:textId="77777777" w:rsidR="005F7259" w:rsidRPr="002A303A" w:rsidRDefault="005F7259" w:rsidP="002A303A">
      <w:pPr>
        <w:numPr>
          <w:ilvl w:val="0"/>
          <w:numId w:val="46"/>
        </w:numPr>
        <w:spacing w:after="0"/>
        <w:rPr>
          <w:rFonts w:ascii="Arial" w:hAnsi="Arial" w:cs="Arial"/>
        </w:rPr>
      </w:pPr>
      <w:r w:rsidRPr="002A303A">
        <w:rPr>
          <w:rFonts w:ascii="Arial" w:hAnsi="Arial" w:cs="Arial"/>
        </w:rPr>
        <w:t>Experience and understanding of the concepts of sustainable community development and participatory approaches and practice in development interventions.</w:t>
      </w:r>
    </w:p>
    <w:p w14:paraId="47AB9BB6" w14:textId="77777777" w:rsidR="005F7259" w:rsidRPr="002A303A" w:rsidRDefault="005F7259" w:rsidP="002A303A">
      <w:pPr>
        <w:numPr>
          <w:ilvl w:val="0"/>
          <w:numId w:val="46"/>
        </w:numPr>
        <w:spacing w:after="0"/>
        <w:rPr>
          <w:rFonts w:ascii="Arial" w:hAnsi="Arial" w:cs="Arial"/>
        </w:rPr>
      </w:pPr>
      <w:r w:rsidRPr="002A303A">
        <w:rPr>
          <w:rFonts w:ascii="Arial" w:hAnsi="Arial" w:cs="Arial"/>
        </w:rPr>
        <w:t>Knowledge of the requirements of donor compliance and financial management</w:t>
      </w:r>
    </w:p>
    <w:p w14:paraId="1D8161C5" w14:textId="6D3FFE6A" w:rsidR="005F7259" w:rsidRPr="002A303A" w:rsidRDefault="005F7259" w:rsidP="002A303A">
      <w:pPr>
        <w:numPr>
          <w:ilvl w:val="0"/>
          <w:numId w:val="46"/>
        </w:numPr>
        <w:spacing w:after="0"/>
        <w:rPr>
          <w:rFonts w:ascii="Arial" w:hAnsi="Arial" w:cs="Arial"/>
        </w:rPr>
      </w:pPr>
      <w:r w:rsidRPr="002A303A">
        <w:rPr>
          <w:rFonts w:ascii="Arial" w:hAnsi="Arial" w:cs="Arial"/>
        </w:rPr>
        <w:t>Knowledge of programming in challenging environments with good understanding and appreciation of the historical, security context, political environment, economic, social/religious and humanitarian context in</w:t>
      </w:r>
      <w:r w:rsidR="00A26F27" w:rsidRPr="002A303A">
        <w:rPr>
          <w:rFonts w:ascii="Arial" w:hAnsi="Arial" w:cs="Arial"/>
        </w:rPr>
        <w:t xml:space="preserve"> Haiti</w:t>
      </w:r>
      <w:r w:rsidRPr="002A303A">
        <w:rPr>
          <w:rFonts w:ascii="Arial" w:hAnsi="Arial" w:cs="Arial"/>
        </w:rPr>
        <w:t xml:space="preserve"> or a comparable environment.</w:t>
      </w:r>
    </w:p>
    <w:p w14:paraId="07909571" w14:textId="77777777" w:rsidR="005F7259" w:rsidRPr="002A303A" w:rsidRDefault="005F7259" w:rsidP="002A303A">
      <w:pPr>
        <w:numPr>
          <w:ilvl w:val="0"/>
          <w:numId w:val="46"/>
        </w:numPr>
        <w:spacing w:after="0"/>
        <w:rPr>
          <w:rFonts w:ascii="Arial" w:hAnsi="Arial" w:cs="Arial"/>
        </w:rPr>
      </w:pPr>
      <w:r w:rsidRPr="002A303A">
        <w:rPr>
          <w:rFonts w:ascii="Arial" w:hAnsi="Arial" w:cs="Arial"/>
        </w:rPr>
        <w:t>Proven skills in the development and management of effective and motivated teams, including distance management.</w:t>
      </w:r>
    </w:p>
    <w:p w14:paraId="3E2F20E3" w14:textId="6DCB9B96" w:rsidR="005F7259" w:rsidRPr="002A303A" w:rsidRDefault="005F7259" w:rsidP="002A303A">
      <w:pPr>
        <w:numPr>
          <w:ilvl w:val="0"/>
          <w:numId w:val="46"/>
        </w:numPr>
        <w:spacing w:after="0"/>
        <w:rPr>
          <w:rFonts w:ascii="Arial" w:hAnsi="Arial" w:cs="Arial"/>
        </w:rPr>
      </w:pPr>
      <w:r w:rsidRPr="002A303A">
        <w:rPr>
          <w:rFonts w:ascii="Arial" w:hAnsi="Arial" w:cs="Arial"/>
        </w:rPr>
        <w:t>Excellent English and French written and verbal communication skills.</w:t>
      </w:r>
    </w:p>
    <w:p w14:paraId="0D3066C7" w14:textId="434D5E97" w:rsidR="005F7259" w:rsidRPr="002A303A" w:rsidRDefault="005F7259" w:rsidP="002A303A">
      <w:pPr>
        <w:numPr>
          <w:ilvl w:val="0"/>
          <w:numId w:val="46"/>
        </w:numPr>
        <w:spacing w:after="0"/>
        <w:rPr>
          <w:rFonts w:ascii="Arial" w:hAnsi="Arial" w:cs="Arial"/>
        </w:rPr>
      </w:pPr>
      <w:r w:rsidRPr="002A303A">
        <w:rPr>
          <w:rFonts w:ascii="Arial" w:hAnsi="Arial" w:cs="Arial"/>
        </w:rPr>
        <w:t xml:space="preserve">Strong diplomatic and communication skills, including through mass-media </w:t>
      </w:r>
      <w:r w:rsidR="00D402D2" w:rsidRPr="002A303A">
        <w:rPr>
          <w:rFonts w:ascii="Arial" w:hAnsi="Arial" w:cs="Arial"/>
        </w:rPr>
        <w:t>to</w:t>
      </w:r>
      <w:r w:rsidRPr="002A303A">
        <w:rPr>
          <w:rFonts w:ascii="Arial" w:hAnsi="Arial" w:cs="Arial"/>
        </w:rPr>
        <w:t xml:space="preserve"> influence decision-makers and key stakeholders.</w:t>
      </w:r>
    </w:p>
    <w:p w14:paraId="2B11461E" w14:textId="578CF270" w:rsidR="009C7F2C" w:rsidRDefault="00946D0B" w:rsidP="002A303A">
      <w:pPr>
        <w:numPr>
          <w:ilvl w:val="0"/>
          <w:numId w:val="46"/>
        </w:numPr>
        <w:spacing w:after="0"/>
        <w:rPr>
          <w:rFonts w:ascii="Arial" w:hAnsi="Arial" w:cs="Arial"/>
        </w:rPr>
      </w:pPr>
      <w:r w:rsidRPr="002A303A">
        <w:rPr>
          <w:rFonts w:ascii="Arial" w:hAnsi="Arial" w:cs="Arial"/>
        </w:rPr>
        <w:t xml:space="preserve">General ability to </w:t>
      </w:r>
      <w:r w:rsidR="00A26F27" w:rsidRPr="002A303A">
        <w:rPr>
          <w:rFonts w:ascii="Arial" w:hAnsi="Arial" w:cs="Arial"/>
        </w:rPr>
        <w:t>manage</w:t>
      </w:r>
      <w:r w:rsidRPr="002A303A">
        <w:rPr>
          <w:rFonts w:ascii="Arial" w:hAnsi="Arial" w:cs="Arial"/>
        </w:rPr>
        <w:t xml:space="preserve"> stress </w:t>
      </w:r>
      <w:r w:rsidR="00636357" w:rsidRPr="002A303A">
        <w:rPr>
          <w:rFonts w:ascii="Arial" w:hAnsi="Arial" w:cs="Arial"/>
        </w:rPr>
        <w:t>in insecure contexts.</w:t>
      </w:r>
    </w:p>
    <w:p w14:paraId="553DA3FA" w14:textId="77777777" w:rsidR="002A303A" w:rsidRPr="002A303A" w:rsidRDefault="002A303A" w:rsidP="002A303A">
      <w:pPr>
        <w:spacing w:after="0"/>
        <w:ind w:left="720"/>
        <w:rPr>
          <w:rFonts w:ascii="Arial" w:hAnsi="Arial" w:cs="Arial"/>
        </w:rPr>
      </w:pPr>
    </w:p>
    <w:p w14:paraId="50BBAA44" w14:textId="77777777" w:rsidR="0009643D" w:rsidRPr="0085302F" w:rsidRDefault="0009643D" w:rsidP="00D402D2">
      <w:pPr>
        <w:spacing w:after="0"/>
        <w:rPr>
          <w:rFonts w:ascii="Arial" w:hAnsi="Arial" w:cs="Arial"/>
          <w:b/>
          <w:sz w:val="22"/>
        </w:rPr>
      </w:pPr>
      <w:r w:rsidRPr="0085302F">
        <w:rPr>
          <w:rFonts w:ascii="Arial" w:hAnsi="Arial" w:cs="Arial"/>
          <w:b/>
          <w:sz w:val="22"/>
        </w:rPr>
        <w:t>Desirable</w:t>
      </w:r>
    </w:p>
    <w:p w14:paraId="0721701A" w14:textId="77777777" w:rsidR="005F7259" w:rsidRPr="002A303A" w:rsidRDefault="005F7259" w:rsidP="002A303A">
      <w:pPr>
        <w:numPr>
          <w:ilvl w:val="0"/>
          <w:numId w:val="46"/>
        </w:numPr>
        <w:spacing w:after="0"/>
        <w:rPr>
          <w:rFonts w:ascii="Arial" w:hAnsi="Arial" w:cs="Arial"/>
        </w:rPr>
      </w:pPr>
      <w:r w:rsidRPr="002A303A">
        <w:rPr>
          <w:rFonts w:ascii="Arial" w:hAnsi="Arial" w:cs="Arial"/>
        </w:rPr>
        <w:t>Relevant University degree in development, social science, business administration or related field</w:t>
      </w:r>
    </w:p>
    <w:p w14:paraId="28D652D0" w14:textId="77777777" w:rsidR="005F7259" w:rsidRPr="002A303A" w:rsidRDefault="005F7259" w:rsidP="002A303A">
      <w:pPr>
        <w:numPr>
          <w:ilvl w:val="0"/>
          <w:numId w:val="46"/>
        </w:numPr>
        <w:spacing w:after="0"/>
        <w:rPr>
          <w:rFonts w:ascii="Arial" w:hAnsi="Arial" w:cs="Arial"/>
        </w:rPr>
      </w:pPr>
      <w:r w:rsidRPr="002A303A">
        <w:rPr>
          <w:rFonts w:ascii="Arial" w:hAnsi="Arial" w:cs="Arial"/>
        </w:rPr>
        <w:t>Knowledge of the geopolitical factors affecting child-poverty in the country and the political, social and environmental opportunities for change is an advantage</w:t>
      </w:r>
    </w:p>
    <w:p w14:paraId="4133C656" w14:textId="6FF40EB4" w:rsidR="005F7259" w:rsidRPr="002A303A" w:rsidRDefault="005F7259" w:rsidP="002A303A">
      <w:pPr>
        <w:numPr>
          <w:ilvl w:val="0"/>
          <w:numId w:val="46"/>
        </w:numPr>
        <w:spacing w:after="0"/>
        <w:rPr>
          <w:rFonts w:ascii="Arial" w:hAnsi="Arial" w:cs="Arial"/>
        </w:rPr>
      </w:pPr>
      <w:r w:rsidRPr="002A303A">
        <w:rPr>
          <w:rFonts w:ascii="Arial" w:hAnsi="Arial" w:cs="Arial"/>
        </w:rPr>
        <w:t>Spanish language skills.</w:t>
      </w:r>
    </w:p>
    <w:p w14:paraId="3814DBC8" w14:textId="77777777" w:rsidR="000D4826" w:rsidRPr="005F7259" w:rsidRDefault="000D4826" w:rsidP="001A71A8">
      <w:pPr>
        <w:spacing w:after="0"/>
        <w:ind w:left="360"/>
        <w:rPr>
          <w:rFonts w:ascii="Arial" w:hAnsi="Arial" w:cs="Arial"/>
          <w:sz w:val="22"/>
        </w:rPr>
      </w:pPr>
    </w:p>
    <w:p w14:paraId="79E6EA5F" w14:textId="77777777"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ABA3A85" w14:textId="77777777" w:rsidR="00C61FC4" w:rsidRPr="0085302F" w:rsidRDefault="00C61FC4" w:rsidP="0085302F">
      <w:pPr>
        <w:pStyle w:val="NoSpacing"/>
        <w:rPr>
          <w:rFonts w:ascii="Arial" w:hAnsi="Arial" w:cs="Arial"/>
          <w:b/>
          <w:sz w:val="22"/>
        </w:rPr>
      </w:pPr>
      <w:r w:rsidRPr="0085302F">
        <w:rPr>
          <w:rFonts w:ascii="Arial" w:hAnsi="Arial" w:cs="Arial"/>
          <w:b/>
          <w:sz w:val="22"/>
        </w:rPr>
        <w:t>We are open and accountable</w:t>
      </w:r>
    </w:p>
    <w:p w14:paraId="468FF303"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 xml:space="preserve">We create a climate of trust inside and outside the </w:t>
      </w:r>
      <w:proofErr w:type="spellStart"/>
      <w:r w:rsidRPr="0085302F">
        <w:rPr>
          <w:rFonts w:ascii="Arial" w:eastAsia="Times New Roman" w:hAnsi="Arial" w:cs="Arial"/>
          <w:sz w:val="22"/>
          <w:lang w:val="en-US"/>
        </w:rPr>
        <w:t>organisation</w:t>
      </w:r>
      <w:proofErr w:type="spellEnd"/>
      <w:r w:rsidRPr="0085302F">
        <w:rPr>
          <w:rFonts w:ascii="Arial" w:eastAsia="Times New Roman" w:hAnsi="Arial" w:cs="Arial"/>
          <w:sz w:val="22"/>
          <w:lang w:val="en-US"/>
        </w:rPr>
        <w:t xml:space="preserve"> by being open, honest and transparent. We hold ourselves and others to account for the decisions we make and for our impact on others, while doing what we say we will do.</w:t>
      </w:r>
    </w:p>
    <w:p w14:paraId="1B6AA4B7" w14:textId="77777777" w:rsidR="0035259C" w:rsidRPr="0085302F" w:rsidRDefault="0035259C" w:rsidP="0085302F">
      <w:pPr>
        <w:pStyle w:val="NoSpacing"/>
        <w:rPr>
          <w:rFonts w:ascii="Arial" w:eastAsia="Times New Roman" w:hAnsi="Arial" w:cs="Arial"/>
          <w:color w:val="000000"/>
          <w:sz w:val="22"/>
          <w:lang w:val="en" w:eastAsia="en-GB"/>
        </w:rPr>
      </w:pPr>
    </w:p>
    <w:p w14:paraId="6FE7125F" w14:textId="77777777" w:rsidR="00C61FC4" w:rsidRPr="0085302F" w:rsidRDefault="00C61FC4" w:rsidP="0085302F">
      <w:pPr>
        <w:pStyle w:val="NoSpacing"/>
        <w:rPr>
          <w:rFonts w:ascii="Arial" w:hAnsi="Arial" w:cs="Arial"/>
          <w:b/>
          <w:sz w:val="22"/>
        </w:rPr>
      </w:pPr>
      <w:r w:rsidRPr="0085302F">
        <w:rPr>
          <w:rFonts w:ascii="Arial" w:hAnsi="Arial" w:cs="Arial"/>
          <w:b/>
          <w:sz w:val="22"/>
        </w:rPr>
        <w:t>We strive for lasting impact</w:t>
      </w:r>
    </w:p>
    <w:p w14:paraId="4DD366EE"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85302F" w:rsidRDefault="0035259C" w:rsidP="0085302F">
      <w:pPr>
        <w:pStyle w:val="NoSpacing"/>
        <w:rPr>
          <w:rFonts w:ascii="Arial" w:eastAsia="Times New Roman" w:hAnsi="Arial" w:cs="Arial"/>
          <w:color w:val="000000"/>
          <w:sz w:val="22"/>
          <w:lang w:val="en" w:eastAsia="en-GB"/>
        </w:rPr>
      </w:pPr>
    </w:p>
    <w:p w14:paraId="47A996FB" w14:textId="77777777" w:rsidR="00C61FC4" w:rsidRPr="0085302F" w:rsidRDefault="00C61FC4" w:rsidP="0085302F">
      <w:pPr>
        <w:pStyle w:val="NoSpacing"/>
        <w:rPr>
          <w:rFonts w:ascii="Arial" w:hAnsi="Arial" w:cs="Arial"/>
          <w:b/>
          <w:sz w:val="22"/>
        </w:rPr>
      </w:pPr>
      <w:r w:rsidRPr="0085302F">
        <w:rPr>
          <w:rFonts w:ascii="Arial" w:hAnsi="Arial" w:cs="Arial"/>
          <w:b/>
          <w:sz w:val="22"/>
        </w:rPr>
        <w:t>We work well together</w:t>
      </w:r>
    </w:p>
    <w:p w14:paraId="3556252B"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lastRenderedPageBreak/>
        <w:t xml:space="preserve">We succeed by working effectively with others, inside and outside the </w:t>
      </w:r>
      <w:proofErr w:type="spellStart"/>
      <w:r w:rsidRPr="0085302F">
        <w:rPr>
          <w:rFonts w:ascii="Arial" w:eastAsia="Times New Roman" w:hAnsi="Arial" w:cs="Arial"/>
          <w:sz w:val="22"/>
          <w:lang w:val="en-US"/>
        </w:rPr>
        <w:t>organisation</w:t>
      </w:r>
      <w:proofErr w:type="spellEnd"/>
      <w:r w:rsidRPr="0085302F">
        <w:rPr>
          <w:rFonts w:ascii="Arial" w:eastAsia="Times New Roman" w:hAnsi="Arial" w:cs="Arial"/>
          <w:sz w:val="22"/>
          <w:lang w:val="en-US"/>
        </w:rPr>
        <w:t>,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85302F" w:rsidRDefault="00C61FC4" w:rsidP="0085302F">
      <w:pPr>
        <w:pStyle w:val="NoSpacing"/>
        <w:rPr>
          <w:rFonts w:ascii="Arial" w:eastAsia="Times New Roman" w:hAnsi="Arial" w:cs="Arial"/>
          <w:sz w:val="22"/>
          <w:lang w:val="en-US"/>
        </w:rPr>
      </w:pPr>
    </w:p>
    <w:p w14:paraId="3940283E" w14:textId="77777777" w:rsidR="00C61FC4" w:rsidRPr="0085302F" w:rsidRDefault="00C61FC4" w:rsidP="0085302F">
      <w:pPr>
        <w:pStyle w:val="NoSpacing"/>
        <w:rPr>
          <w:rFonts w:ascii="Arial" w:eastAsia="Times New Roman" w:hAnsi="Arial" w:cs="Arial"/>
          <w:b/>
          <w:sz w:val="22"/>
          <w:lang w:val="en-US"/>
        </w:rPr>
      </w:pPr>
      <w:r w:rsidRPr="0085302F">
        <w:rPr>
          <w:rFonts w:ascii="Arial" w:eastAsia="Times New Roman" w:hAnsi="Arial" w:cs="Arial"/>
          <w:b/>
          <w:sz w:val="22"/>
          <w:lang w:val="en-US"/>
        </w:rPr>
        <w:t>We are inclusive and empowering</w:t>
      </w:r>
    </w:p>
    <w:p w14:paraId="7B12D4E2"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 xml:space="preserve">We respect all people, appreciate differences and challenge inequality in our </w:t>
      </w:r>
      <w:proofErr w:type="spellStart"/>
      <w:r w:rsidRPr="0085302F">
        <w:rPr>
          <w:rFonts w:ascii="Arial" w:eastAsia="Times New Roman" w:hAnsi="Arial" w:cs="Arial"/>
          <w:sz w:val="22"/>
          <w:lang w:val="en-US"/>
        </w:rPr>
        <w:t>programmes</w:t>
      </w:r>
      <w:proofErr w:type="spellEnd"/>
      <w:r w:rsidRPr="0085302F">
        <w:rPr>
          <w:rFonts w:ascii="Arial" w:eastAsia="Times New Roman" w:hAnsi="Arial" w:cs="Arial"/>
          <w:sz w:val="22"/>
          <w:lang w:val="en-US"/>
        </w:rPr>
        <w:t xml:space="preserve"> and our workplace. We support children, girls and young people to increase their confidence and to change their own lives. We empower our staff to give their best and develop their potential.</w:t>
      </w:r>
    </w:p>
    <w:p w14:paraId="249ED93D" w14:textId="77777777" w:rsidR="0035259C" w:rsidRDefault="0035259C" w:rsidP="004655DE">
      <w:pPr>
        <w:pStyle w:val="Heading1nonumber"/>
        <w:rPr>
          <w:rStyle w:val="section"/>
          <w:sz w:val="36"/>
          <w:szCs w:val="36"/>
        </w:rPr>
      </w:pP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6E1E6BED" w14:textId="1E5C9475" w:rsidR="000C4B5C" w:rsidRDefault="0022367C" w:rsidP="0022367C">
      <w:pPr>
        <w:rPr>
          <w:rFonts w:ascii="Arial" w:hAnsi="Arial" w:cs="Arial"/>
        </w:rPr>
      </w:pPr>
      <w:r>
        <w:rPr>
          <w:rFonts w:ascii="Arial" w:hAnsi="Arial" w:cs="Arial"/>
        </w:rPr>
        <w:t>The role is based in the Country office in Port au Prince. The office is a typical office environment</w:t>
      </w:r>
      <w:r w:rsidR="00B1604A">
        <w:rPr>
          <w:rFonts w:ascii="Arial" w:hAnsi="Arial" w:cs="Arial"/>
        </w:rPr>
        <w:t>. The</w:t>
      </w:r>
      <w:r w:rsidR="00DA4A19">
        <w:rPr>
          <w:rFonts w:ascii="Arial" w:hAnsi="Arial" w:cs="Arial"/>
        </w:rPr>
        <w:t xml:space="preserve"> post holder will travel extensively in country to programme areas. There may be some travel within the region. The climate is hot and humid. The country is prone to rapid onset disasters, </w:t>
      </w:r>
      <w:proofErr w:type="spellStart"/>
      <w:r w:rsidR="00DA4A19">
        <w:rPr>
          <w:rFonts w:ascii="Arial" w:hAnsi="Arial" w:cs="Arial"/>
        </w:rPr>
        <w:t>eg</w:t>
      </w:r>
      <w:proofErr w:type="spellEnd"/>
      <w:r w:rsidR="00DA4A19">
        <w:rPr>
          <w:rFonts w:ascii="Arial" w:hAnsi="Arial" w:cs="Arial"/>
        </w:rPr>
        <w:t xml:space="preserve"> earthquakes. There is also a level of insecurity in the country.</w:t>
      </w:r>
      <w:r w:rsidR="00D402D2">
        <w:rPr>
          <w:rFonts w:ascii="Arial" w:hAnsi="Arial" w:cs="Arial"/>
        </w:rPr>
        <w:t xml:space="preserve"> </w:t>
      </w:r>
      <w:r w:rsidR="00DA4A19">
        <w:rPr>
          <w:rFonts w:ascii="Arial" w:hAnsi="Arial" w:cs="Arial"/>
        </w:rPr>
        <w:t xml:space="preserve">This may impact on </w:t>
      </w:r>
      <w:r w:rsidR="00871BB2">
        <w:rPr>
          <w:rFonts w:ascii="Arial" w:hAnsi="Arial" w:cs="Arial"/>
        </w:rPr>
        <w:t>travel and</w:t>
      </w:r>
      <w:r w:rsidR="00DA4A19">
        <w:rPr>
          <w:rFonts w:ascii="Arial" w:hAnsi="Arial" w:cs="Arial"/>
        </w:rPr>
        <w:t xml:space="preserve"> require hibernation</w:t>
      </w:r>
      <w:r w:rsidR="00B7465D">
        <w:rPr>
          <w:rFonts w:ascii="Arial" w:hAnsi="Arial" w:cs="Arial"/>
        </w:rPr>
        <w:t xml:space="preserve"> for short periods of time. </w:t>
      </w:r>
    </w:p>
    <w:p w14:paraId="512EC8F2" w14:textId="2A934081"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09B3750C" w14:textId="77777777" w:rsidR="004655DE" w:rsidRPr="00F4478F" w:rsidRDefault="004655DE" w:rsidP="009C7F2C">
      <w:pPr>
        <w:pStyle w:val="NormalWeb"/>
        <w:rPr>
          <w:rFonts w:ascii="Arial" w:eastAsiaTheme="minorHAnsi" w:hAnsi="Arial" w:cs="Arial"/>
          <w:color w:val="3B3059" w:themeColor="text2"/>
          <w:sz w:val="20"/>
          <w:szCs w:val="22"/>
          <w:lang w:val="en-GB"/>
        </w:rPr>
      </w:pPr>
    </w:p>
    <w:p w14:paraId="023DFCD2" w14:textId="77777777" w:rsidR="009C7F2C" w:rsidRPr="0085302F" w:rsidRDefault="009C7F2C" w:rsidP="009C7F2C">
      <w:pPr>
        <w:pStyle w:val="NormalWeb"/>
        <w:rPr>
          <w:rFonts w:ascii="Arial" w:hAnsi="Arial" w:cs="Arial"/>
          <w:sz w:val="22"/>
          <w:szCs w:val="22"/>
        </w:rPr>
      </w:pPr>
      <w:r w:rsidRPr="0085302F">
        <w:rPr>
          <w:rFonts w:ascii="Arial" w:hAnsi="Arial" w:cs="Arial"/>
          <w:sz w:val="22"/>
          <w:szCs w:val="22"/>
        </w:rPr>
        <w:t xml:space="preserve">Mid contact: Occasional interaction with children </w:t>
      </w:r>
    </w:p>
    <w:p w14:paraId="14A770DA" w14:textId="581C203C" w:rsidR="00833E0E" w:rsidRDefault="00833E0E" w:rsidP="00C4008C"/>
    <w:p w14:paraId="608A0972" w14:textId="77777777" w:rsidR="00833E0E" w:rsidRPr="00833E0E" w:rsidRDefault="00833E0E" w:rsidP="00833E0E"/>
    <w:p w14:paraId="55C38D43" w14:textId="77777777" w:rsidR="00833E0E" w:rsidRPr="00833E0E" w:rsidRDefault="00833E0E" w:rsidP="00833E0E"/>
    <w:p w14:paraId="4335247C" w14:textId="77777777" w:rsidR="00833E0E" w:rsidRPr="00833E0E" w:rsidRDefault="00833E0E" w:rsidP="00833E0E"/>
    <w:p w14:paraId="7A2FE7AC" w14:textId="77777777" w:rsidR="00833E0E" w:rsidRPr="00833E0E" w:rsidRDefault="00833E0E" w:rsidP="00833E0E"/>
    <w:p w14:paraId="5D221D34" w14:textId="77777777" w:rsidR="00833E0E" w:rsidRPr="00833E0E" w:rsidRDefault="00833E0E" w:rsidP="00833E0E"/>
    <w:p w14:paraId="7731AE13" w14:textId="77777777" w:rsidR="00833E0E" w:rsidRPr="00833E0E" w:rsidRDefault="00833E0E" w:rsidP="00833E0E"/>
    <w:p w14:paraId="5B83E9EE" w14:textId="77777777" w:rsidR="00833E0E" w:rsidRPr="00833E0E" w:rsidRDefault="00833E0E" w:rsidP="00833E0E"/>
    <w:p w14:paraId="44741A4F" w14:textId="77777777" w:rsidR="00833E0E" w:rsidRPr="00833E0E" w:rsidRDefault="00833E0E" w:rsidP="00833E0E"/>
    <w:p w14:paraId="78016BE8" w14:textId="77777777" w:rsidR="00833E0E" w:rsidRPr="00833E0E" w:rsidRDefault="00833E0E" w:rsidP="00833E0E"/>
    <w:p w14:paraId="2CD5DBFC" w14:textId="77777777" w:rsidR="00833E0E" w:rsidRPr="00833E0E" w:rsidRDefault="00833E0E" w:rsidP="00833E0E"/>
    <w:p w14:paraId="797919C0" w14:textId="77777777" w:rsidR="00833E0E" w:rsidRPr="00833E0E" w:rsidRDefault="00833E0E" w:rsidP="00833E0E"/>
    <w:p w14:paraId="1773DF03" w14:textId="77777777" w:rsidR="00833E0E" w:rsidRPr="00833E0E" w:rsidRDefault="00833E0E" w:rsidP="00833E0E"/>
    <w:p w14:paraId="4A0D9562" w14:textId="533F442A" w:rsidR="00833E0E" w:rsidRDefault="00833E0E" w:rsidP="00833E0E"/>
    <w:p w14:paraId="3D26E370" w14:textId="17F013E9" w:rsidR="009C7F2C" w:rsidRPr="00833E0E" w:rsidRDefault="00833E0E" w:rsidP="00833E0E">
      <w:pPr>
        <w:tabs>
          <w:tab w:val="left" w:pos="8220"/>
        </w:tabs>
      </w:pPr>
      <w:r>
        <w:tab/>
      </w:r>
    </w:p>
    <w:sectPr w:rsidR="009C7F2C"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415A2" w14:textId="77777777" w:rsidR="003B46A1" w:rsidRDefault="003B46A1" w:rsidP="001A5060">
      <w:pPr>
        <w:spacing w:after="0"/>
      </w:pPr>
      <w:r>
        <w:separator/>
      </w:r>
    </w:p>
  </w:endnote>
  <w:endnote w:type="continuationSeparator" w:id="0">
    <w:p w14:paraId="7AFF3F1D" w14:textId="77777777" w:rsidR="003B46A1" w:rsidRDefault="003B46A1"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neer">
    <w:altName w:val="Calibri"/>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F99A" w14:textId="77777777" w:rsidR="00963A5A" w:rsidRPr="006765D6" w:rsidRDefault="00D20C1D" w:rsidP="00D65BF3">
    <w:pPr>
      <w:pStyle w:val="Footer"/>
      <w:pBdr>
        <w:top w:val="single" w:sz="4" w:space="4" w:color="auto"/>
      </w:pBdr>
      <w:tabs>
        <w:tab w:val="right" w:pos="8505"/>
      </w:tabs>
      <w:rPr>
        <w:rFonts w:ascii="Arial" w:hAnsi="Arial" w:cs="Arial"/>
      </w:rPr>
    </w:pPr>
    <w:hyperlink r:id="rId1" w:history="1">
      <w:r w:rsidR="00D65BF3" w:rsidRPr="006765D6">
        <w:rPr>
          <w:rStyle w:val="Hyperlink"/>
          <w:rFonts w:ascii="Arial" w:hAnsi="Arial" w:cs="Arial"/>
        </w:rPr>
        <w:t>plan-international.org</w:t>
      </w:r>
    </w:hyperlink>
    <w:r w:rsidR="00D65BF3" w:rsidRPr="006765D6">
      <w:rPr>
        <w:rFonts w:ascii="Arial" w:hAnsi="Arial" w:cs="Arial"/>
      </w:rPr>
      <w:tab/>
    </w:r>
    <w:r w:rsidR="00D65BF3" w:rsidRPr="006765D6">
      <w:rPr>
        <w:rFonts w:ascii="Arial" w:hAnsi="Arial" w:cs="Arial"/>
      </w:rPr>
      <w:tab/>
    </w:r>
    <w:r w:rsidR="003740CE" w:rsidRPr="006765D6">
      <w:rPr>
        <w:rFonts w:ascii="Arial" w:hAnsi="Arial" w:cs="Arial"/>
      </w:rPr>
      <w:t>Role Profile</w:t>
    </w:r>
    <w:r w:rsidR="00D65BF3" w:rsidRPr="006765D6">
      <w:rPr>
        <w:rFonts w:ascii="Arial" w:hAnsi="Arial" w:cs="Arial"/>
      </w:rPr>
      <w:tab/>
    </w:r>
    <w:r w:rsidR="00D65BF3" w:rsidRPr="006765D6">
      <w:rPr>
        <w:rFonts w:ascii="Arial" w:hAnsi="Arial" w:cs="Arial"/>
      </w:rPr>
      <w:fldChar w:fldCharType="begin"/>
    </w:r>
    <w:r w:rsidR="00D65BF3" w:rsidRPr="006765D6">
      <w:rPr>
        <w:rFonts w:ascii="Arial" w:hAnsi="Arial" w:cs="Arial"/>
      </w:rPr>
      <w:instrText xml:space="preserve"> PAGE   \* MERGEFORMAT </w:instrText>
    </w:r>
    <w:r w:rsidR="00D65BF3" w:rsidRPr="006765D6">
      <w:rPr>
        <w:rFonts w:ascii="Arial" w:hAnsi="Arial" w:cs="Arial"/>
      </w:rPr>
      <w:fldChar w:fldCharType="separate"/>
    </w:r>
    <w:r w:rsidR="0085302F" w:rsidRPr="006765D6">
      <w:rPr>
        <w:rFonts w:ascii="Arial" w:hAnsi="Arial" w:cs="Arial"/>
        <w:noProof/>
      </w:rPr>
      <w:t>1</w:t>
    </w:r>
    <w:r w:rsidR="00D65BF3" w:rsidRPr="006765D6">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94D9" w14:textId="77777777" w:rsidR="00922BF8" w:rsidRPr="006765D6" w:rsidRDefault="00922BF8" w:rsidP="00922BF8">
    <w:pPr>
      <w:pStyle w:val="Footer"/>
      <w:rPr>
        <w:rFonts w:ascii="Arial" w:hAnsi="Arial" w:cs="Arial"/>
      </w:rPr>
    </w:pPr>
    <w:r w:rsidRPr="006765D6">
      <w:rPr>
        <w:rFonts w:ascii="Arial" w:hAnsi="Arial" w:cs="Arial"/>
      </w:rPr>
      <w:t xml:space="preserve">Plan International </w:t>
    </w:r>
    <w:r w:rsidRPr="006765D6">
      <w:rPr>
        <w:rFonts w:ascii="Arial" w:hAnsi="Arial" w:cs="Arial"/>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11630" w14:textId="77777777" w:rsidR="003B46A1" w:rsidRDefault="003B46A1" w:rsidP="00AD5F3A">
      <w:pPr>
        <w:pBdr>
          <w:between w:val="single" w:sz="4" w:space="1" w:color="EE52A4" w:themeColor="accent1" w:themeTint="99"/>
        </w:pBdr>
        <w:spacing w:after="0"/>
      </w:pPr>
    </w:p>
    <w:p w14:paraId="6DED0CF2" w14:textId="77777777" w:rsidR="003B46A1" w:rsidRDefault="003B46A1" w:rsidP="00AD5F3A">
      <w:pPr>
        <w:pBdr>
          <w:between w:val="single" w:sz="4" w:space="1" w:color="EE52A4" w:themeColor="accent1" w:themeTint="99"/>
        </w:pBdr>
        <w:spacing w:after="0"/>
      </w:pPr>
    </w:p>
  </w:footnote>
  <w:footnote w:type="continuationSeparator" w:id="0">
    <w:p w14:paraId="0F3D8557" w14:textId="77777777" w:rsidR="003B46A1" w:rsidRDefault="003B46A1"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82B4B"/>
    <w:multiLevelType w:val="hybridMultilevel"/>
    <w:tmpl w:val="089A589A"/>
    <w:lvl w:ilvl="0" w:tplc="35C6529C">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81F39"/>
    <w:multiLevelType w:val="hybridMultilevel"/>
    <w:tmpl w:val="EB0EFD44"/>
    <w:lvl w:ilvl="0" w:tplc="AAF28190">
      <w:start w:val="1"/>
      <w:numFmt w:val="bullet"/>
      <w:pStyle w:val="ListParagraph"/>
      <w:lvlText w:val=""/>
      <w:lvlJc w:val="left"/>
      <w:pPr>
        <w:ind w:left="720" w:hanging="360"/>
      </w:pPr>
      <w:rPr>
        <w:rFonts w:ascii="Symbol" w:hAnsi="Symbol" w:hint="default"/>
        <w:color w:val="B31166" w:themeColor="accent1"/>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522DD5"/>
    <w:multiLevelType w:val="hybridMultilevel"/>
    <w:tmpl w:val="DECE0C06"/>
    <w:lvl w:ilvl="0" w:tplc="35C6529C">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EBC0C33"/>
    <w:multiLevelType w:val="hybridMultilevel"/>
    <w:tmpl w:val="6212ABEE"/>
    <w:lvl w:ilvl="0" w:tplc="35C6529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BD2A15"/>
    <w:multiLevelType w:val="hybridMultilevel"/>
    <w:tmpl w:val="3AC4F9D0"/>
    <w:lvl w:ilvl="0" w:tplc="35C6529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31FBF"/>
    <w:multiLevelType w:val="hybridMultilevel"/>
    <w:tmpl w:val="F1D4E56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EC24D6B"/>
    <w:multiLevelType w:val="hybridMultilevel"/>
    <w:tmpl w:val="89C0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21432C7"/>
    <w:multiLevelType w:val="hybridMultilevel"/>
    <w:tmpl w:val="80280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AA1AE3"/>
    <w:multiLevelType w:val="hybridMultilevel"/>
    <w:tmpl w:val="34C01AD2"/>
    <w:lvl w:ilvl="0" w:tplc="35C6529C">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8B52D5"/>
    <w:multiLevelType w:val="hybridMultilevel"/>
    <w:tmpl w:val="252436A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B4E0CAE"/>
    <w:multiLevelType w:val="hybridMultilevel"/>
    <w:tmpl w:val="3A74D5F4"/>
    <w:lvl w:ilvl="0" w:tplc="35C6529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39"/>
  </w:num>
  <w:num w:numId="3">
    <w:abstractNumId w:val="18"/>
  </w:num>
  <w:num w:numId="4">
    <w:abstractNumId w:val="10"/>
  </w:num>
  <w:num w:numId="5">
    <w:abstractNumId w:val="26"/>
  </w:num>
  <w:num w:numId="6">
    <w:abstractNumId w:val="16"/>
  </w:num>
  <w:num w:numId="7">
    <w:abstractNumId w:val="14"/>
  </w:num>
  <w:num w:numId="8">
    <w:abstractNumId w:val="41"/>
  </w:num>
  <w:num w:numId="9">
    <w:abstractNumId w:val="5"/>
  </w:num>
  <w:num w:numId="10">
    <w:abstractNumId w:val="0"/>
  </w:num>
  <w:num w:numId="11">
    <w:abstractNumId w:val="35"/>
  </w:num>
  <w:num w:numId="12">
    <w:abstractNumId w:val="11"/>
  </w:num>
  <w:num w:numId="13">
    <w:abstractNumId w:val="13"/>
  </w:num>
  <w:num w:numId="14">
    <w:abstractNumId w:val="34"/>
  </w:num>
  <w:num w:numId="15">
    <w:abstractNumId w:val="40"/>
  </w:num>
  <w:num w:numId="16">
    <w:abstractNumId w:val="23"/>
  </w:num>
  <w:num w:numId="17">
    <w:abstractNumId w:val="37"/>
  </w:num>
  <w:num w:numId="18">
    <w:abstractNumId w:val="29"/>
  </w:num>
  <w:num w:numId="19">
    <w:abstractNumId w:val="17"/>
  </w:num>
  <w:num w:numId="20">
    <w:abstractNumId w:val="6"/>
  </w:num>
  <w:num w:numId="21">
    <w:abstractNumId w:val="36"/>
  </w:num>
  <w:num w:numId="22">
    <w:abstractNumId w:val="15"/>
  </w:num>
  <w:num w:numId="23">
    <w:abstractNumId w:val="31"/>
  </w:num>
  <w:num w:numId="24">
    <w:abstractNumId w:val="30"/>
  </w:num>
  <w:num w:numId="25">
    <w:abstractNumId w:val="44"/>
  </w:num>
  <w:num w:numId="26">
    <w:abstractNumId w:val="19"/>
  </w:num>
  <w:num w:numId="27">
    <w:abstractNumId w:val="15"/>
  </w:num>
  <w:num w:numId="28">
    <w:abstractNumId w:val="9"/>
  </w:num>
  <w:num w:numId="29">
    <w:abstractNumId w:val="3"/>
  </w:num>
  <w:num w:numId="30">
    <w:abstractNumId w:val="43"/>
  </w:num>
  <w:num w:numId="31">
    <w:abstractNumId w:val="1"/>
  </w:num>
  <w:num w:numId="32">
    <w:abstractNumId w:val="28"/>
  </w:num>
  <w:num w:numId="33">
    <w:abstractNumId w:val="42"/>
  </w:num>
  <w:num w:numId="34">
    <w:abstractNumId w:val="38"/>
  </w:num>
  <w:num w:numId="35">
    <w:abstractNumId w:val="5"/>
  </w:num>
  <w:num w:numId="36">
    <w:abstractNumId w:val="7"/>
  </w:num>
  <w:num w:numId="37">
    <w:abstractNumId w:val="4"/>
  </w:num>
  <w:num w:numId="38">
    <w:abstractNumId w:val="5"/>
  </w:num>
  <w:num w:numId="39">
    <w:abstractNumId w:val="32"/>
  </w:num>
  <w:num w:numId="40">
    <w:abstractNumId w:val="2"/>
  </w:num>
  <w:num w:numId="41">
    <w:abstractNumId w:val="8"/>
  </w:num>
  <w:num w:numId="42">
    <w:abstractNumId w:val="20"/>
  </w:num>
  <w:num w:numId="43">
    <w:abstractNumId w:val="25"/>
  </w:num>
  <w:num w:numId="44">
    <w:abstractNumId w:val="33"/>
  </w:num>
  <w:num w:numId="45">
    <w:abstractNumId w:val="12"/>
  </w:num>
  <w:num w:numId="46">
    <w:abstractNumId w:val="22"/>
  </w:num>
  <w:num w:numId="47">
    <w:abstractNumId w:val="24"/>
  </w:num>
  <w:num w:numId="48">
    <w:abstractNumId w:val="5"/>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1FE7"/>
    <w:rsid w:val="00013A93"/>
    <w:rsid w:val="00031C02"/>
    <w:rsid w:val="000379B7"/>
    <w:rsid w:val="00037A7C"/>
    <w:rsid w:val="00037DC0"/>
    <w:rsid w:val="0004041F"/>
    <w:rsid w:val="000420E5"/>
    <w:rsid w:val="00042B9F"/>
    <w:rsid w:val="00052200"/>
    <w:rsid w:val="00063C74"/>
    <w:rsid w:val="00064CE4"/>
    <w:rsid w:val="00074FB1"/>
    <w:rsid w:val="0008017A"/>
    <w:rsid w:val="00080677"/>
    <w:rsid w:val="00081236"/>
    <w:rsid w:val="00082B9C"/>
    <w:rsid w:val="0008547F"/>
    <w:rsid w:val="00093594"/>
    <w:rsid w:val="0009643D"/>
    <w:rsid w:val="000A7059"/>
    <w:rsid w:val="000A787B"/>
    <w:rsid w:val="000B1F93"/>
    <w:rsid w:val="000B5BEE"/>
    <w:rsid w:val="000B6038"/>
    <w:rsid w:val="000C4B5C"/>
    <w:rsid w:val="000C5C05"/>
    <w:rsid w:val="000D400E"/>
    <w:rsid w:val="000D4826"/>
    <w:rsid w:val="000D76F1"/>
    <w:rsid w:val="000E3BAC"/>
    <w:rsid w:val="000E4AE5"/>
    <w:rsid w:val="000F0C16"/>
    <w:rsid w:val="000F135A"/>
    <w:rsid w:val="00102F77"/>
    <w:rsid w:val="00107B90"/>
    <w:rsid w:val="00117AEA"/>
    <w:rsid w:val="00127399"/>
    <w:rsid w:val="001302F3"/>
    <w:rsid w:val="00130548"/>
    <w:rsid w:val="00140744"/>
    <w:rsid w:val="00141BD0"/>
    <w:rsid w:val="00146D5B"/>
    <w:rsid w:val="0015066D"/>
    <w:rsid w:val="00153A15"/>
    <w:rsid w:val="001540B4"/>
    <w:rsid w:val="001564E0"/>
    <w:rsid w:val="0016027A"/>
    <w:rsid w:val="0016460A"/>
    <w:rsid w:val="00164B32"/>
    <w:rsid w:val="0016652B"/>
    <w:rsid w:val="001706A2"/>
    <w:rsid w:val="001713E8"/>
    <w:rsid w:val="00192C48"/>
    <w:rsid w:val="001A2D13"/>
    <w:rsid w:val="001A2D1B"/>
    <w:rsid w:val="001A4272"/>
    <w:rsid w:val="001A5060"/>
    <w:rsid w:val="001A5402"/>
    <w:rsid w:val="001A71A8"/>
    <w:rsid w:val="001B4326"/>
    <w:rsid w:val="001B7D0C"/>
    <w:rsid w:val="001C2F04"/>
    <w:rsid w:val="001C3EAC"/>
    <w:rsid w:val="001D2669"/>
    <w:rsid w:val="001D5ED8"/>
    <w:rsid w:val="001E12C4"/>
    <w:rsid w:val="001E216E"/>
    <w:rsid w:val="001E5154"/>
    <w:rsid w:val="001E539F"/>
    <w:rsid w:val="001F066E"/>
    <w:rsid w:val="001F0DCC"/>
    <w:rsid w:val="001F162F"/>
    <w:rsid w:val="001F3FD7"/>
    <w:rsid w:val="001F55A6"/>
    <w:rsid w:val="001F69A7"/>
    <w:rsid w:val="00200AF3"/>
    <w:rsid w:val="002062A3"/>
    <w:rsid w:val="00211F09"/>
    <w:rsid w:val="00220242"/>
    <w:rsid w:val="00221D46"/>
    <w:rsid w:val="00221F7A"/>
    <w:rsid w:val="0022367C"/>
    <w:rsid w:val="00225C04"/>
    <w:rsid w:val="0022610E"/>
    <w:rsid w:val="00233706"/>
    <w:rsid w:val="002344D3"/>
    <w:rsid w:val="0023532B"/>
    <w:rsid w:val="00241172"/>
    <w:rsid w:val="002412DC"/>
    <w:rsid w:val="002434AA"/>
    <w:rsid w:val="00245FE8"/>
    <w:rsid w:val="00260962"/>
    <w:rsid w:val="0026564D"/>
    <w:rsid w:val="00267C12"/>
    <w:rsid w:val="00271FE2"/>
    <w:rsid w:val="002832A7"/>
    <w:rsid w:val="002839E7"/>
    <w:rsid w:val="0028432D"/>
    <w:rsid w:val="00284545"/>
    <w:rsid w:val="002857C8"/>
    <w:rsid w:val="00285A5D"/>
    <w:rsid w:val="00292837"/>
    <w:rsid w:val="0029765F"/>
    <w:rsid w:val="002A2F46"/>
    <w:rsid w:val="002A303A"/>
    <w:rsid w:val="002A4E64"/>
    <w:rsid w:val="002B2DF1"/>
    <w:rsid w:val="002B5793"/>
    <w:rsid w:val="002C0AFD"/>
    <w:rsid w:val="002C0BBA"/>
    <w:rsid w:val="002C194B"/>
    <w:rsid w:val="002C290D"/>
    <w:rsid w:val="002D434C"/>
    <w:rsid w:val="002D4AC5"/>
    <w:rsid w:val="002D51BC"/>
    <w:rsid w:val="002E1BFE"/>
    <w:rsid w:val="002F2253"/>
    <w:rsid w:val="002F22C8"/>
    <w:rsid w:val="002F3588"/>
    <w:rsid w:val="002F48C9"/>
    <w:rsid w:val="00306782"/>
    <w:rsid w:val="003078A6"/>
    <w:rsid w:val="003147B0"/>
    <w:rsid w:val="00323D1A"/>
    <w:rsid w:val="00330B3E"/>
    <w:rsid w:val="00333F3E"/>
    <w:rsid w:val="00335DFE"/>
    <w:rsid w:val="0035259C"/>
    <w:rsid w:val="00352EFB"/>
    <w:rsid w:val="00356643"/>
    <w:rsid w:val="003574FA"/>
    <w:rsid w:val="003626A9"/>
    <w:rsid w:val="00371E51"/>
    <w:rsid w:val="003740CE"/>
    <w:rsid w:val="00377FD9"/>
    <w:rsid w:val="003A0C0F"/>
    <w:rsid w:val="003A2DBF"/>
    <w:rsid w:val="003A3C8A"/>
    <w:rsid w:val="003A50AD"/>
    <w:rsid w:val="003A5E79"/>
    <w:rsid w:val="003B41A2"/>
    <w:rsid w:val="003B46A1"/>
    <w:rsid w:val="003B751F"/>
    <w:rsid w:val="003D31AC"/>
    <w:rsid w:val="003D699F"/>
    <w:rsid w:val="003D777D"/>
    <w:rsid w:val="003E7CB1"/>
    <w:rsid w:val="003F06BF"/>
    <w:rsid w:val="003F364B"/>
    <w:rsid w:val="003F3B7D"/>
    <w:rsid w:val="003F3EF3"/>
    <w:rsid w:val="003F426A"/>
    <w:rsid w:val="00414D4A"/>
    <w:rsid w:val="00420896"/>
    <w:rsid w:val="00430B94"/>
    <w:rsid w:val="00435A96"/>
    <w:rsid w:val="00436177"/>
    <w:rsid w:val="00440922"/>
    <w:rsid w:val="00440D9C"/>
    <w:rsid w:val="00444ABE"/>
    <w:rsid w:val="00444EBE"/>
    <w:rsid w:val="0044588A"/>
    <w:rsid w:val="004512C4"/>
    <w:rsid w:val="004611D8"/>
    <w:rsid w:val="00462A8D"/>
    <w:rsid w:val="004633E9"/>
    <w:rsid w:val="004655DE"/>
    <w:rsid w:val="00467E62"/>
    <w:rsid w:val="00467F24"/>
    <w:rsid w:val="0047729F"/>
    <w:rsid w:val="00480B83"/>
    <w:rsid w:val="00481D19"/>
    <w:rsid w:val="0048203A"/>
    <w:rsid w:val="00487B6B"/>
    <w:rsid w:val="00492455"/>
    <w:rsid w:val="004941E9"/>
    <w:rsid w:val="00495723"/>
    <w:rsid w:val="004A0F15"/>
    <w:rsid w:val="004A4C26"/>
    <w:rsid w:val="004A4CCC"/>
    <w:rsid w:val="004B1D6D"/>
    <w:rsid w:val="004B5754"/>
    <w:rsid w:val="004E401D"/>
    <w:rsid w:val="004F4B5D"/>
    <w:rsid w:val="0050090A"/>
    <w:rsid w:val="00501AC9"/>
    <w:rsid w:val="00506F33"/>
    <w:rsid w:val="00516AFE"/>
    <w:rsid w:val="00524108"/>
    <w:rsid w:val="00526221"/>
    <w:rsid w:val="00536511"/>
    <w:rsid w:val="0054249A"/>
    <w:rsid w:val="00544E26"/>
    <w:rsid w:val="00552A25"/>
    <w:rsid w:val="0055717C"/>
    <w:rsid w:val="00560AC5"/>
    <w:rsid w:val="00564B1C"/>
    <w:rsid w:val="0057226B"/>
    <w:rsid w:val="0057369F"/>
    <w:rsid w:val="00580FBF"/>
    <w:rsid w:val="00581B8D"/>
    <w:rsid w:val="00585112"/>
    <w:rsid w:val="00585F26"/>
    <w:rsid w:val="005876B9"/>
    <w:rsid w:val="005931E1"/>
    <w:rsid w:val="00593575"/>
    <w:rsid w:val="005A6882"/>
    <w:rsid w:val="005C2468"/>
    <w:rsid w:val="005C30C6"/>
    <w:rsid w:val="005C5A9B"/>
    <w:rsid w:val="005D7A5A"/>
    <w:rsid w:val="005E02D3"/>
    <w:rsid w:val="005E1ADE"/>
    <w:rsid w:val="005E239F"/>
    <w:rsid w:val="005E66ED"/>
    <w:rsid w:val="005F0501"/>
    <w:rsid w:val="005F7259"/>
    <w:rsid w:val="005F7961"/>
    <w:rsid w:val="00610EDB"/>
    <w:rsid w:val="00615D29"/>
    <w:rsid w:val="006208A8"/>
    <w:rsid w:val="00624C5F"/>
    <w:rsid w:val="00626E50"/>
    <w:rsid w:val="00633A43"/>
    <w:rsid w:val="00635533"/>
    <w:rsid w:val="00635B2B"/>
    <w:rsid w:val="00636357"/>
    <w:rsid w:val="006419D0"/>
    <w:rsid w:val="00650267"/>
    <w:rsid w:val="00655C28"/>
    <w:rsid w:val="0066749A"/>
    <w:rsid w:val="006765D6"/>
    <w:rsid w:val="0068509D"/>
    <w:rsid w:val="00692B45"/>
    <w:rsid w:val="00693785"/>
    <w:rsid w:val="006A283D"/>
    <w:rsid w:val="006A57BC"/>
    <w:rsid w:val="006B381F"/>
    <w:rsid w:val="006B3EE3"/>
    <w:rsid w:val="006C01A0"/>
    <w:rsid w:val="006C399C"/>
    <w:rsid w:val="006D4970"/>
    <w:rsid w:val="006D6286"/>
    <w:rsid w:val="006E149C"/>
    <w:rsid w:val="006E39BB"/>
    <w:rsid w:val="006E4813"/>
    <w:rsid w:val="006E4EC0"/>
    <w:rsid w:val="006E68D4"/>
    <w:rsid w:val="0070256E"/>
    <w:rsid w:val="007030C0"/>
    <w:rsid w:val="00703E7D"/>
    <w:rsid w:val="00704329"/>
    <w:rsid w:val="007057B4"/>
    <w:rsid w:val="0070580B"/>
    <w:rsid w:val="00707024"/>
    <w:rsid w:val="0071278C"/>
    <w:rsid w:val="0071625F"/>
    <w:rsid w:val="00726F9D"/>
    <w:rsid w:val="00737FB2"/>
    <w:rsid w:val="00741642"/>
    <w:rsid w:val="00741656"/>
    <w:rsid w:val="007437CC"/>
    <w:rsid w:val="00750D36"/>
    <w:rsid w:val="00763278"/>
    <w:rsid w:val="007675F8"/>
    <w:rsid w:val="0078678D"/>
    <w:rsid w:val="00792E3F"/>
    <w:rsid w:val="007973F3"/>
    <w:rsid w:val="007A560C"/>
    <w:rsid w:val="007A79CA"/>
    <w:rsid w:val="007B3210"/>
    <w:rsid w:val="007B3241"/>
    <w:rsid w:val="007B3A02"/>
    <w:rsid w:val="007B52AA"/>
    <w:rsid w:val="007B74BA"/>
    <w:rsid w:val="007C0828"/>
    <w:rsid w:val="007E2779"/>
    <w:rsid w:val="007E587E"/>
    <w:rsid w:val="007F35B2"/>
    <w:rsid w:val="007F39C3"/>
    <w:rsid w:val="007F716C"/>
    <w:rsid w:val="00801BBC"/>
    <w:rsid w:val="008110A6"/>
    <w:rsid w:val="008110D7"/>
    <w:rsid w:val="00811D61"/>
    <w:rsid w:val="00816283"/>
    <w:rsid w:val="00820C02"/>
    <w:rsid w:val="00827ADE"/>
    <w:rsid w:val="00830F37"/>
    <w:rsid w:val="0083115B"/>
    <w:rsid w:val="00833E0E"/>
    <w:rsid w:val="00834E51"/>
    <w:rsid w:val="00842957"/>
    <w:rsid w:val="00843505"/>
    <w:rsid w:val="0084465B"/>
    <w:rsid w:val="0084502B"/>
    <w:rsid w:val="0085302F"/>
    <w:rsid w:val="00860A3E"/>
    <w:rsid w:val="008614B5"/>
    <w:rsid w:val="008711BC"/>
    <w:rsid w:val="00871BB2"/>
    <w:rsid w:val="008751A2"/>
    <w:rsid w:val="008757C4"/>
    <w:rsid w:val="00877ABF"/>
    <w:rsid w:val="00880543"/>
    <w:rsid w:val="008861BA"/>
    <w:rsid w:val="00886800"/>
    <w:rsid w:val="0089352A"/>
    <w:rsid w:val="00897B89"/>
    <w:rsid w:val="008A17D8"/>
    <w:rsid w:val="008A4B01"/>
    <w:rsid w:val="008A597C"/>
    <w:rsid w:val="008B7741"/>
    <w:rsid w:val="008C1638"/>
    <w:rsid w:val="008C1A66"/>
    <w:rsid w:val="008C5BA6"/>
    <w:rsid w:val="008C6A83"/>
    <w:rsid w:val="008D2E0A"/>
    <w:rsid w:val="008D67D3"/>
    <w:rsid w:val="008E4F70"/>
    <w:rsid w:val="0090267A"/>
    <w:rsid w:val="00902770"/>
    <w:rsid w:val="00904E12"/>
    <w:rsid w:val="0090609F"/>
    <w:rsid w:val="0091726E"/>
    <w:rsid w:val="00920DB3"/>
    <w:rsid w:val="00922BF8"/>
    <w:rsid w:val="0094349C"/>
    <w:rsid w:val="00946D0B"/>
    <w:rsid w:val="009508A2"/>
    <w:rsid w:val="00961BE4"/>
    <w:rsid w:val="00962099"/>
    <w:rsid w:val="00963A5A"/>
    <w:rsid w:val="00963BF4"/>
    <w:rsid w:val="00967763"/>
    <w:rsid w:val="00972491"/>
    <w:rsid w:val="00973C32"/>
    <w:rsid w:val="00974096"/>
    <w:rsid w:val="00985BC7"/>
    <w:rsid w:val="009863F3"/>
    <w:rsid w:val="009868A1"/>
    <w:rsid w:val="00993873"/>
    <w:rsid w:val="00994945"/>
    <w:rsid w:val="009953D8"/>
    <w:rsid w:val="009A54DF"/>
    <w:rsid w:val="009A6EEF"/>
    <w:rsid w:val="009B1D2E"/>
    <w:rsid w:val="009B4DE6"/>
    <w:rsid w:val="009C21DC"/>
    <w:rsid w:val="009C4EB4"/>
    <w:rsid w:val="009C4EEF"/>
    <w:rsid w:val="009C748A"/>
    <w:rsid w:val="009C7F2C"/>
    <w:rsid w:val="009D7F24"/>
    <w:rsid w:val="009E1D02"/>
    <w:rsid w:val="009E229B"/>
    <w:rsid w:val="009E72BC"/>
    <w:rsid w:val="009F293B"/>
    <w:rsid w:val="009F29E5"/>
    <w:rsid w:val="009F328F"/>
    <w:rsid w:val="009F4742"/>
    <w:rsid w:val="009F4842"/>
    <w:rsid w:val="00A01395"/>
    <w:rsid w:val="00A06670"/>
    <w:rsid w:val="00A07D46"/>
    <w:rsid w:val="00A138A7"/>
    <w:rsid w:val="00A16EE8"/>
    <w:rsid w:val="00A2034F"/>
    <w:rsid w:val="00A2146C"/>
    <w:rsid w:val="00A26F27"/>
    <w:rsid w:val="00A33932"/>
    <w:rsid w:val="00A3471A"/>
    <w:rsid w:val="00A354D2"/>
    <w:rsid w:val="00A35970"/>
    <w:rsid w:val="00A41BDF"/>
    <w:rsid w:val="00A44581"/>
    <w:rsid w:val="00A47302"/>
    <w:rsid w:val="00A52FF9"/>
    <w:rsid w:val="00A56AC7"/>
    <w:rsid w:val="00A6548C"/>
    <w:rsid w:val="00A811F8"/>
    <w:rsid w:val="00A83656"/>
    <w:rsid w:val="00AA28CE"/>
    <w:rsid w:val="00AB7EED"/>
    <w:rsid w:val="00AC0997"/>
    <w:rsid w:val="00AC6C42"/>
    <w:rsid w:val="00AC7B2E"/>
    <w:rsid w:val="00AD5F3A"/>
    <w:rsid w:val="00AE4A13"/>
    <w:rsid w:val="00AF0425"/>
    <w:rsid w:val="00AF1548"/>
    <w:rsid w:val="00B125F5"/>
    <w:rsid w:val="00B1604A"/>
    <w:rsid w:val="00B17DD2"/>
    <w:rsid w:val="00B22EFE"/>
    <w:rsid w:val="00B279D6"/>
    <w:rsid w:val="00B31893"/>
    <w:rsid w:val="00B33A75"/>
    <w:rsid w:val="00B36089"/>
    <w:rsid w:val="00B36E98"/>
    <w:rsid w:val="00B4041D"/>
    <w:rsid w:val="00B52B0B"/>
    <w:rsid w:val="00B531EF"/>
    <w:rsid w:val="00B5336B"/>
    <w:rsid w:val="00B541B1"/>
    <w:rsid w:val="00B6140F"/>
    <w:rsid w:val="00B635ED"/>
    <w:rsid w:val="00B6444F"/>
    <w:rsid w:val="00B70AC9"/>
    <w:rsid w:val="00B72B94"/>
    <w:rsid w:val="00B73293"/>
    <w:rsid w:val="00B7465D"/>
    <w:rsid w:val="00B77164"/>
    <w:rsid w:val="00B81B53"/>
    <w:rsid w:val="00B84F09"/>
    <w:rsid w:val="00B93154"/>
    <w:rsid w:val="00B94DE2"/>
    <w:rsid w:val="00BA4A25"/>
    <w:rsid w:val="00BA5BBC"/>
    <w:rsid w:val="00BA62F2"/>
    <w:rsid w:val="00BA7762"/>
    <w:rsid w:val="00BB65A9"/>
    <w:rsid w:val="00BD1680"/>
    <w:rsid w:val="00BD4944"/>
    <w:rsid w:val="00BD69DF"/>
    <w:rsid w:val="00BE324C"/>
    <w:rsid w:val="00BE3425"/>
    <w:rsid w:val="00BE5F17"/>
    <w:rsid w:val="00BF353D"/>
    <w:rsid w:val="00BF50E0"/>
    <w:rsid w:val="00BF6659"/>
    <w:rsid w:val="00BF785C"/>
    <w:rsid w:val="00C00918"/>
    <w:rsid w:val="00C0513C"/>
    <w:rsid w:val="00C10BF1"/>
    <w:rsid w:val="00C1596F"/>
    <w:rsid w:val="00C170A7"/>
    <w:rsid w:val="00C345E4"/>
    <w:rsid w:val="00C375FF"/>
    <w:rsid w:val="00C4008C"/>
    <w:rsid w:val="00C426E3"/>
    <w:rsid w:val="00C44312"/>
    <w:rsid w:val="00C503B6"/>
    <w:rsid w:val="00C50B4E"/>
    <w:rsid w:val="00C55720"/>
    <w:rsid w:val="00C60092"/>
    <w:rsid w:val="00C616CF"/>
    <w:rsid w:val="00C61FC4"/>
    <w:rsid w:val="00C7084C"/>
    <w:rsid w:val="00C73847"/>
    <w:rsid w:val="00C745F2"/>
    <w:rsid w:val="00C77362"/>
    <w:rsid w:val="00C828AE"/>
    <w:rsid w:val="00C8315E"/>
    <w:rsid w:val="00C86F6D"/>
    <w:rsid w:val="00C92DD8"/>
    <w:rsid w:val="00C956E5"/>
    <w:rsid w:val="00C97F99"/>
    <w:rsid w:val="00CA6146"/>
    <w:rsid w:val="00CB2E27"/>
    <w:rsid w:val="00CB4EA0"/>
    <w:rsid w:val="00CC1909"/>
    <w:rsid w:val="00CC1C31"/>
    <w:rsid w:val="00CC1FB2"/>
    <w:rsid w:val="00CD2A57"/>
    <w:rsid w:val="00CF047F"/>
    <w:rsid w:val="00D013F8"/>
    <w:rsid w:val="00D0168D"/>
    <w:rsid w:val="00D051D5"/>
    <w:rsid w:val="00D06A62"/>
    <w:rsid w:val="00D1003B"/>
    <w:rsid w:val="00D102EA"/>
    <w:rsid w:val="00D1052A"/>
    <w:rsid w:val="00D10DB0"/>
    <w:rsid w:val="00D13049"/>
    <w:rsid w:val="00D15878"/>
    <w:rsid w:val="00D20935"/>
    <w:rsid w:val="00D20C1D"/>
    <w:rsid w:val="00D21D37"/>
    <w:rsid w:val="00D23B15"/>
    <w:rsid w:val="00D35B45"/>
    <w:rsid w:val="00D402D2"/>
    <w:rsid w:val="00D41ADE"/>
    <w:rsid w:val="00D5693E"/>
    <w:rsid w:val="00D57CE3"/>
    <w:rsid w:val="00D61D15"/>
    <w:rsid w:val="00D62A9A"/>
    <w:rsid w:val="00D63605"/>
    <w:rsid w:val="00D642D7"/>
    <w:rsid w:val="00D656ED"/>
    <w:rsid w:val="00D65BF3"/>
    <w:rsid w:val="00D6762A"/>
    <w:rsid w:val="00D800EC"/>
    <w:rsid w:val="00D80B71"/>
    <w:rsid w:val="00D84987"/>
    <w:rsid w:val="00D84CF7"/>
    <w:rsid w:val="00DA3AD5"/>
    <w:rsid w:val="00DA4A19"/>
    <w:rsid w:val="00DC6BE1"/>
    <w:rsid w:val="00DD1A12"/>
    <w:rsid w:val="00DD6470"/>
    <w:rsid w:val="00DD7E84"/>
    <w:rsid w:val="00DE2D49"/>
    <w:rsid w:val="00DF1DBD"/>
    <w:rsid w:val="00DF4C32"/>
    <w:rsid w:val="00E03697"/>
    <w:rsid w:val="00E04088"/>
    <w:rsid w:val="00E118DB"/>
    <w:rsid w:val="00E124DC"/>
    <w:rsid w:val="00E13ED9"/>
    <w:rsid w:val="00E15997"/>
    <w:rsid w:val="00E219E7"/>
    <w:rsid w:val="00E21ABB"/>
    <w:rsid w:val="00E24FFA"/>
    <w:rsid w:val="00E26B04"/>
    <w:rsid w:val="00E331C8"/>
    <w:rsid w:val="00E36083"/>
    <w:rsid w:val="00E368D5"/>
    <w:rsid w:val="00E5286B"/>
    <w:rsid w:val="00E53044"/>
    <w:rsid w:val="00E5565E"/>
    <w:rsid w:val="00E63589"/>
    <w:rsid w:val="00E6399F"/>
    <w:rsid w:val="00E65292"/>
    <w:rsid w:val="00E66D58"/>
    <w:rsid w:val="00E721C0"/>
    <w:rsid w:val="00E73EBB"/>
    <w:rsid w:val="00E831C1"/>
    <w:rsid w:val="00E90C80"/>
    <w:rsid w:val="00EA4BC8"/>
    <w:rsid w:val="00EC66E1"/>
    <w:rsid w:val="00EE1C35"/>
    <w:rsid w:val="00EE2497"/>
    <w:rsid w:val="00EE4661"/>
    <w:rsid w:val="00EE4F7B"/>
    <w:rsid w:val="00EE63A0"/>
    <w:rsid w:val="00EF2CF3"/>
    <w:rsid w:val="00EF3F57"/>
    <w:rsid w:val="00EF4D84"/>
    <w:rsid w:val="00EF5042"/>
    <w:rsid w:val="00EF690C"/>
    <w:rsid w:val="00F12017"/>
    <w:rsid w:val="00F209A0"/>
    <w:rsid w:val="00F307A8"/>
    <w:rsid w:val="00F400E6"/>
    <w:rsid w:val="00F4478F"/>
    <w:rsid w:val="00F46250"/>
    <w:rsid w:val="00F47A6B"/>
    <w:rsid w:val="00F503F2"/>
    <w:rsid w:val="00F53773"/>
    <w:rsid w:val="00F54CC6"/>
    <w:rsid w:val="00F55ECC"/>
    <w:rsid w:val="00F64F2B"/>
    <w:rsid w:val="00F716A4"/>
    <w:rsid w:val="00F750D9"/>
    <w:rsid w:val="00F763FE"/>
    <w:rsid w:val="00F809FD"/>
    <w:rsid w:val="00F91795"/>
    <w:rsid w:val="00F94560"/>
    <w:rsid w:val="00F94EC1"/>
    <w:rsid w:val="00F97E2F"/>
    <w:rsid w:val="00FA0661"/>
    <w:rsid w:val="00FA39C6"/>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Revision">
    <w:name w:val="Revision"/>
    <w:hidden/>
    <w:uiPriority w:val="99"/>
    <w:semiHidden/>
    <w:rsid w:val="00962099"/>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040521166">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34670783">
      <w:bodyDiv w:val="1"/>
      <w:marLeft w:val="0"/>
      <w:marRight w:val="0"/>
      <w:marTop w:val="0"/>
      <w:marBottom w:val="0"/>
      <w:divBdr>
        <w:top w:val="none" w:sz="0" w:space="0" w:color="auto"/>
        <w:left w:val="none" w:sz="0" w:space="0" w:color="auto"/>
        <w:bottom w:val="none" w:sz="0" w:space="0" w:color="auto"/>
        <w:right w:val="none" w:sz="0" w:space="0" w:color="auto"/>
      </w:divBdr>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689678608">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909148444">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ee13211-20bf-48ee-8215-5952bbc145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E0C7BF8234AB44B74B4680960F69A8" ma:contentTypeVersion="15" ma:contentTypeDescription="Create a new document." ma:contentTypeScope="" ma:versionID="745dd8c7c845b301eb0f9c4f7fb23244">
  <xsd:schema xmlns:xsd="http://www.w3.org/2001/XMLSchema" xmlns:xs="http://www.w3.org/2001/XMLSchema" xmlns:p="http://schemas.microsoft.com/office/2006/metadata/properties" xmlns:ns3="ea535d60-4d8b-4cb4-9de5-86880c5d6a4c" xmlns:ns4="5ee13211-20bf-48ee-8215-5952bbc14562" targetNamespace="http://schemas.microsoft.com/office/2006/metadata/properties" ma:root="true" ma:fieldsID="8579ce51d7f03b9066afa80f30b99d60" ns3:_="" ns4:_="">
    <xsd:import namespace="ea535d60-4d8b-4cb4-9de5-86880c5d6a4c"/>
    <xsd:import namespace="5ee13211-20bf-48ee-8215-5952bbc145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35d60-4d8b-4cb4-9de5-86880c5d6a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13211-20bf-48ee-8215-5952bbc145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2.xml><?xml version="1.0" encoding="utf-8"?>
<ds:datastoreItem xmlns:ds="http://schemas.openxmlformats.org/officeDocument/2006/customXml" ds:itemID="{3D7F32ED-F9BC-48D0-98CD-C8E2679E6A98}">
  <ds:schemaRefs>
    <ds:schemaRef ds:uri="http://schemas.microsoft.com/office/2006/metadata/properties"/>
    <ds:schemaRef ds:uri="http://purl.org/dc/elements/1.1/"/>
    <ds:schemaRef ds:uri="http://schemas.microsoft.com/office/2006/documentManagement/types"/>
    <ds:schemaRef ds:uri="http://purl.org/dc/dcmitype/"/>
    <ds:schemaRef ds:uri="5ee13211-20bf-48ee-8215-5952bbc14562"/>
    <ds:schemaRef ds:uri="http://www.w3.org/XML/1998/namespace"/>
    <ds:schemaRef ds:uri="http://purl.org/dc/terms/"/>
    <ds:schemaRef ds:uri="http://schemas.openxmlformats.org/package/2006/metadata/core-properties"/>
    <ds:schemaRef ds:uri="ea535d60-4d8b-4cb4-9de5-86880c5d6a4c"/>
    <ds:schemaRef ds:uri="http://schemas.microsoft.com/office/infopath/2007/PartnerControls"/>
  </ds:schemaRefs>
</ds:datastoreItem>
</file>

<file path=customXml/itemProps3.xml><?xml version="1.0" encoding="utf-8"?>
<ds:datastoreItem xmlns:ds="http://schemas.openxmlformats.org/officeDocument/2006/customXml" ds:itemID="{E45B8DDC-A6C3-4BBD-B367-70F80129C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35d60-4d8b-4cb4-9de5-86880c5d6a4c"/>
    <ds:schemaRef ds:uri="5ee13211-20bf-48ee-8215-5952bbc1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D1B842-1721-4986-AA81-1B317DF4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GLO-Policy_Document-Final-IO-Eng-may16.dotx</Template>
  <TotalTime>0</TotalTime>
  <Pages>6</Pages>
  <Words>2738</Words>
  <Characters>15064</Characters>
  <Application>Microsoft Office Word</Application>
  <DocSecurity>4</DocSecurity>
  <Lines>125</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Policy document</vt:lpstr>
      <vt:lpstr>Policy document</vt:lpstr>
    </vt:vector>
  </TitlesOfParts>
  <Company>Plan International</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Daphne de Bordes</cp:lastModifiedBy>
  <cp:revision>2</cp:revision>
  <cp:lastPrinted>2017-05-15T12:00:00Z</cp:lastPrinted>
  <dcterms:created xsi:type="dcterms:W3CDTF">2023-02-28T18:23:00Z</dcterms:created>
  <dcterms:modified xsi:type="dcterms:W3CDTF">2023-02-28T18:23:00Z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0x010100F4E0C7BF8234AB44B74B4680960F69A8</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y fmtid="{D5CDD505-2E9C-101B-9397-08002B2CF9AE}" pid="14" name="MediaServiceImageTags">
    <vt:lpwstr/>
  </property>
</Properties>
</file>