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F864B7" w:rsidRDefault="006F2E85" w:rsidP="00585489">
      <w:pPr>
        <w:spacing w:before="240" w:after="240"/>
        <w:jc w:val="center"/>
        <w:rPr>
          <w:rFonts w:asciiTheme="majorHAnsi" w:hAnsiTheme="majorHAnsi" w:cs="Times New Roman"/>
          <w:b/>
          <w:sz w:val="28"/>
          <w:szCs w:val="28"/>
          <w:lang w:val="fr-FR"/>
        </w:rPr>
      </w:pPr>
      <w:r w:rsidRPr="00F864B7">
        <w:rPr>
          <w:rFonts w:asciiTheme="majorHAnsi" w:hAnsiTheme="majorHAnsi" w:cs="Times New Roman"/>
          <w:b/>
          <w:sz w:val="28"/>
          <w:szCs w:val="28"/>
          <w:lang w:val="fr-FR"/>
        </w:rPr>
        <w:t>JOB DESCRIPTION</w:t>
      </w:r>
    </w:p>
    <w:p w14:paraId="36DFF03A" w14:textId="5B5C6CD4" w:rsidR="006F2E85" w:rsidRPr="00AD452E" w:rsidRDefault="00FA5AA2" w:rsidP="00FB2222">
      <w:pPr>
        <w:spacing w:line="240" w:lineRule="auto"/>
        <w:jc w:val="both"/>
        <w:rPr>
          <w:rFonts w:asciiTheme="minorHAnsi" w:hAnsiTheme="minorHAnsi" w:cstheme="minorHAnsi"/>
          <w:sz w:val="24"/>
          <w:szCs w:val="24"/>
          <w:lang w:val="fr-FR"/>
        </w:rPr>
      </w:pPr>
      <w:r w:rsidRPr="00FA5AA2">
        <w:rPr>
          <w:rFonts w:asciiTheme="minorHAnsi" w:hAnsiTheme="minorHAnsi" w:cstheme="minorHAnsi"/>
          <w:b/>
          <w:sz w:val="24"/>
          <w:szCs w:val="24"/>
          <w:lang w:val="fr-FR"/>
        </w:rPr>
        <w:t>TITRE DU POSTE</w:t>
      </w:r>
      <w:r>
        <w:rPr>
          <w:rFonts w:asciiTheme="minorHAnsi" w:hAnsiTheme="minorHAnsi" w:cstheme="minorHAnsi"/>
          <w:b/>
          <w:sz w:val="24"/>
          <w:szCs w:val="24"/>
          <w:lang w:val="fr-FR"/>
        </w:rPr>
        <w:t>:</w:t>
      </w:r>
      <w:r w:rsidR="004B11C7">
        <w:rPr>
          <w:rFonts w:asciiTheme="minorHAnsi" w:hAnsiTheme="minorHAnsi" w:cstheme="minorHAnsi"/>
          <w:b/>
          <w:sz w:val="24"/>
          <w:szCs w:val="24"/>
          <w:lang w:val="fr-FR"/>
        </w:rPr>
        <w:t xml:space="preserve"> </w:t>
      </w:r>
      <w:r w:rsidR="009D1C65">
        <w:rPr>
          <w:rFonts w:asciiTheme="minorHAnsi" w:hAnsiTheme="minorHAnsi" w:cstheme="minorHAnsi"/>
          <w:sz w:val="24"/>
          <w:szCs w:val="24"/>
          <w:lang w:val="fr-FR"/>
        </w:rPr>
        <w:t xml:space="preserve">Officier </w:t>
      </w:r>
      <w:r w:rsidR="004B11C7" w:rsidRPr="004B11C7">
        <w:rPr>
          <w:rFonts w:asciiTheme="minorHAnsi" w:hAnsiTheme="minorHAnsi" w:cstheme="minorHAnsi"/>
          <w:sz w:val="24"/>
          <w:szCs w:val="24"/>
          <w:lang w:val="fr-FR"/>
        </w:rPr>
        <w:t xml:space="preserve">de terrain </w:t>
      </w:r>
      <w:r w:rsidR="004B11C7" w:rsidRPr="000C7A44">
        <w:rPr>
          <w:rFonts w:asciiTheme="minorHAnsi" w:hAnsiTheme="minorHAnsi" w:cstheme="minorHAnsi"/>
          <w:sz w:val="24"/>
          <w:szCs w:val="24"/>
          <w:lang w:val="fr-FR"/>
        </w:rPr>
        <w:t>WASH</w:t>
      </w:r>
      <w:r w:rsidR="000C7A44" w:rsidRPr="000C7A44">
        <w:rPr>
          <w:rFonts w:asciiTheme="minorHAnsi" w:hAnsiTheme="minorHAnsi" w:cstheme="minorHAnsi"/>
          <w:sz w:val="24"/>
          <w:szCs w:val="24"/>
          <w:lang w:val="fr-FR"/>
        </w:rPr>
        <w:t xml:space="preserve"> (H/F)</w:t>
      </w:r>
      <w:r>
        <w:rPr>
          <w:rFonts w:asciiTheme="minorHAnsi" w:hAnsiTheme="minorHAnsi" w:cstheme="minorHAnsi"/>
          <w:b/>
          <w:sz w:val="24"/>
          <w:szCs w:val="24"/>
          <w:lang w:val="fr-FR"/>
        </w:rPr>
        <w:tab/>
      </w:r>
    </w:p>
    <w:p w14:paraId="36DFF03B" w14:textId="6641E255" w:rsidR="006F2E85" w:rsidRPr="00AD452E" w:rsidRDefault="00FB2222" w:rsidP="00B20F7A">
      <w:pP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SUPERVISEU</w:t>
      </w:r>
      <w:r w:rsidR="00FA5AA2" w:rsidRPr="00AD452E">
        <w:rPr>
          <w:rFonts w:asciiTheme="minorHAnsi" w:hAnsiTheme="minorHAnsi" w:cstheme="minorHAnsi"/>
          <w:b/>
          <w:sz w:val="24"/>
          <w:szCs w:val="24"/>
          <w:lang w:val="fr-FR"/>
        </w:rPr>
        <w:t>R</w:t>
      </w:r>
      <w:r w:rsidR="00A93E59">
        <w:rPr>
          <w:rFonts w:asciiTheme="minorHAnsi" w:hAnsiTheme="minorHAnsi" w:cstheme="minorHAnsi"/>
          <w:b/>
          <w:sz w:val="24"/>
          <w:szCs w:val="24"/>
          <w:lang w:val="fr-FR"/>
        </w:rPr>
        <w:t xml:space="preserve"> DIRECT</w:t>
      </w:r>
      <w:r w:rsidR="00FA5AA2" w:rsidRPr="00AD452E">
        <w:rPr>
          <w:rFonts w:asciiTheme="minorHAnsi" w:hAnsiTheme="minorHAnsi" w:cstheme="minorHAnsi"/>
          <w:b/>
          <w:sz w:val="24"/>
          <w:szCs w:val="24"/>
          <w:lang w:val="fr-FR"/>
        </w:rPr>
        <w:t>:</w:t>
      </w:r>
      <w:r w:rsidR="004B11C7">
        <w:rPr>
          <w:rFonts w:asciiTheme="minorHAnsi" w:hAnsiTheme="minorHAnsi" w:cstheme="minorHAnsi"/>
          <w:b/>
          <w:sz w:val="24"/>
          <w:szCs w:val="24"/>
          <w:lang w:val="fr-FR"/>
        </w:rPr>
        <w:t xml:space="preserve"> </w:t>
      </w:r>
      <w:r w:rsidR="004B11C7">
        <w:rPr>
          <w:rFonts w:asciiTheme="minorHAnsi" w:hAnsiTheme="minorHAnsi" w:cstheme="minorHAnsi"/>
          <w:sz w:val="24"/>
          <w:szCs w:val="24"/>
          <w:lang w:val="fr-FR"/>
        </w:rPr>
        <w:t>Coordonnateur WASH</w:t>
      </w:r>
      <w:r w:rsidR="00FA5AA2" w:rsidRPr="00AD452E">
        <w:rPr>
          <w:rFonts w:asciiTheme="minorHAnsi" w:hAnsiTheme="minorHAnsi" w:cstheme="minorHAnsi"/>
          <w:b/>
          <w:sz w:val="24"/>
          <w:szCs w:val="24"/>
          <w:lang w:val="fr-FR"/>
        </w:rPr>
        <w:tab/>
      </w:r>
      <w:r w:rsidR="00FA5AA2" w:rsidRPr="00AD452E">
        <w:rPr>
          <w:rFonts w:asciiTheme="minorHAnsi" w:hAnsiTheme="minorHAnsi" w:cstheme="minorHAnsi"/>
          <w:b/>
          <w:sz w:val="24"/>
          <w:szCs w:val="24"/>
          <w:lang w:val="fr-FR"/>
        </w:rPr>
        <w:tab/>
      </w:r>
    </w:p>
    <w:p w14:paraId="6F00693D" w14:textId="77777777" w:rsidR="00536534" w:rsidRDefault="00FA5AA2" w:rsidP="00AD452E">
      <w:pPr>
        <w:pBdr>
          <w:bottom w:val="single" w:sz="12" w:space="1" w:color="auto"/>
        </w:pBd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LIEU D’AFFECTATION</w:t>
      </w:r>
      <w:r w:rsidR="00B20F7A" w:rsidRPr="00AD452E">
        <w:rPr>
          <w:rFonts w:asciiTheme="minorHAnsi" w:hAnsiTheme="minorHAnsi" w:cstheme="minorHAnsi"/>
          <w:b/>
          <w:sz w:val="24"/>
          <w:szCs w:val="24"/>
          <w:lang w:val="fr-FR"/>
        </w:rPr>
        <w:t>:</w:t>
      </w:r>
      <w:r w:rsidR="00B20F7A" w:rsidRPr="00AD452E">
        <w:rPr>
          <w:rFonts w:asciiTheme="minorHAnsi" w:hAnsiTheme="minorHAnsi" w:cstheme="minorHAnsi"/>
          <w:b/>
          <w:sz w:val="24"/>
          <w:szCs w:val="24"/>
          <w:lang w:val="fr-FR"/>
        </w:rPr>
        <w:tab/>
      </w:r>
      <w:r w:rsidR="004B11C7">
        <w:rPr>
          <w:rFonts w:asciiTheme="minorHAnsi" w:hAnsiTheme="minorHAnsi" w:cstheme="minorHAnsi"/>
          <w:b/>
          <w:sz w:val="24"/>
          <w:szCs w:val="24"/>
          <w:lang w:val="fr-FR"/>
        </w:rPr>
        <w:t xml:space="preserve"> </w:t>
      </w:r>
      <w:r w:rsidR="004B11C7" w:rsidRPr="004B11C7">
        <w:rPr>
          <w:rFonts w:asciiTheme="minorHAnsi" w:hAnsiTheme="minorHAnsi" w:cstheme="minorHAnsi"/>
          <w:sz w:val="24"/>
          <w:szCs w:val="24"/>
          <w:lang w:val="fr-FR"/>
        </w:rPr>
        <w:t>Département du sud, Commune de Maniche</w:t>
      </w:r>
    </w:p>
    <w:p w14:paraId="36DFF03C" w14:textId="53015EE6" w:rsidR="006F2E85" w:rsidRPr="00536534" w:rsidRDefault="00536534" w:rsidP="00AD452E">
      <w:pPr>
        <w:pBdr>
          <w:bottom w:val="single" w:sz="12" w:space="1" w:color="auto"/>
        </w:pBdr>
        <w:spacing w:line="240" w:lineRule="auto"/>
        <w:jc w:val="both"/>
        <w:rPr>
          <w:rFonts w:asciiTheme="majorHAnsi" w:eastAsia="Times New Roman" w:hAnsiTheme="majorHAnsi" w:cs="Times New Roman"/>
          <w:sz w:val="24"/>
          <w:szCs w:val="24"/>
          <w:lang w:val="fr-FR"/>
        </w:rPr>
      </w:pPr>
      <w:r>
        <w:rPr>
          <w:rFonts w:asciiTheme="minorHAnsi" w:hAnsiTheme="minorHAnsi" w:cstheme="minorHAnsi"/>
          <w:b/>
          <w:sz w:val="24"/>
          <w:szCs w:val="24"/>
          <w:lang w:val="fr-FR"/>
        </w:rPr>
        <w:t>DURÉ</w:t>
      </w:r>
      <w:r w:rsidRPr="00536534">
        <w:rPr>
          <w:rFonts w:asciiTheme="minorHAnsi" w:hAnsiTheme="minorHAnsi" w:cstheme="minorHAnsi"/>
          <w:b/>
          <w:sz w:val="24"/>
          <w:szCs w:val="24"/>
          <w:lang w:val="fr-FR"/>
        </w:rPr>
        <w:t>E DU CONTRAT :</w:t>
      </w:r>
      <w:r>
        <w:rPr>
          <w:rFonts w:asciiTheme="majorHAnsi" w:eastAsia="Times New Roman" w:hAnsiTheme="majorHAnsi" w:cs="Times New Roman"/>
          <w:sz w:val="24"/>
          <w:szCs w:val="24"/>
          <w:lang w:val="fr-FR"/>
        </w:rPr>
        <w:t xml:space="preserve"> 5 mois</w:t>
      </w:r>
      <w:r w:rsidR="00FA5AA2" w:rsidRPr="00536534">
        <w:rPr>
          <w:rFonts w:asciiTheme="majorHAnsi" w:eastAsia="Times New Roman" w:hAnsiTheme="majorHAnsi" w:cs="Times New Roman"/>
          <w:sz w:val="24"/>
          <w:szCs w:val="24"/>
          <w:lang w:val="fr-FR"/>
        </w:rPr>
        <w:tab/>
      </w:r>
    </w:p>
    <w:p w14:paraId="569E5444" w14:textId="2454DE8B" w:rsidR="000C7A44" w:rsidRDefault="00E7343A" w:rsidP="00AD452E">
      <w:pPr>
        <w:pStyle w:val="NormalWeb"/>
        <w:spacing w:before="0" w:beforeAutospacing="0" w:after="0" w:afterAutospacing="0"/>
        <w:jc w:val="both"/>
        <w:rPr>
          <w:rFonts w:asciiTheme="minorHAnsi" w:hAnsiTheme="minorHAnsi" w:cstheme="minorHAnsi"/>
          <w:sz w:val="22"/>
          <w:szCs w:val="22"/>
          <w:highlight w:val="yellow"/>
          <w:lang w:val="fr-FR"/>
        </w:rPr>
      </w:pPr>
      <w:r w:rsidRPr="00FB2222">
        <w:rPr>
          <w:rFonts w:asciiTheme="majorHAnsi" w:hAnsiTheme="majorHAnsi"/>
          <w:lang w:val="fr-FR"/>
        </w:rPr>
        <w:br/>
      </w:r>
      <w:r w:rsidR="00FB2222" w:rsidRPr="00FA5AA2">
        <w:rPr>
          <w:rFonts w:asciiTheme="minorHAnsi" w:hAnsiTheme="minorHAnsi" w:cstheme="minorHAnsi"/>
          <w:b/>
          <w:sz w:val="22"/>
          <w:szCs w:val="22"/>
          <w:u w:val="single"/>
          <w:lang w:val="fr-FR" w:eastAsia="en-GB"/>
        </w:rPr>
        <w:t>Rôle principal</w:t>
      </w:r>
      <w:r w:rsidR="00FB2222" w:rsidRPr="00FA5AA2">
        <w:rPr>
          <w:rFonts w:asciiTheme="minorHAnsi" w:hAnsiTheme="minorHAnsi" w:cstheme="minorHAnsi"/>
          <w:b/>
          <w:sz w:val="22"/>
          <w:szCs w:val="22"/>
          <w:lang w:val="fr-FR" w:eastAsia="en-GB"/>
        </w:rPr>
        <w:t xml:space="preserve"> : </w:t>
      </w:r>
      <w:r w:rsidR="00FA5AA2" w:rsidRPr="001F5267">
        <w:rPr>
          <w:rFonts w:asciiTheme="minorHAnsi" w:hAnsiTheme="minorHAnsi" w:cstheme="minorHAnsi"/>
          <w:sz w:val="22"/>
          <w:szCs w:val="22"/>
          <w:lang w:val="fr-FR"/>
        </w:rPr>
        <w:t xml:space="preserve">Sous la supervision du </w:t>
      </w:r>
      <w:r w:rsidR="004B11C7" w:rsidRPr="00375947">
        <w:rPr>
          <w:rFonts w:asciiTheme="minorHAnsi" w:hAnsiTheme="minorHAnsi" w:cstheme="minorHAnsi"/>
          <w:sz w:val="22"/>
          <w:szCs w:val="22"/>
          <w:lang w:val="fr-FR"/>
        </w:rPr>
        <w:t>Coordonnateur WASH</w:t>
      </w:r>
      <w:r w:rsidR="00F864B7" w:rsidRPr="001F5267">
        <w:rPr>
          <w:rFonts w:asciiTheme="minorHAnsi" w:hAnsiTheme="minorHAnsi" w:cstheme="minorHAnsi"/>
          <w:sz w:val="22"/>
          <w:szCs w:val="22"/>
          <w:lang w:val="fr-FR"/>
        </w:rPr>
        <w:t xml:space="preserve"> </w:t>
      </w:r>
      <w:r w:rsidR="003A1CBB" w:rsidRPr="001F5267">
        <w:rPr>
          <w:rFonts w:asciiTheme="minorHAnsi" w:hAnsiTheme="minorHAnsi" w:cstheme="minorHAnsi"/>
          <w:sz w:val="22"/>
          <w:szCs w:val="22"/>
          <w:lang w:val="fr-FR"/>
        </w:rPr>
        <w:t>l’</w:t>
      </w:r>
      <w:r w:rsidR="00AA319C">
        <w:rPr>
          <w:rFonts w:asciiTheme="minorHAnsi" w:hAnsiTheme="minorHAnsi" w:cstheme="minorHAnsi"/>
          <w:sz w:val="22"/>
          <w:szCs w:val="22"/>
          <w:lang w:val="fr-FR"/>
        </w:rPr>
        <w:t>Officier</w:t>
      </w:r>
      <w:r w:rsidR="00945296">
        <w:rPr>
          <w:rFonts w:asciiTheme="minorHAnsi" w:hAnsiTheme="minorHAnsi" w:cstheme="minorHAnsi"/>
          <w:sz w:val="22"/>
          <w:szCs w:val="22"/>
          <w:lang w:val="fr-FR"/>
        </w:rPr>
        <w:t>(ière)</w:t>
      </w:r>
      <w:r w:rsidR="0013783D" w:rsidRPr="001F5267">
        <w:rPr>
          <w:rFonts w:asciiTheme="minorHAnsi" w:hAnsiTheme="minorHAnsi" w:cstheme="minorHAnsi"/>
          <w:sz w:val="22"/>
          <w:szCs w:val="22"/>
          <w:lang w:val="fr-FR"/>
        </w:rPr>
        <w:t xml:space="preserve"> de terrain WASH </w:t>
      </w:r>
      <w:r w:rsidR="00FA5AA2" w:rsidRPr="001F5267">
        <w:rPr>
          <w:rFonts w:asciiTheme="minorHAnsi" w:hAnsiTheme="minorHAnsi" w:cstheme="minorHAnsi"/>
          <w:sz w:val="22"/>
          <w:szCs w:val="22"/>
          <w:lang w:val="fr-FR"/>
        </w:rPr>
        <w:t>a pour mission de contribuer</w:t>
      </w:r>
      <w:r w:rsidR="00AA319C">
        <w:rPr>
          <w:rFonts w:asciiTheme="minorHAnsi" w:hAnsiTheme="minorHAnsi" w:cstheme="minorHAnsi"/>
          <w:sz w:val="22"/>
          <w:szCs w:val="22"/>
          <w:lang w:val="fr-FR"/>
        </w:rPr>
        <w:t xml:space="preserve"> à</w:t>
      </w:r>
      <w:r w:rsidR="0013783D" w:rsidRPr="001F5267">
        <w:rPr>
          <w:rFonts w:asciiTheme="minorHAnsi" w:hAnsiTheme="minorHAnsi" w:cstheme="minorHAnsi"/>
          <w:sz w:val="22"/>
          <w:szCs w:val="22"/>
          <w:lang w:val="fr-FR"/>
        </w:rPr>
        <w:t xml:space="preserve"> la mise en œuvre des travaux d’infrastructure WASH</w:t>
      </w:r>
      <w:r w:rsidR="00FA5AA2" w:rsidRPr="001F5267">
        <w:rPr>
          <w:rFonts w:asciiTheme="minorHAnsi" w:hAnsiTheme="minorHAnsi" w:cstheme="minorHAnsi"/>
          <w:sz w:val="22"/>
          <w:szCs w:val="22"/>
          <w:lang w:val="fr-FR"/>
        </w:rPr>
        <w:t xml:space="preserve"> </w:t>
      </w:r>
      <w:r w:rsidR="0013783D" w:rsidRPr="001F5267">
        <w:rPr>
          <w:rFonts w:asciiTheme="minorHAnsi" w:hAnsiTheme="minorHAnsi" w:cstheme="minorHAnsi"/>
          <w:sz w:val="22"/>
          <w:szCs w:val="22"/>
          <w:lang w:val="fr-FR"/>
        </w:rPr>
        <w:t>en assurant le suivi</w:t>
      </w:r>
      <w:r w:rsidR="000B78D4">
        <w:rPr>
          <w:rFonts w:asciiTheme="minorHAnsi" w:hAnsiTheme="minorHAnsi" w:cstheme="minorHAnsi"/>
          <w:sz w:val="22"/>
          <w:szCs w:val="22"/>
          <w:lang w:val="fr-FR"/>
        </w:rPr>
        <w:t xml:space="preserve"> de supervision</w:t>
      </w:r>
      <w:r w:rsidR="0013783D" w:rsidRPr="001F5267">
        <w:rPr>
          <w:rFonts w:asciiTheme="minorHAnsi" w:hAnsiTheme="minorHAnsi" w:cstheme="minorHAnsi"/>
          <w:sz w:val="22"/>
          <w:szCs w:val="22"/>
          <w:lang w:val="fr-FR"/>
        </w:rPr>
        <w:t xml:space="preserve"> technique des</w:t>
      </w:r>
      <w:r w:rsidR="000A4791" w:rsidRPr="001F5267">
        <w:rPr>
          <w:rFonts w:asciiTheme="minorHAnsi" w:hAnsiTheme="minorHAnsi" w:cstheme="minorHAnsi"/>
          <w:sz w:val="22"/>
          <w:szCs w:val="22"/>
          <w:lang w:val="fr-FR"/>
        </w:rPr>
        <w:t xml:space="preserve"> chantiers de réhabilitation</w:t>
      </w:r>
      <w:r w:rsidR="00110055" w:rsidRPr="001F5267">
        <w:rPr>
          <w:rFonts w:asciiTheme="minorHAnsi" w:hAnsiTheme="minorHAnsi" w:cstheme="minorHAnsi"/>
          <w:sz w:val="22"/>
          <w:szCs w:val="22"/>
          <w:lang w:val="fr-FR"/>
        </w:rPr>
        <w:t xml:space="preserve"> des points d’eau</w:t>
      </w:r>
      <w:r w:rsidR="008E26D3">
        <w:rPr>
          <w:rFonts w:asciiTheme="minorHAnsi" w:hAnsiTheme="minorHAnsi" w:cstheme="minorHAnsi"/>
          <w:sz w:val="22"/>
          <w:szCs w:val="22"/>
          <w:lang w:val="fr-FR"/>
        </w:rPr>
        <w:t xml:space="preserve"> y compris le contrôle de la qualité de l’eau</w:t>
      </w:r>
      <w:r w:rsidR="00AD5FD1">
        <w:rPr>
          <w:rFonts w:asciiTheme="minorHAnsi" w:hAnsiTheme="minorHAnsi" w:cstheme="minorHAnsi"/>
          <w:sz w:val="22"/>
          <w:szCs w:val="22"/>
          <w:lang w:val="fr-FR"/>
        </w:rPr>
        <w:t>,</w:t>
      </w:r>
      <w:r w:rsidR="0013783D" w:rsidRPr="001F5267">
        <w:rPr>
          <w:rFonts w:asciiTheme="minorHAnsi" w:hAnsiTheme="minorHAnsi" w:cstheme="minorHAnsi"/>
          <w:sz w:val="22"/>
          <w:szCs w:val="22"/>
          <w:lang w:val="fr-FR"/>
        </w:rPr>
        <w:t xml:space="preserve"> de</w:t>
      </w:r>
      <w:r w:rsidR="00AD5FD1">
        <w:rPr>
          <w:rFonts w:asciiTheme="minorHAnsi" w:hAnsiTheme="minorHAnsi" w:cstheme="minorHAnsi"/>
          <w:sz w:val="22"/>
          <w:szCs w:val="22"/>
          <w:lang w:val="fr-FR"/>
        </w:rPr>
        <w:t>s</w:t>
      </w:r>
      <w:r w:rsidR="0013783D" w:rsidRPr="001F5267">
        <w:rPr>
          <w:rFonts w:asciiTheme="minorHAnsi" w:hAnsiTheme="minorHAnsi" w:cstheme="minorHAnsi"/>
          <w:sz w:val="22"/>
          <w:szCs w:val="22"/>
          <w:lang w:val="fr-FR"/>
        </w:rPr>
        <w:t xml:space="preserve"> blocs sanitaires </w:t>
      </w:r>
      <w:r w:rsidR="00AD5FD1">
        <w:rPr>
          <w:rFonts w:asciiTheme="minorHAnsi" w:hAnsiTheme="minorHAnsi" w:cstheme="minorHAnsi"/>
          <w:sz w:val="22"/>
          <w:szCs w:val="22"/>
          <w:lang w:val="fr-FR"/>
        </w:rPr>
        <w:t xml:space="preserve">et </w:t>
      </w:r>
      <w:r w:rsidR="008905E7">
        <w:rPr>
          <w:rFonts w:asciiTheme="minorHAnsi" w:hAnsiTheme="minorHAnsi" w:cstheme="minorHAnsi"/>
          <w:sz w:val="22"/>
          <w:szCs w:val="22"/>
          <w:lang w:val="fr-FR"/>
        </w:rPr>
        <w:t>des points</w:t>
      </w:r>
      <w:r w:rsidR="00AD5FD1">
        <w:rPr>
          <w:rFonts w:asciiTheme="minorHAnsi" w:hAnsiTheme="minorHAnsi" w:cstheme="minorHAnsi"/>
          <w:sz w:val="22"/>
          <w:szCs w:val="22"/>
          <w:lang w:val="fr-FR"/>
        </w:rPr>
        <w:t xml:space="preserve"> de lavage des mains </w:t>
      </w:r>
      <w:r w:rsidR="0013783D" w:rsidRPr="001F5267">
        <w:rPr>
          <w:rFonts w:asciiTheme="minorHAnsi" w:hAnsiTheme="minorHAnsi" w:cstheme="minorHAnsi"/>
          <w:sz w:val="22"/>
          <w:szCs w:val="22"/>
          <w:lang w:val="fr-FR"/>
        </w:rPr>
        <w:t>dans des</w:t>
      </w:r>
      <w:r w:rsidR="000A4791" w:rsidRPr="001F5267">
        <w:rPr>
          <w:rFonts w:asciiTheme="minorHAnsi" w:hAnsiTheme="minorHAnsi" w:cstheme="minorHAnsi"/>
          <w:sz w:val="22"/>
          <w:szCs w:val="22"/>
          <w:lang w:val="fr-FR"/>
        </w:rPr>
        <w:t xml:space="preserve"> institutions (Ecole, Eglise et centre de </w:t>
      </w:r>
      <w:r w:rsidR="00110055" w:rsidRPr="001F5267">
        <w:rPr>
          <w:rFonts w:asciiTheme="minorHAnsi" w:hAnsiTheme="minorHAnsi" w:cstheme="minorHAnsi"/>
          <w:sz w:val="22"/>
          <w:szCs w:val="22"/>
          <w:lang w:val="fr-FR"/>
        </w:rPr>
        <w:t>santé</w:t>
      </w:r>
      <w:r w:rsidR="000A4791" w:rsidRPr="001F5267">
        <w:rPr>
          <w:rFonts w:asciiTheme="minorHAnsi" w:hAnsiTheme="minorHAnsi" w:cstheme="minorHAnsi"/>
          <w:sz w:val="22"/>
          <w:szCs w:val="22"/>
          <w:lang w:val="fr-FR"/>
        </w:rPr>
        <w:t>).</w:t>
      </w:r>
      <w:r w:rsidR="008E26D3" w:rsidRPr="008E26D3">
        <w:rPr>
          <w:rFonts w:asciiTheme="minorHAnsi" w:hAnsiTheme="minorHAnsi" w:cstheme="minorHAnsi"/>
          <w:sz w:val="22"/>
          <w:szCs w:val="22"/>
          <w:lang w:val="fr-FR"/>
        </w:rPr>
        <w:t xml:space="preserve"> </w:t>
      </w:r>
      <w:r w:rsidR="008E26D3" w:rsidRPr="001F5267">
        <w:rPr>
          <w:rFonts w:asciiTheme="minorHAnsi" w:hAnsiTheme="minorHAnsi" w:cstheme="minorHAnsi"/>
          <w:sz w:val="22"/>
          <w:szCs w:val="22"/>
          <w:lang w:val="fr-FR"/>
        </w:rPr>
        <w:t>Il/elle</w:t>
      </w:r>
      <w:r w:rsidR="00FA5AA2" w:rsidRPr="001F5267">
        <w:rPr>
          <w:rFonts w:asciiTheme="minorHAnsi" w:hAnsiTheme="minorHAnsi" w:cstheme="minorHAnsi"/>
          <w:sz w:val="22"/>
          <w:szCs w:val="22"/>
          <w:lang w:val="fr-FR"/>
        </w:rPr>
        <w:t xml:space="preserve"> </w:t>
      </w:r>
      <w:r w:rsidR="008E26D3">
        <w:rPr>
          <w:rFonts w:asciiTheme="minorHAnsi" w:hAnsiTheme="minorHAnsi" w:cstheme="minorHAnsi"/>
          <w:sz w:val="22"/>
          <w:szCs w:val="22"/>
          <w:lang w:val="fr-FR"/>
        </w:rPr>
        <w:t>travaille en étroite collaboration avec l’équipe de la promotion d’hygiène de la santé</w:t>
      </w:r>
      <w:r w:rsidR="00385D42">
        <w:rPr>
          <w:rFonts w:asciiTheme="minorHAnsi" w:hAnsiTheme="minorHAnsi" w:cstheme="minorHAnsi"/>
          <w:sz w:val="22"/>
          <w:szCs w:val="22"/>
          <w:lang w:val="fr-FR"/>
        </w:rPr>
        <w:t xml:space="preserve"> à travers les CARE GROUPES</w:t>
      </w:r>
      <w:r w:rsidR="008E26D3">
        <w:rPr>
          <w:rFonts w:asciiTheme="minorHAnsi" w:hAnsiTheme="minorHAnsi" w:cstheme="minorHAnsi"/>
          <w:sz w:val="22"/>
          <w:szCs w:val="22"/>
          <w:lang w:val="fr-FR"/>
        </w:rPr>
        <w:t xml:space="preserve"> dans les communes Saint louis du sud, Cavaillon et Maniche. </w:t>
      </w:r>
    </w:p>
    <w:p w14:paraId="73DC934C" w14:textId="77777777" w:rsidR="000C7A44" w:rsidRDefault="000C7A44" w:rsidP="00AD452E">
      <w:pPr>
        <w:pStyle w:val="NormalWeb"/>
        <w:spacing w:before="0" w:beforeAutospacing="0" w:after="0" w:afterAutospacing="0"/>
        <w:jc w:val="both"/>
        <w:rPr>
          <w:rFonts w:asciiTheme="minorHAnsi" w:hAnsiTheme="minorHAnsi" w:cstheme="minorHAnsi"/>
          <w:sz w:val="22"/>
          <w:szCs w:val="22"/>
          <w:highlight w:val="yellow"/>
          <w:lang w:val="fr-FR"/>
        </w:rPr>
      </w:pPr>
    </w:p>
    <w:p w14:paraId="07B9D1A6" w14:textId="1313A639" w:rsidR="00FB2222" w:rsidRPr="00A840CE" w:rsidRDefault="00A840CE" w:rsidP="00AD452E">
      <w:pPr>
        <w:pStyle w:val="NormalWeb"/>
        <w:spacing w:before="0" w:beforeAutospacing="0" w:after="0" w:afterAutospacing="0"/>
        <w:jc w:val="both"/>
        <w:rPr>
          <w:rFonts w:asciiTheme="minorHAnsi" w:hAnsiTheme="minorHAnsi" w:cstheme="minorHAnsi"/>
          <w:sz w:val="22"/>
          <w:szCs w:val="22"/>
          <w:lang w:val="fr-FR"/>
        </w:rPr>
      </w:pPr>
      <w:r w:rsidRPr="000C7A44">
        <w:rPr>
          <w:rFonts w:asciiTheme="minorHAnsi" w:hAnsiTheme="minorHAnsi" w:cstheme="minorHAnsi"/>
          <w:sz w:val="22"/>
          <w:szCs w:val="22"/>
          <w:lang w:val="fr-FR"/>
        </w:rPr>
        <w:t xml:space="preserve">Les </w:t>
      </w:r>
      <w:r w:rsidRPr="000C7A44">
        <w:rPr>
          <w:rFonts w:asciiTheme="minorHAnsi" w:hAnsiTheme="minorHAnsi" w:cstheme="minorHAnsi"/>
          <w:sz w:val="22"/>
          <w:szCs w:val="22"/>
          <w:lang w:val="fr-FR" w:eastAsia="en-GB"/>
        </w:rPr>
        <w:t>t</w:t>
      </w:r>
      <w:r w:rsidR="00FB2222" w:rsidRPr="000C7A44">
        <w:rPr>
          <w:rFonts w:asciiTheme="minorHAnsi" w:hAnsiTheme="minorHAnsi" w:cstheme="minorHAnsi"/>
          <w:sz w:val="22"/>
          <w:szCs w:val="22"/>
          <w:lang w:val="fr-FR" w:eastAsia="en-GB"/>
        </w:rPr>
        <w:t xml:space="preserve">âches et responsabilités principales, </w:t>
      </w:r>
      <w:r w:rsidR="00FB2222" w:rsidRPr="000C7A44">
        <w:rPr>
          <w:rFonts w:asciiTheme="minorHAnsi" w:hAnsiTheme="minorHAnsi" w:cstheme="minorHAnsi"/>
          <w:sz w:val="22"/>
          <w:szCs w:val="22"/>
          <w:shd w:val="clear" w:color="auto" w:fill="FFFFFF"/>
          <w:lang w:val="fr-FR" w:eastAsia="en-GB"/>
        </w:rPr>
        <w:t>y compris, mais sans s'y limiter:</w:t>
      </w:r>
    </w:p>
    <w:p w14:paraId="4E84451B" w14:textId="77777777" w:rsidR="00AD452E" w:rsidRPr="00A840CE" w:rsidRDefault="00AD452E" w:rsidP="00AD452E">
      <w:pPr>
        <w:spacing w:line="240" w:lineRule="auto"/>
        <w:jc w:val="both"/>
        <w:outlineLvl w:val="2"/>
        <w:rPr>
          <w:rFonts w:asciiTheme="minorHAnsi" w:eastAsia="Times New Roman" w:hAnsiTheme="minorHAnsi" w:cstheme="minorHAnsi"/>
          <w:bCs/>
          <w:lang w:val="fr-FR"/>
        </w:rPr>
      </w:pPr>
    </w:p>
    <w:p w14:paraId="0A17DBC2" w14:textId="73AF2F41" w:rsidR="00110055" w:rsidRPr="00110055" w:rsidRDefault="00AD452E" w:rsidP="00110055">
      <w:pPr>
        <w:spacing w:line="240" w:lineRule="auto"/>
        <w:jc w:val="both"/>
        <w:outlineLvl w:val="2"/>
        <w:rPr>
          <w:rFonts w:asciiTheme="minorHAnsi" w:eastAsia="Times New Roman" w:hAnsiTheme="minorHAnsi" w:cstheme="minorHAnsi"/>
          <w:b/>
          <w:bCs/>
          <w:lang w:val="fr-FR"/>
        </w:rPr>
      </w:pPr>
      <w:r w:rsidRPr="00AD452E">
        <w:rPr>
          <w:rFonts w:asciiTheme="minorHAnsi" w:eastAsia="Times New Roman" w:hAnsiTheme="minorHAnsi" w:cstheme="minorHAnsi"/>
          <w:b/>
          <w:bCs/>
          <w:lang w:val="fr-FR"/>
        </w:rPr>
        <w:t xml:space="preserve">1. </w:t>
      </w:r>
      <w:r w:rsidR="00110055">
        <w:rPr>
          <w:rFonts w:asciiTheme="minorHAnsi" w:hAnsiTheme="minorHAnsi" w:cstheme="minorHAnsi"/>
          <w:b/>
        </w:rPr>
        <w:t xml:space="preserve"> Responsabilités du </w:t>
      </w:r>
      <w:r w:rsidR="00242778">
        <w:rPr>
          <w:rFonts w:asciiTheme="minorHAnsi" w:hAnsiTheme="minorHAnsi" w:cstheme="minorHAnsi"/>
          <w:b/>
        </w:rPr>
        <w:t>poste</w:t>
      </w:r>
      <w:r w:rsidR="00242778" w:rsidRPr="00AD452E">
        <w:rPr>
          <w:rFonts w:asciiTheme="minorHAnsi" w:hAnsiTheme="minorHAnsi" w:cstheme="minorHAnsi"/>
          <w:b/>
        </w:rPr>
        <w:t xml:space="preserve"> :</w:t>
      </w:r>
    </w:p>
    <w:p w14:paraId="0B2C94BD" w14:textId="5DD3F108" w:rsidR="00110055" w:rsidRPr="001F5267" w:rsidRDefault="00A754FB" w:rsidP="00865669">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Assurer le suivi de supervision</w:t>
      </w:r>
      <w:r w:rsidR="00110055" w:rsidRPr="001F5267">
        <w:rPr>
          <w:rFonts w:asciiTheme="minorHAnsi" w:hAnsiTheme="minorHAnsi" w:cstheme="minorHAnsi"/>
          <w:sz w:val="22"/>
          <w:szCs w:val="22"/>
        </w:rPr>
        <w:t xml:space="preserve"> des chantiers de réhabilitation d’infrastructure WASH</w:t>
      </w:r>
      <w:r>
        <w:rPr>
          <w:rFonts w:asciiTheme="minorHAnsi" w:hAnsiTheme="minorHAnsi" w:cstheme="minorHAnsi"/>
          <w:sz w:val="22"/>
          <w:szCs w:val="22"/>
        </w:rPr>
        <w:t xml:space="preserve"> (Point</w:t>
      </w:r>
      <w:r w:rsidR="00D76FEE">
        <w:rPr>
          <w:rFonts w:asciiTheme="minorHAnsi" w:hAnsiTheme="minorHAnsi" w:cstheme="minorHAnsi"/>
          <w:sz w:val="22"/>
          <w:szCs w:val="22"/>
        </w:rPr>
        <w:t>s</w:t>
      </w:r>
      <w:r>
        <w:rPr>
          <w:rFonts w:asciiTheme="minorHAnsi" w:hAnsiTheme="minorHAnsi" w:cstheme="minorHAnsi"/>
          <w:sz w:val="22"/>
          <w:szCs w:val="22"/>
        </w:rPr>
        <w:t xml:space="preserve"> d’Eau, Latrines &amp; point</w:t>
      </w:r>
      <w:r w:rsidR="00D76FEE">
        <w:rPr>
          <w:rFonts w:asciiTheme="minorHAnsi" w:hAnsiTheme="minorHAnsi" w:cstheme="minorHAnsi"/>
          <w:sz w:val="22"/>
          <w:szCs w:val="22"/>
        </w:rPr>
        <w:t>s</w:t>
      </w:r>
      <w:r>
        <w:rPr>
          <w:rFonts w:asciiTheme="minorHAnsi" w:hAnsiTheme="minorHAnsi" w:cstheme="minorHAnsi"/>
          <w:sz w:val="22"/>
          <w:szCs w:val="22"/>
        </w:rPr>
        <w:t xml:space="preserve"> de lavage des mains)</w:t>
      </w:r>
      <w:r w:rsidR="00110055" w:rsidRPr="001F5267">
        <w:rPr>
          <w:rFonts w:asciiTheme="minorHAnsi" w:hAnsiTheme="minorHAnsi" w:cstheme="minorHAnsi"/>
          <w:sz w:val="22"/>
          <w:szCs w:val="22"/>
        </w:rPr>
        <w:t xml:space="preserve">.  </w:t>
      </w:r>
    </w:p>
    <w:p w14:paraId="3D69D817" w14:textId="48086DF8" w:rsidR="00242778" w:rsidRPr="00242778" w:rsidRDefault="00110055"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110055">
        <w:rPr>
          <w:rFonts w:asciiTheme="minorHAnsi" w:eastAsiaTheme="minorHAnsi" w:hAnsiTheme="minorHAnsi" w:cstheme="minorHAnsi"/>
          <w:color w:val="000000"/>
          <w:lang w:val="fr-FR"/>
        </w:rPr>
        <w:t xml:space="preserve">Assurer le contrôle de qualité des matériaux livrés sur les chantiers, y compris les agrégats (sable, gravier), les blocs de béton, le ciment, etc. </w:t>
      </w:r>
    </w:p>
    <w:p w14:paraId="69411B3E" w14:textId="18E4AD25" w:rsidR="00242778" w:rsidRPr="00242778" w:rsidRDefault="00242778"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242778">
        <w:rPr>
          <w:rFonts w:asciiTheme="minorHAnsi" w:eastAsiaTheme="minorHAnsi" w:hAnsiTheme="minorHAnsi" w:cstheme="minorHAnsi"/>
          <w:color w:val="000000"/>
          <w:lang w:val="fr-FR"/>
        </w:rPr>
        <w:t>Assurer la coordination opérationnelle des activités de terrain en collaborant étroitement avec les firmes de co</w:t>
      </w:r>
      <w:r w:rsidRPr="001F5267">
        <w:rPr>
          <w:rFonts w:asciiTheme="minorHAnsi" w:eastAsiaTheme="minorHAnsi" w:hAnsiTheme="minorHAnsi" w:cstheme="minorHAnsi"/>
          <w:color w:val="000000"/>
          <w:lang w:val="fr-FR"/>
        </w:rPr>
        <w:t>nstruction, les responsables des institutions</w:t>
      </w:r>
      <w:r w:rsidRPr="00242778">
        <w:rPr>
          <w:rFonts w:asciiTheme="minorHAnsi" w:eastAsiaTheme="minorHAnsi" w:hAnsiTheme="minorHAnsi" w:cstheme="minorHAnsi"/>
          <w:color w:val="000000"/>
          <w:lang w:val="fr-FR"/>
        </w:rPr>
        <w:t xml:space="preserve"> et les comités de gestion </w:t>
      </w:r>
      <w:r w:rsidRPr="001F5267">
        <w:rPr>
          <w:rFonts w:asciiTheme="minorHAnsi" w:eastAsiaTheme="minorHAnsi" w:hAnsiTheme="minorHAnsi" w:cstheme="minorHAnsi"/>
          <w:color w:val="000000"/>
          <w:lang w:val="fr-FR"/>
        </w:rPr>
        <w:t>des point</w:t>
      </w:r>
      <w:r w:rsidR="00B5591E">
        <w:rPr>
          <w:rFonts w:asciiTheme="minorHAnsi" w:eastAsiaTheme="minorHAnsi" w:hAnsiTheme="minorHAnsi" w:cstheme="minorHAnsi"/>
          <w:color w:val="000000"/>
          <w:lang w:val="fr-FR"/>
        </w:rPr>
        <w:t>s</w:t>
      </w:r>
      <w:r w:rsidRPr="001F5267">
        <w:rPr>
          <w:rFonts w:asciiTheme="minorHAnsi" w:eastAsiaTheme="minorHAnsi" w:hAnsiTheme="minorHAnsi" w:cstheme="minorHAnsi"/>
          <w:color w:val="000000"/>
          <w:lang w:val="fr-FR"/>
        </w:rPr>
        <w:t xml:space="preserve"> d’eau</w:t>
      </w:r>
      <w:r w:rsidRPr="00242778">
        <w:rPr>
          <w:rFonts w:asciiTheme="minorHAnsi" w:eastAsiaTheme="minorHAnsi" w:hAnsiTheme="minorHAnsi" w:cstheme="minorHAnsi"/>
          <w:color w:val="000000"/>
          <w:lang w:val="fr-FR"/>
        </w:rPr>
        <w:t xml:space="preserve">, afin de garantir une exécution harmonisée des travaux. </w:t>
      </w:r>
    </w:p>
    <w:p w14:paraId="4ABC7F3C" w14:textId="12F56B80" w:rsidR="00327F36" w:rsidRPr="00327F36" w:rsidRDefault="00242778"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242778">
        <w:rPr>
          <w:rFonts w:asciiTheme="minorHAnsi" w:eastAsiaTheme="minorHAnsi" w:hAnsiTheme="minorHAnsi" w:cstheme="minorHAnsi"/>
          <w:color w:val="000000"/>
          <w:lang w:val="fr-FR"/>
        </w:rPr>
        <w:t>Effectuer</w:t>
      </w:r>
      <w:r w:rsidRPr="001F5267">
        <w:rPr>
          <w:rFonts w:asciiTheme="minorHAnsi" w:eastAsiaTheme="minorHAnsi" w:hAnsiTheme="minorHAnsi" w:cstheme="minorHAnsi"/>
          <w:color w:val="000000"/>
          <w:lang w:val="fr-FR"/>
        </w:rPr>
        <w:t xml:space="preserve"> régulièrement</w:t>
      </w:r>
      <w:r w:rsidRPr="00242778">
        <w:rPr>
          <w:rFonts w:asciiTheme="minorHAnsi" w:eastAsiaTheme="minorHAnsi" w:hAnsiTheme="minorHAnsi" w:cstheme="minorHAnsi"/>
          <w:color w:val="000000"/>
          <w:lang w:val="fr-FR"/>
        </w:rPr>
        <w:t xml:space="preserve"> des tests de </w:t>
      </w:r>
      <w:r w:rsidRPr="001F5267">
        <w:rPr>
          <w:rFonts w:asciiTheme="minorHAnsi" w:eastAsiaTheme="minorHAnsi" w:hAnsiTheme="minorHAnsi" w:cstheme="minorHAnsi"/>
          <w:color w:val="000000"/>
          <w:lang w:val="fr-FR"/>
        </w:rPr>
        <w:t xml:space="preserve">qualité de l’eau </w:t>
      </w:r>
      <w:r w:rsidRPr="001F5267">
        <w:rPr>
          <w:rFonts w:asciiTheme="minorHAnsi" w:hAnsiTheme="minorHAnsi" w:cstheme="minorHAnsi"/>
          <w:lang w:val="fr-FR"/>
        </w:rPr>
        <w:t xml:space="preserve">(E </w:t>
      </w:r>
      <w:r w:rsidR="00327F36" w:rsidRPr="001F5267">
        <w:rPr>
          <w:rFonts w:asciiTheme="minorHAnsi" w:hAnsiTheme="minorHAnsi" w:cstheme="minorHAnsi"/>
          <w:lang w:val="fr-FR"/>
        </w:rPr>
        <w:t>coli, PH, salinité,</w:t>
      </w:r>
      <w:r w:rsidRPr="001F5267">
        <w:rPr>
          <w:rFonts w:asciiTheme="minorHAnsi" w:hAnsiTheme="minorHAnsi" w:cstheme="minorHAnsi"/>
          <w:lang w:val="fr-FR"/>
        </w:rPr>
        <w:t xml:space="preserve"> turbidité etc..)</w:t>
      </w:r>
      <w:r w:rsidR="00327F36" w:rsidRPr="001F5267">
        <w:rPr>
          <w:rFonts w:asciiTheme="minorHAnsi" w:eastAsiaTheme="minorHAnsi" w:hAnsiTheme="minorHAnsi" w:cstheme="minorHAnsi"/>
          <w:color w:val="000000"/>
          <w:lang w:val="fr-FR"/>
        </w:rPr>
        <w:t>.</w:t>
      </w:r>
    </w:p>
    <w:p w14:paraId="62AFE6C6" w14:textId="7A9E85AF" w:rsidR="00327F36" w:rsidRPr="00327F36" w:rsidRDefault="00327F36"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Appuyer la réalisation des réceptions techniques et des rapports de suivi</w:t>
      </w:r>
      <w:r w:rsidRPr="001F5267">
        <w:rPr>
          <w:rFonts w:asciiTheme="minorHAnsi" w:eastAsiaTheme="minorHAnsi" w:hAnsiTheme="minorHAnsi" w:cstheme="minorHAnsi"/>
          <w:color w:val="000000"/>
          <w:lang w:val="fr-FR"/>
        </w:rPr>
        <w:t xml:space="preserve"> des chantiers</w:t>
      </w:r>
      <w:r w:rsidRPr="00327F36">
        <w:rPr>
          <w:rFonts w:asciiTheme="minorHAnsi" w:eastAsiaTheme="minorHAnsi" w:hAnsiTheme="minorHAnsi" w:cstheme="minorHAnsi"/>
          <w:color w:val="000000"/>
          <w:lang w:val="fr-FR"/>
        </w:rPr>
        <w:t xml:space="preserve">. </w:t>
      </w:r>
    </w:p>
    <w:p w14:paraId="60B46302" w14:textId="31600E3B" w:rsidR="00327F36" w:rsidRPr="00327F36" w:rsidRDefault="00327F36"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 xml:space="preserve">Documenter les progrès des chantiers à travers des photos, fiches de suivi et rapports hebdomadaires. </w:t>
      </w:r>
    </w:p>
    <w:p w14:paraId="0B9B7113" w14:textId="1399CA8C" w:rsidR="00327F36" w:rsidRPr="00327F36" w:rsidRDefault="00327F36"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Détecter toute non-conformité ou irrégularité technique au cours de l’exécution des travaux, et proposer des mesures correctives appropriées en concer</w:t>
      </w:r>
      <w:r w:rsidRPr="001F5267">
        <w:rPr>
          <w:rFonts w:asciiTheme="minorHAnsi" w:eastAsiaTheme="minorHAnsi" w:hAnsiTheme="minorHAnsi" w:cstheme="minorHAnsi"/>
          <w:color w:val="000000"/>
          <w:lang w:val="fr-FR"/>
        </w:rPr>
        <w:t>tation avec le coordonnateur du projet</w:t>
      </w:r>
      <w:r w:rsidRPr="00327F36">
        <w:rPr>
          <w:rFonts w:asciiTheme="minorHAnsi" w:eastAsiaTheme="minorHAnsi" w:hAnsiTheme="minorHAnsi" w:cstheme="minorHAnsi"/>
          <w:color w:val="000000"/>
          <w:lang w:val="fr-FR"/>
        </w:rPr>
        <w:t xml:space="preserve">. </w:t>
      </w:r>
    </w:p>
    <w:p w14:paraId="625205EE" w14:textId="46DB85B7" w:rsidR="00327F36" w:rsidRPr="00327F36" w:rsidRDefault="00327F36"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 xml:space="preserve">Identifier et signaler toute anomalie ou retard dans l’exécution des travaux. </w:t>
      </w:r>
    </w:p>
    <w:p w14:paraId="0BD3ECB4" w14:textId="57A06526" w:rsidR="00FB2222" w:rsidRPr="001F5267" w:rsidRDefault="00327F36" w:rsidP="00865669">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 xml:space="preserve">Assurer le respect des mesures de sécurité sur les sites de construction. </w:t>
      </w:r>
    </w:p>
    <w:p w14:paraId="10397CA4" w14:textId="3D540D11" w:rsidR="00FB2222" w:rsidRPr="00FB2222" w:rsidRDefault="00FB2222" w:rsidP="00FB2222">
      <w:pPr>
        <w:spacing w:line="240" w:lineRule="auto"/>
        <w:jc w:val="both"/>
        <w:rPr>
          <w:rFonts w:asciiTheme="minorHAnsi" w:eastAsia="Calibri" w:hAnsiTheme="minorHAnsi" w:cstheme="minorHAnsi"/>
          <w:lang w:val="fr-FR" w:eastAsia="en-GB"/>
        </w:rPr>
      </w:pPr>
    </w:p>
    <w:p w14:paraId="650AB9E5" w14:textId="77777777" w:rsidR="000C7A44" w:rsidRPr="00CD49DB" w:rsidRDefault="000C7A44" w:rsidP="000C7A44">
      <w:pPr>
        <w:shd w:val="clear" w:color="auto" w:fill="FFFFFF"/>
        <w:spacing w:line="240" w:lineRule="auto"/>
        <w:jc w:val="both"/>
        <w:textAlignment w:val="top"/>
        <w:rPr>
          <w:rStyle w:val="longtext"/>
          <w:rFonts w:ascii="Calibri" w:hAnsi="Calibri" w:cs="Calibri"/>
          <w:b/>
          <w:lang w:val="fr-FR"/>
        </w:rPr>
      </w:pPr>
      <w:r>
        <w:rPr>
          <w:rStyle w:val="hps"/>
          <w:rFonts w:ascii="Calibri" w:hAnsi="Calibri" w:cs="Calibri"/>
          <w:b/>
          <w:lang w:val="fr-FR"/>
        </w:rPr>
        <w:t xml:space="preserve">4. </w:t>
      </w:r>
      <w:r w:rsidRPr="00CD49DB">
        <w:rPr>
          <w:rStyle w:val="hps"/>
          <w:rFonts w:ascii="Calibri" w:hAnsi="Calibri" w:cs="Calibri"/>
          <w:b/>
          <w:lang w:val="fr-FR"/>
        </w:rPr>
        <w:t>En tant que membre</w:t>
      </w:r>
      <w:r w:rsidRPr="00CD49DB">
        <w:rPr>
          <w:rStyle w:val="longtext"/>
          <w:rFonts w:ascii="Calibri" w:hAnsi="Calibri" w:cs="Calibri"/>
          <w:b/>
          <w:lang w:val="fr-FR"/>
        </w:rPr>
        <w:t xml:space="preserve"> </w:t>
      </w:r>
      <w:r w:rsidRPr="00CD49DB">
        <w:rPr>
          <w:rStyle w:val="hps"/>
          <w:rFonts w:ascii="Calibri" w:hAnsi="Calibri" w:cs="Calibri"/>
          <w:b/>
          <w:lang w:val="fr-FR"/>
        </w:rPr>
        <w:t>de l'équipe</w:t>
      </w:r>
      <w:r w:rsidRPr="00CD49DB">
        <w:rPr>
          <w:rStyle w:val="longtext"/>
          <w:rFonts w:ascii="Calibri" w:hAnsi="Calibri" w:cs="Calibri"/>
          <w:b/>
          <w:lang w:val="fr-FR"/>
        </w:rPr>
        <w:t xml:space="preserve"> </w:t>
      </w:r>
      <w:r w:rsidRPr="00CD49DB">
        <w:rPr>
          <w:rFonts w:ascii="Calibri" w:hAnsi="Calibri" w:cs="Calibri"/>
          <w:b/>
          <w:lang w:val="fr-FR"/>
        </w:rPr>
        <w:t xml:space="preserve">programme, </w:t>
      </w:r>
      <w:r w:rsidRPr="00CD49DB">
        <w:rPr>
          <w:rStyle w:val="hps"/>
          <w:rFonts w:ascii="Calibri" w:hAnsi="Calibri" w:cs="Calibri"/>
          <w:b/>
          <w:lang w:val="fr-FR"/>
        </w:rPr>
        <w:t>de fournir</w:t>
      </w:r>
      <w:r w:rsidRPr="00CD49DB">
        <w:rPr>
          <w:rStyle w:val="longtext"/>
          <w:rFonts w:ascii="Calibri" w:hAnsi="Calibri" w:cs="Calibri"/>
          <w:b/>
          <w:lang w:val="fr-FR"/>
        </w:rPr>
        <w:t xml:space="preserve"> </w:t>
      </w:r>
      <w:r w:rsidRPr="00CD49DB">
        <w:rPr>
          <w:rStyle w:val="hps"/>
          <w:rFonts w:ascii="Calibri" w:hAnsi="Calibri" w:cs="Calibri"/>
          <w:b/>
          <w:lang w:val="fr-FR"/>
        </w:rPr>
        <w:t>de manière proactive</w:t>
      </w:r>
      <w:r w:rsidRPr="00CD49DB">
        <w:rPr>
          <w:rStyle w:val="longtext"/>
          <w:rFonts w:ascii="Calibri" w:hAnsi="Calibri" w:cs="Calibri"/>
          <w:b/>
          <w:lang w:val="fr-FR"/>
        </w:rPr>
        <w:t xml:space="preserve"> </w:t>
      </w:r>
      <w:r w:rsidRPr="00CD49DB">
        <w:rPr>
          <w:rStyle w:val="hps"/>
          <w:rFonts w:ascii="Calibri" w:hAnsi="Calibri" w:cs="Calibri"/>
          <w:b/>
          <w:lang w:val="fr-FR"/>
        </w:rPr>
        <w:t>des services de ressourcement</w:t>
      </w:r>
      <w:r w:rsidRPr="00CD49DB">
        <w:rPr>
          <w:rStyle w:val="longtext"/>
          <w:rFonts w:ascii="Calibri" w:hAnsi="Calibri" w:cs="Calibri"/>
          <w:b/>
          <w:lang w:val="fr-FR"/>
        </w:rPr>
        <w:t xml:space="preserve"> </w:t>
      </w:r>
      <w:r w:rsidRPr="00CD49DB">
        <w:rPr>
          <w:rStyle w:val="hps"/>
          <w:rFonts w:ascii="Calibri" w:hAnsi="Calibri" w:cs="Calibri"/>
          <w:b/>
          <w:lang w:val="fr-FR"/>
        </w:rPr>
        <w:t>de haute qualité</w:t>
      </w:r>
      <w:r w:rsidRPr="00CD49DB">
        <w:rPr>
          <w:rStyle w:val="longtext"/>
          <w:rFonts w:ascii="Calibri" w:hAnsi="Calibri" w:cs="Calibri"/>
          <w:b/>
          <w:lang w:val="fr-FR"/>
        </w:rPr>
        <w:t xml:space="preserve"> </w:t>
      </w:r>
      <w:r w:rsidRPr="00CD49DB">
        <w:rPr>
          <w:rStyle w:val="hps"/>
          <w:rFonts w:ascii="Calibri" w:hAnsi="Calibri" w:cs="Calibri"/>
          <w:b/>
          <w:lang w:val="fr-FR"/>
        </w:rPr>
        <w:t>et</w:t>
      </w:r>
      <w:r w:rsidRPr="00CD49DB">
        <w:rPr>
          <w:rStyle w:val="longtext"/>
          <w:rFonts w:ascii="Calibri" w:hAnsi="Calibri" w:cs="Calibri"/>
          <w:b/>
          <w:lang w:val="fr-FR"/>
        </w:rPr>
        <w:t xml:space="preserve"> </w:t>
      </w:r>
      <w:r w:rsidRPr="00CD49DB">
        <w:rPr>
          <w:rStyle w:val="hps"/>
          <w:rFonts w:ascii="Calibri" w:hAnsi="Calibri" w:cs="Calibri"/>
          <w:b/>
          <w:lang w:val="fr-FR"/>
        </w:rPr>
        <w:t>un soutien efficace</w:t>
      </w:r>
      <w:r w:rsidRPr="00CD49DB">
        <w:rPr>
          <w:rStyle w:val="longtext"/>
          <w:rFonts w:ascii="Calibri" w:hAnsi="Calibri" w:cs="Calibri"/>
          <w:b/>
          <w:lang w:val="fr-FR"/>
        </w:rPr>
        <w:t xml:space="preserve"> </w:t>
      </w:r>
      <w:r w:rsidRPr="00CD49DB">
        <w:rPr>
          <w:rStyle w:val="hps"/>
          <w:rFonts w:ascii="Calibri" w:hAnsi="Calibri" w:cs="Calibri"/>
          <w:b/>
          <w:lang w:val="fr-FR"/>
        </w:rPr>
        <w:t>et</w:t>
      </w:r>
      <w:r w:rsidRPr="00CD49DB">
        <w:rPr>
          <w:rStyle w:val="longtext"/>
          <w:rFonts w:ascii="Calibri" w:hAnsi="Calibri" w:cs="Calibri"/>
          <w:b/>
          <w:lang w:val="fr-FR"/>
        </w:rPr>
        <w:t xml:space="preserve"> </w:t>
      </w:r>
      <w:r w:rsidRPr="00CD49DB">
        <w:rPr>
          <w:rStyle w:val="hps"/>
          <w:rFonts w:ascii="Calibri" w:hAnsi="Calibri" w:cs="Calibri"/>
          <w:b/>
          <w:lang w:val="fr-FR"/>
        </w:rPr>
        <w:t>au personnel</w:t>
      </w:r>
      <w:r w:rsidRPr="00CD49DB">
        <w:rPr>
          <w:rStyle w:val="longtext"/>
          <w:rFonts w:ascii="Calibri" w:hAnsi="Calibri" w:cs="Calibri"/>
          <w:b/>
          <w:lang w:val="fr-FR"/>
        </w:rPr>
        <w:t xml:space="preserve"> </w:t>
      </w:r>
      <w:r w:rsidRPr="00CD49DB">
        <w:rPr>
          <w:rStyle w:val="hps"/>
          <w:rFonts w:ascii="Calibri" w:hAnsi="Calibri" w:cs="Calibri"/>
          <w:b/>
          <w:lang w:val="fr-FR"/>
        </w:rPr>
        <w:t>de l'organisation</w:t>
      </w:r>
      <w:r w:rsidRPr="00CD49DB">
        <w:rPr>
          <w:rStyle w:val="longtext"/>
          <w:rFonts w:ascii="Calibri" w:hAnsi="Calibri" w:cs="Calibri"/>
          <w:b/>
          <w:lang w:val="fr-FR"/>
        </w:rPr>
        <w:t xml:space="preserve">. </w:t>
      </w:r>
      <w:r w:rsidRPr="00CD49DB">
        <w:rPr>
          <w:rStyle w:val="hps"/>
          <w:rFonts w:ascii="Calibri" w:hAnsi="Calibri" w:cs="Calibri"/>
          <w:b/>
          <w:lang w:val="fr-FR"/>
        </w:rPr>
        <w:t>Y compris</w:t>
      </w:r>
      <w:r w:rsidRPr="00CD49DB">
        <w:rPr>
          <w:rStyle w:val="longtext"/>
          <w:rFonts w:ascii="Calibri" w:hAnsi="Calibri" w:cs="Calibri"/>
          <w:b/>
          <w:lang w:val="fr-FR"/>
        </w:rPr>
        <w:t xml:space="preserve">, </w:t>
      </w:r>
      <w:r w:rsidRPr="00CD49DB">
        <w:rPr>
          <w:rStyle w:val="hps"/>
          <w:rFonts w:ascii="Calibri" w:hAnsi="Calibri" w:cs="Calibri"/>
          <w:b/>
          <w:lang w:val="fr-FR"/>
        </w:rPr>
        <w:t>mais sans s'y limiter</w:t>
      </w:r>
      <w:r w:rsidRPr="00CD49DB">
        <w:rPr>
          <w:rStyle w:val="longtext"/>
          <w:rFonts w:ascii="Calibri" w:hAnsi="Calibri" w:cs="Calibri"/>
          <w:b/>
          <w:lang w:val="fr-FR"/>
        </w:rPr>
        <w:t xml:space="preserve">: </w:t>
      </w:r>
    </w:p>
    <w:p w14:paraId="678A7349" w14:textId="77777777" w:rsidR="000C7A44" w:rsidRPr="00960105" w:rsidRDefault="000C7A44" w:rsidP="000C7A44">
      <w:pPr>
        <w:pStyle w:val="ListParagraph"/>
        <w:numPr>
          <w:ilvl w:val="0"/>
          <w:numId w:val="7"/>
        </w:numPr>
        <w:shd w:val="clear" w:color="auto" w:fill="FFFFFF"/>
        <w:spacing w:line="240" w:lineRule="auto"/>
        <w:ind w:left="360"/>
        <w:jc w:val="both"/>
        <w:textAlignment w:val="top"/>
        <w:rPr>
          <w:rFonts w:ascii="Calibri" w:hAnsi="Calibri" w:cs="Calibri"/>
          <w:lang w:val="fr-FR"/>
        </w:rPr>
      </w:pPr>
      <w:r w:rsidRPr="00960105">
        <w:rPr>
          <w:rStyle w:val="hps"/>
          <w:rFonts w:ascii="Calibri" w:hAnsi="Calibri" w:cs="Calibri"/>
          <w:lang w:val="fr-FR"/>
        </w:rPr>
        <w:t>Participer</w:t>
      </w:r>
      <w:r w:rsidRPr="00960105">
        <w:rPr>
          <w:rStyle w:val="longtext"/>
          <w:rFonts w:ascii="Calibri" w:hAnsi="Calibri" w:cs="Calibri"/>
          <w:lang w:val="fr-FR"/>
        </w:rPr>
        <w:t xml:space="preserve"> </w:t>
      </w:r>
      <w:r w:rsidRPr="00960105">
        <w:rPr>
          <w:rStyle w:val="hps"/>
          <w:rFonts w:ascii="Calibri" w:hAnsi="Calibri" w:cs="Calibri"/>
          <w:lang w:val="fr-FR"/>
        </w:rPr>
        <w:t>activement à la planification</w:t>
      </w:r>
      <w:r w:rsidRPr="00960105">
        <w:rPr>
          <w:rStyle w:val="longtext"/>
          <w:rFonts w:ascii="Calibri" w:hAnsi="Calibri" w:cs="Calibri"/>
          <w:lang w:val="fr-FR"/>
        </w:rPr>
        <w:t xml:space="preserve"> </w:t>
      </w:r>
      <w:r w:rsidRPr="00960105">
        <w:rPr>
          <w:rStyle w:val="hps"/>
          <w:rFonts w:ascii="Calibri" w:hAnsi="Calibri" w:cs="Calibri"/>
          <w:lang w:val="fr-FR"/>
        </w:rPr>
        <w:t>de l'équipe</w:t>
      </w:r>
      <w:r w:rsidRPr="00960105">
        <w:rPr>
          <w:rStyle w:val="longtext"/>
          <w:rFonts w:ascii="Calibri" w:hAnsi="Calibri" w:cs="Calibri"/>
          <w:lang w:val="fr-FR"/>
        </w:rPr>
        <w:t xml:space="preserve"> </w:t>
      </w:r>
      <w:r w:rsidRPr="00960105">
        <w:rPr>
          <w:rStyle w:val="hps"/>
          <w:rFonts w:ascii="Calibri" w:hAnsi="Calibri" w:cs="Calibri"/>
          <w:lang w:val="fr-FR"/>
        </w:rPr>
        <w:t>et d'autres</w:t>
      </w:r>
      <w:r w:rsidRPr="00960105">
        <w:rPr>
          <w:rStyle w:val="longtext"/>
          <w:rFonts w:ascii="Calibri" w:hAnsi="Calibri" w:cs="Calibri"/>
          <w:lang w:val="fr-FR"/>
        </w:rPr>
        <w:t xml:space="preserve"> </w:t>
      </w:r>
      <w:r w:rsidRPr="00960105">
        <w:rPr>
          <w:rStyle w:val="hps"/>
          <w:rFonts w:ascii="Calibri" w:hAnsi="Calibri" w:cs="Calibri"/>
          <w:lang w:val="fr-FR"/>
        </w:rPr>
        <w:t>réunions</w:t>
      </w:r>
      <w:r w:rsidRPr="00960105">
        <w:rPr>
          <w:rStyle w:val="longtext"/>
          <w:rFonts w:ascii="Calibri" w:hAnsi="Calibri" w:cs="Calibri"/>
          <w:lang w:val="fr-FR"/>
        </w:rPr>
        <w:t xml:space="preserve">, </w:t>
      </w:r>
      <w:r w:rsidRPr="00960105">
        <w:rPr>
          <w:rStyle w:val="hps"/>
          <w:rFonts w:ascii="Calibri" w:hAnsi="Calibri" w:cs="Calibri"/>
          <w:lang w:val="fr-FR"/>
        </w:rPr>
        <w:t>travailler</w:t>
      </w:r>
      <w:r w:rsidRPr="00960105">
        <w:rPr>
          <w:rStyle w:val="longtext"/>
          <w:rFonts w:ascii="Calibri" w:hAnsi="Calibri" w:cs="Calibri"/>
          <w:lang w:val="fr-FR"/>
        </w:rPr>
        <w:t xml:space="preserve"> </w:t>
      </w:r>
      <w:r w:rsidRPr="00960105">
        <w:rPr>
          <w:rStyle w:val="hps"/>
          <w:rFonts w:ascii="Calibri" w:hAnsi="Calibri" w:cs="Calibri"/>
          <w:lang w:val="fr-FR"/>
        </w:rPr>
        <w:t>à définir des objectifs</w:t>
      </w:r>
      <w:r w:rsidRPr="00960105">
        <w:rPr>
          <w:rStyle w:val="longtext"/>
          <w:rFonts w:ascii="Calibri" w:hAnsi="Calibri" w:cs="Calibri"/>
          <w:lang w:val="fr-FR"/>
        </w:rPr>
        <w:t xml:space="preserve"> </w:t>
      </w:r>
      <w:r w:rsidRPr="00960105">
        <w:rPr>
          <w:rStyle w:val="hps"/>
          <w:rFonts w:ascii="Calibri" w:hAnsi="Calibri" w:cs="Calibri"/>
          <w:lang w:val="fr-FR"/>
        </w:rPr>
        <w:t>et des objectifs communs</w:t>
      </w:r>
      <w:r w:rsidRPr="00960105">
        <w:rPr>
          <w:rStyle w:val="longtext"/>
          <w:rFonts w:ascii="Calibri" w:hAnsi="Calibri" w:cs="Calibri"/>
          <w:lang w:val="fr-FR"/>
        </w:rPr>
        <w:t xml:space="preserve"> </w:t>
      </w:r>
      <w:r w:rsidRPr="00960105">
        <w:rPr>
          <w:rStyle w:val="hps"/>
          <w:rFonts w:ascii="Calibri" w:hAnsi="Calibri" w:cs="Calibri"/>
          <w:lang w:val="fr-FR"/>
        </w:rPr>
        <w:t>et en s'efforçant de</w:t>
      </w:r>
      <w:r w:rsidRPr="00960105">
        <w:rPr>
          <w:rStyle w:val="longtext"/>
          <w:rFonts w:ascii="Calibri" w:hAnsi="Calibri" w:cs="Calibri"/>
          <w:lang w:val="fr-FR"/>
        </w:rPr>
        <w:t xml:space="preserve"> </w:t>
      </w:r>
      <w:r w:rsidRPr="00960105">
        <w:rPr>
          <w:rStyle w:val="hps"/>
          <w:rFonts w:ascii="Calibri" w:hAnsi="Calibri" w:cs="Calibri"/>
          <w:lang w:val="fr-FR"/>
        </w:rPr>
        <w:t>s'assurer qu'ils sont</w:t>
      </w:r>
      <w:r w:rsidRPr="00960105">
        <w:rPr>
          <w:rStyle w:val="longtext"/>
          <w:rFonts w:ascii="Calibri" w:hAnsi="Calibri" w:cs="Calibri"/>
          <w:lang w:val="fr-FR"/>
        </w:rPr>
        <w:t xml:space="preserve"> </w:t>
      </w:r>
      <w:r w:rsidRPr="00960105">
        <w:rPr>
          <w:rStyle w:val="hps"/>
          <w:rFonts w:ascii="Calibri" w:hAnsi="Calibri" w:cs="Calibri"/>
          <w:lang w:val="fr-FR"/>
        </w:rPr>
        <w:t>atteints</w:t>
      </w:r>
      <w:r w:rsidRPr="00960105">
        <w:rPr>
          <w:rStyle w:val="longtext"/>
          <w:rFonts w:ascii="Calibri" w:hAnsi="Calibri" w:cs="Calibri"/>
          <w:lang w:val="fr-FR"/>
        </w:rPr>
        <w:t xml:space="preserve"> </w:t>
      </w:r>
      <w:r w:rsidRPr="00960105">
        <w:rPr>
          <w:rStyle w:val="hps"/>
          <w:rFonts w:ascii="Calibri" w:hAnsi="Calibri" w:cs="Calibri"/>
          <w:lang w:val="fr-FR"/>
        </w:rPr>
        <w:t>avec succès</w:t>
      </w:r>
      <w:r w:rsidRPr="00960105">
        <w:rPr>
          <w:rStyle w:val="longtext"/>
          <w:rFonts w:ascii="Calibri" w:hAnsi="Calibri" w:cs="Calibri"/>
          <w:lang w:val="fr-FR"/>
        </w:rPr>
        <w:t xml:space="preserve">. </w:t>
      </w:r>
    </w:p>
    <w:p w14:paraId="4575A357" w14:textId="77777777" w:rsidR="000C7A44" w:rsidRPr="00960105" w:rsidRDefault="000C7A44" w:rsidP="000C7A44">
      <w:pPr>
        <w:pStyle w:val="ListParagraph"/>
        <w:numPr>
          <w:ilvl w:val="0"/>
          <w:numId w:val="7"/>
        </w:numPr>
        <w:shd w:val="clear" w:color="auto" w:fill="FFFFFF"/>
        <w:spacing w:line="240" w:lineRule="auto"/>
        <w:ind w:left="360"/>
        <w:jc w:val="both"/>
        <w:textAlignment w:val="top"/>
        <w:rPr>
          <w:rStyle w:val="longtext"/>
          <w:rFonts w:ascii="Calibri" w:hAnsi="Calibri" w:cs="Calibri"/>
          <w:lang w:val="fr-FR"/>
        </w:rPr>
      </w:pPr>
      <w:r w:rsidRPr="00960105">
        <w:rPr>
          <w:rStyle w:val="hps"/>
          <w:rFonts w:ascii="Calibri" w:hAnsi="Calibri" w:cs="Calibri"/>
          <w:lang w:val="fr-FR"/>
        </w:rPr>
        <w:t>Travailler en collaboration</w:t>
      </w:r>
      <w:r w:rsidRPr="00960105">
        <w:rPr>
          <w:rStyle w:val="longtext"/>
          <w:rFonts w:ascii="Calibri" w:hAnsi="Calibri" w:cs="Calibri"/>
          <w:lang w:val="fr-FR"/>
        </w:rPr>
        <w:t xml:space="preserve"> proactive </w:t>
      </w:r>
      <w:r w:rsidRPr="00960105">
        <w:rPr>
          <w:rStyle w:val="hps"/>
          <w:rFonts w:ascii="Calibri" w:hAnsi="Calibri" w:cs="Calibri"/>
          <w:lang w:val="fr-FR"/>
        </w:rPr>
        <w:t>et en temps opportun</w:t>
      </w:r>
      <w:r w:rsidRPr="00960105">
        <w:rPr>
          <w:rStyle w:val="longtext"/>
          <w:rFonts w:ascii="Calibri" w:hAnsi="Calibri" w:cs="Calibri"/>
          <w:lang w:val="fr-FR"/>
        </w:rPr>
        <w:t xml:space="preserve"> </w:t>
      </w:r>
      <w:r w:rsidRPr="00960105">
        <w:rPr>
          <w:rStyle w:val="hps"/>
          <w:rFonts w:ascii="Calibri" w:hAnsi="Calibri" w:cs="Calibri"/>
          <w:lang w:val="fr-FR"/>
        </w:rPr>
        <w:t>avec d'autres équipes</w:t>
      </w:r>
      <w:r w:rsidRPr="00960105">
        <w:rPr>
          <w:rStyle w:val="longtext"/>
          <w:rFonts w:ascii="Calibri" w:hAnsi="Calibri" w:cs="Calibri"/>
          <w:lang w:val="fr-FR"/>
        </w:rPr>
        <w:t xml:space="preserve">, départements, programmes </w:t>
      </w:r>
      <w:r w:rsidRPr="00960105">
        <w:rPr>
          <w:rStyle w:val="hps"/>
          <w:rFonts w:ascii="Calibri" w:hAnsi="Calibri" w:cs="Calibri"/>
          <w:lang w:val="fr-FR"/>
        </w:rPr>
        <w:t>afin</w:t>
      </w:r>
      <w:r w:rsidRPr="00960105">
        <w:rPr>
          <w:rStyle w:val="longtext"/>
          <w:rFonts w:ascii="Calibri" w:hAnsi="Calibri" w:cs="Calibri"/>
          <w:lang w:val="fr-FR"/>
        </w:rPr>
        <w:t xml:space="preserve"> </w:t>
      </w:r>
      <w:r w:rsidRPr="00960105">
        <w:rPr>
          <w:rStyle w:val="hps"/>
          <w:rFonts w:ascii="Calibri" w:hAnsi="Calibri" w:cs="Calibri"/>
          <w:lang w:val="fr-FR"/>
        </w:rPr>
        <w:t>d’assurer</w:t>
      </w:r>
      <w:r w:rsidRPr="00960105">
        <w:rPr>
          <w:rStyle w:val="longtext"/>
          <w:rFonts w:ascii="Calibri" w:hAnsi="Calibri" w:cs="Calibri"/>
          <w:lang w:val="fr-FR"/>
        </w:rPr>
        <w:t xml:space="preserve"> </w:t>
      </w:r>
      <w:r w:rsidRPr="00960105">
        <w:rPr>
          <w:rStyle w:val="hps"/>
          <w:rFonts w:ascii="Calibri" w:hAnsi="Calibri" w:cs="Calibri"/>
          <w:lang w:val="fr-FR"/>
        </w:rPr>
        <w:t>les meilleures pratiques</w:t>
      </w:r>
      <w:r w:rsidRPr="00960105">
        <w:rPr>
          <w:rStyle w:val="longtext"/>
          <w:rFonts w:ascii="Calibri" w:hAnsi="Calibri" w:cs="Calibri"/>
          <w:lang w:val="fr-FR"/>
        </w:rPr>
        <w:t xml:space="preserve"> </w:t>
      </w:r>
      <w:r w:rsidRPr="00960105">
        <w:rPr>
          <w:rStyle w:val="hps"/>
          <w:rFonts w:ascii="Calibri" w:hAnsi="Calibri" w:cs="Calibri"/>
          <w:lang w:val="fr-FR"/>
        </w:rPr>
        <w:t>d'administration</w:t>
      </w:r>
      <w:r w:rsidRPr="00960105">
        <w:rPr>
          <w:rStyle w:val="longtext"/>
          <w:rFonts w:ascii="Calibri" w:hAnsi="Calibri" w:cs="Calibri"/>
          <w:lang w:val="fr-FR"/>
        </w:rPr>
        <w:t xml:space="preserve"> </w:t>
      </w:r>
      <w:r w:rsidRPr="00960105">
        <w:rPr>
          <w:rStyle w:val="hps"/>
          <w:rFonts w:ascii="Calibri" w:hAnsi="Calibri" w:cs="Calibri"/>
          <w:lang w:val="fr-FR"/>
        </w:rPr>
        <w:t>et de la logistique</w:t>
      </w:r>
      <w:r w:rsidRPr="00960105">
        <w:rPr>
          <w:rStyle w:val="longtext"/>
          <w:rFonts w:ascii="Calibri" w:hAnsi="Calibri" w:cs="Calibri"/>
          <w:lang w:val="fr-FR"/>
        </w:rPr>
        <w:t xml:space="preserve"> </w:t>
      </w:r>
      <w:r w:rsidRPr="00960105">
        <w:rPr>
          <w:rStyle w:val="hps"/>
          <w:rFonts w:ascii="Calibri" w:hAnsi="Calibri" w:cs="Calibri"/>
          <w:lang w:val="fr-FR"/>
        </w:rPr>
        <w:t>est entendu</w:t>
      </w:r>
      <w:r w:rsidRPr="00960105">
        <w:rPr>
          <w:rStyle w:val="longtext"/>
          <w:rFonts w:ascii="Calibri" w:hAnsi="Calibri" w:cs="Calibri"/>
          <w:lang w:val="fr-FR"/>
        </w:rPr>
        <w:t xml:space="preserve">, </w:t>
      </w:r>
      <w:r w:rsidRPr="00960105">
        <w:rPr>
          <w:rStyle w:val="hps"/>
          <w:rFonts w:ascii="Calibri" w:hAnsi="Calibri" w:cs="Calibri"/>
          <w:lang w:val="fr-FR"/>
        </w:rPr>
        <w:t>capturés</w:t>
      </w:r>
      <w:r w:rsidRPr="00960105">
        <w:rPr>
          <w:rStyle w:val="longtext"/>
          <w:rFonts w:ascii="Calibri" w:hAnsi="Calibri" w:cs="Calibri"/>
          <w:lang w:val="fr-FR"/>
        </w:rPr>
        <w:t xml:space="preserve">, </w:t>
      </w:r>
      <w:r w:rsidRPr="00960105">
        <w:rPr>
          <w:rStyle w:val="hps"/>
          <w:rFonts w:ascii="Calibri" w:hAnsi="Calibri" w:cs="Calibri"/>
          <w:lang w:val="fr-FR"/>
        </w:rPr>
        <w:t>promus</w:t>
      </w:r>
      <w:r w:rsidRPr="00960105">
        <w:rPr>
          <w:rStyle w:val="longtext"/>
          <w:rFonts w:ascii="Calibri" w:hAnsi="Calibri" w:cs="Calibri"/>
          <w:lang w:val="fr-FR"/>
        </w:rPr>
        <w:t xml:space="preserve"> </w:t>
      </w:r>
      <w:r w:rsidRPr="00960105">
        <w:rPr>
          <w:rStyle w:val="hps"/>
          <w:rFonts w:ascii="Calibri" w:hAnsi="Calibri" w:cs="Calibri"/>
          <w:lang w:val="fr-FR"/>
        </w:rPr>
        <w:t>et diffusés</w:t>
      </w:r>
      <w:r w:rsidRPr="00960105">
        <w:rPr>
          <w:rStyle w:val="longtext"/>
          <w:rFonts w:ascii="Calibri" w:hAnsi="Calibri" w:cs="Calibri"/>
          <w:lang w:val="fr-FR"/>
        </w:rPr>
        <w:t>.</w:t>
      </w:r>
    </w:p>
    <w:p w14:paraId="4D08290E" w14:textId="77777777" w:rsidR="000C7A44" w:rsidRPr="00960105" w:rsidRDefault="000C7A44" w:rsidP="000C7A44">
      <w:pPr>
        <w:pStyle w:val="ListParagraph"/>
        <w:numPr>
          <w:ilvl w:val="0"/>
          <w:numId w:val="7"/>
        </w:numPr>
        <w:shd w:val="clear" w:color="auto" w:fill="FFFFFF"/>
        <w:spacing w:line="240" w:lineRule="auto"/>
        <w:ind w:left="360"/>
        <w:jc w:val="both"/>
        <w:textAlignment w:val="top"/>
        <w:rPr>
          <w:rFonts w:ascii="Calibri" w:hAnsi="Calibri" w:cs="Calibri"/>
          <w:lang w:val="fr-FR"/>
        </w:rPr>
      </w:pPr>
      <w:r w:rsidRPr="00960105">
        <w:rPr>
          <w:rStyle w:val="hps"/>
          <w:rFonts w:ascii="Calibri" w:hAnsi="Calibri" w:cs="Calibri"/>
          <w:lang w:val="fr-FR"/>
        </w:rPr>
        <w:t>Activation d'une</w:t>
      </w:r>
      <w:r w:rsidRPr="00960105">
        <w:rPr>
          <w:rStyle w:val="longtext"/>
          <w:rFonts w:ascii="Calibri" w:hAnsi="Calibri" w:cs="Calibri"/>
          <w:lang w:val="fr-FR"/>
        </w:rPr>
        <w:t xml:space="preserve"> </w:t>
      </w:r>
      <w:r w:rsidRPr="00960105">
        <w:rPr>
          <w:rStyle w:val="hps"/>
          <w:rFonts w:ascii="Calibri" w:hAnsi="Calibri" w:cs="Calibri"/>
          <w:lang w:val="fr-FR"/>
        </w:rPr>
        <w:t>culture</w:t>
      </w:r>
      <w:r w:rsidRPr="00960105">
        <w:rPr>
          <w:rStyle w:val="longtext"/>
          <w:rFonts w:ascii="Calibri" w:hAnsi="Calibri" w:cs="Calibri"/>
          <w:lang w:val="fr-FR"/>
        </w:rPr>
        <w:t xml:space="preserve"> </w:t>
      </w:r>
      <w:r w:rsidRPr="00960105">
        <w:rPr>
          <w:rStyle w:val="hps"/>
          <w:rFonts w:ascii="Calibri" w:hAnsi="Calibri" w:cs="Calibri"/>
          <w:lang w:val="fr-FR"/>
        </w:rPr>
        <w:t>de travail collaboratif</w:t>
      </w:r>
      <w:r w:rsidRPr="00960105">
        <w:rPr>
          <w:rStyle w:val="longtext"/>
          <w:rFonts w:ascii="Calibri" w:hAnsi="Calibri" w:cs="Calibri"/>
          <w:lang w:val="fr-FR"/>
        </w:rPr>
        <w:t xml:space="preserve"> </w:t>
      </w:r>
      <w:r w:rsidRPr="00960105">
        <w:rPr>
          <w:rStyle w:val="hps"/>
          <w:rFonts w:ascii="Calibri" w:hAnsi="Calibri" w:cs="Calibri"/>
          <w:lang w:val="fr-FR"/>
        </w:rPr>
        <w:t>amical</w:t>
      </w:r>
      <w:r w:rsidRPr="00960105">
        <w:rPr>
          <w:rStyle w:val="longtext"/>
          <w:rFonts w:ascii="Calibri" w:hAnsi="Calibri" w:cs="Calibri"/>
          <w:lang w:val="fr-FR"/>
        </w:rPr>
        <w:t xml:space="preserve"> </w:t>
      </w:r>
      <w:r w:rsidRPr="00960105">
        <w:rPr>
          <w:rStyle w:val="hps"/>
          <w:rFonts w:ascii="Calibri" w:hAnsi="Calibri" w:cs="Calibri"/>
          <w:lang w:val="fr-FR"/>
        </w:rPr>
        <w:t>sein de l'équipe</w:t>
      </w:r>
      <w:r w:rsidRPr="00960105">
        <w:rPr>
          <w:rStyle w:val="longtext"/>
          <w:rFonts w:ascii="Calibri" w:hAnsi="Calibri" w:cs="Calibri"/>
          <w:lang w:val="fr-FR"/>
        </w:rPr>
        <w:t xml:space="preserve">, </w:t>
      </w:r>
      <w:r w:rsidRPr="00960105">
        <w:rPr>
          <w:rStyle w:val="hps"/>
          <w:rFonts w:ascii="Calibri" w:hAnsi="Calibri" w:cs="Calibri"/>
          <w:lang w:val="fr-FR"/>
        </w:rPr>
        <w:t>le partage actif</w:t>
      </w:r>
      <w:r w:rsidRPr="00960105">
        <w:rPr>
          <w:rStyle w:val="longtext"/>
          <w:rFonts w:ascii="Calibri" w:hAnsi="Calibri" w:cs="Calibri"/>
          <w:lang w:val="fr-FR"/>
        </w:rPr>
        <w:t xml:space="preserve"> </w:t>
      </w:r>
      <w:r w:rsidRPr="00960105">
        <w:rPr>
          <w:rStyle w:val="hps"/>
          <w:rFonts w:ascii="Calibri" w:hAnsi="Calibri" w:cs="Calibri"/>
          <w:lang w:val="fr-FR"/>
        </w:rPr>
        <w:t>d'informations</w:t>
      </w:r>
      <w:r w:rsidRPr="00960105">
        <w:rPr>
          <w:rStyle w:val="longtext"/>
          <w:rFonts w:ascii="Calibri" w:hAnsi="Calibri" w:cs="Calibri"/>
          <w:lang w:val="fr-FR"/>
        </w:rPr>
        <w:t xml:space="preserve"> </w:t>
      </w:r>
      <w:r w:rsidRPr="00960105">
        <w:rPr>
          <w:rStyle w:val="hps"/>
          <w:rFonts w:ascii="Calibri" w:hAnsi="Calibri" w:cs="Calibri"/>
          <w:lang w:val="fr-FR"/>
        </w:rPr>
        <w:t>et de connaissances pour</w:t>
      </w:r>
      <w:r w:rsidRPr="00960105">
        <w:rPr>
          <w:rStyle w:val="longtext"/>
          <w:rFonts w:ascii="Calibri" w:hAnsi="Calibri" w:cs="Calibri"/>
          <w:lang w:val="fr-FR"/>
        </w:rPr>
        <w:t xml:space="preserve"> </w:t>
      </w:r>
      <w:r w:rsidRPr="00960105">
        <w:rPr>
          <w:rStyle w:val="hps"/>
          <w:rFonts w:ascii="Calibri" w:hAnsi="Calibri" w:cs="Calibri"/>
          <w:lang w:val="fr-FR"/>
        </w:rPr>
        <w:t>permettre à l'équipe</w:t>
      </w:r>
      <w:r w:rsidRPr="00960105">
        <w:rPr>
          <w:rStyle w:val="longtext"/>
          <w:rFonts w:ascii="Calibri" w:hAnsi="Calibri" w:cs="Calibri"/>
          <w:lang w:val="fr-FR"/>
        </w:rPr>
        <w:t xml:space="preserve"> </w:t>
      </w:r>
      <w:r w:rsidRPr="00960105">
        <w:rPr>
          <w:rStyle w:val="hps"/>
          <w:rFonts w:ascii="Calibri" w:hAnsi="Calibri" w:cs="Calibri"/>
          <w:lang w:val="fr-FR"/>
        </w:rPr>
        <w:t>pour assurer un soutien</w:t>
      </w:r>
      <w:r w:rsidRPr="00960105">
        <w:rPr>
          <w:rStyle w:val="longtext"/>
          <w:rFonts w:ascii="Calibri" w:hAnsi="Calibri" w:cs="Calibri"/>
          <w:lang w:val="fr-FR"/>
        </w:rPr>
        <w:t xml:space="preserve"> </w:t>
      </w:r>
      <w:r w:rsidRPr="00960105">
        <w:rPr>
          <w:rStyle w:val="hps"/>
          <w:rFonts w:ascii="Calibri" w:hAnsi="Calibri" w:cs="Calibri"/>
          <w:lang w:val="fr-FR"/>
        </w:rPr>
        <w:t>efficace pour</w:t>
      </w:r>
      <w:r w:rsidRPr="00960105">
        <w:rPr>
          <w:rStyle w:val="longtext"/>
          <w:rFonts w:ascii="Calibri" w:hAnsi="Calibri" w:cs="Calibri"/>
          <w:lang w:val="fr-FR"/>
        </w:rPr>
        <w:t xml:space="preserve"> </w:t>
      </w:r>
      <w:r w:rsidRPr="00960105">
        <w:rPr>
          <w:rStyle w:val="hps"/>
          <w:rFonts w:ascii="Calibri" w:hAnsi="Calibri" w:cs="Calibri"/>
          <w:lang w:val="fr-FR"/>
        </w:rPr>
        <w:t>le reste</w:t>
      </w:r>
      <w:r w:rsidRPr="00960105">
        <w:rPr>
          <w:rStyle w:val="longtext"/>
          <w:rFonts w:ascii="Calibri" w:hAnsi="Calibri" w:cs="Calibri"/>
          <w:lang w:val="fr-FR"/>
        </w:rPr>
        <w:t xml:space="preserve"> </w:t>
      </w:r>
      <w:r w:rsidRPr="00960105">
        <w:rPr>
          <w:rStyle w:val="hps"/>
          <w:rFonts w:ascii="Calibri" w:hAnsi="Calibri" w:cs="Calibri"/>
          <w:lang w:val="fr-FR"/>
        </w:rPr>
        <w:t>de l'organisation</w:t>
      </w:r>
      <w:r w:rsidRPr="00960105">
        <w:rPr>
          <w:rStyle w:val="longtext"/>
          <w:rFonts w:ascii="Calibri" w:hAnsi="Calibri" w:cs="Calibri"/>
          <w:lang w:val="fr-FR"/>
        </w:rPr>
        <w:t xml:space="preserve">. </w:t>
      </w:r>
    </w:p>
    <w:p w14:paraId="4D1BDFDE" w14:textId="77777777" w:rsidR="000C7A44" w:rsidRDefault="000C7A44" w:rsidP="000C7A44">
      <w:pPr>
        <w:pStyle w:val="ListParagraph"/>
        <w:numPr>
          <w:ilvl w:val="0"/>
          <w:numId w:val="7"/>
        </w:numPr>
        <w:spacing w:line="240" w:lineRule="auto"/>
        <w:ind w:left="360"/>
        <w:jc w:val="both"/>
        <w:textAlignment w:val="top"/>
        <w:rPr>
          <w:rStyle w:val="hps"/>
          <w:rFonts w:ascii="Calibri" w:hAnsi="Calibri" w:cs="Calibri"/>
          <w:lang w:val="fr-FR"/>
        </w:rPr>
      </w:pPr>
      <w:r w:rsidRPr="00960105">
        <w:rPr>
          <w:rStyle w:val="hps"/>
          <w:rFonts w:ascii="Calibri" w:hAnsi="Calibri" w:cs="Calibri"/>
          <w:lang w:val="fr-FR"/>
        </w:rPr>
        <w:t>Faire preuve des attitudes, valeurs et actions qui sont en ligne avec les principes d’égalité et d’équité et promouvoir une culture de travail au bureau ainsi que dans les communautés qui favorise le respect envers les autres, l’inclusion et la diversité, et la tran</w:t>
      </w:r>
      <w:r>
        <w:rPr>
          <w:rStyle w:val="hps"/>
          <w:rFonts w:ascii="Calibri" w:hAnsi="Calibri" w:cs="Calibri"/>
          <w:lang w:val="fr-FR"/>
        </w:rPr>
        <w:t>sformation des normes de genre.</w:t>
      </w:r>
    </w:p>
    <w:p w14:paraId="41682310" w14:textId="77777777" w:rsidR="000C7A44" w:rsidRPr="00960105" w:rsidRDefault="000C7A44" w:rsidP="000C7A44">
      <w:pPr>
        <w:pStyle w:val="ListParagraph"/>
        <w:numPr>
          <w:ilvl w:val="0"/>
          <w:numId w:val="7"/>
        </w:numPr>
        <w:spacing w:line="240" w:lineRule="auto"/>
        <w:ind w:left="360"/>
        <w:jc w:val="both"/>
        <w:textAlignment w:val="top"/>
        <w:rPr>
          <w:rFonts w:ascii="Calibri" w:hAnsi="Calibri" w:cs="Calibri"/>
          <w:lang w:val="fr-FR"/>
        </w:rPr>
      </w:pPr>
      <w:r w:rsidRPr="00960105">
        <w:rPr>
          <w:rFonts w:ascii="Calibri" w:hAnsi="Calibri" w:cs="Calibri"/>
          <w:lang w:val="fr-FR"/>
        </w:rPr>
        <w:t>Exécuter toute autre tâche liée à ses fonctions qui pourrait être confiée par le superviseur. Le poste peut être modifié en fonction des besoins de l’organisation, et l’employé(e) doit faire preuve de dynamisme, d’engagement et de performance dans l’accomplissement de ses responsabilités.</w:t>
      </w:r>
    </w:p>
    <w:p w14:paraId="5315E75E" w14:textId="77777777" w:rsidR="000C7A44" w:rsidRPr="00960105" w:rsidRDefault="000C7A44" w:rsidP="000C7A44">
      <w:pPr>
        <w:spacing w:line="240" w:lineRule="auto"/>
        <w:jc w:val="both"/>
        <w:rPr>
          <w:rFonts w:ascii="Calibri" w:eastAsia="Calibri" w:hAnsi="Calibri" w:cs="Calibri"/>
          <w:lang w:val="fr-FR" w:eastAsia="en-GB"/>
        </w:rPr>
      </w:pPr>
    </w:p>
    <w:p w14:paraId="0A59D0BA" w14:textId="77777777" w:rsidR="000C7A44" w:rsidRPr="00700F07" w:rsidRDefault="000C7A44" w:rsidP="000C7A44">
      <w:pPr>
        <w:pStyle w:val="Heading3"/>
        <w:spacing w:before="0" w:beforeAutospacing="0" w:after="0" w:afterAutospacing="0"/>
        <w:jc w:val="both"/>
        <w:rPr>
          <w:rFonts w:asciiTheme="minorHAnsi" w:hAnsiTheme="minorHAnsi" w:cstheme="minorHAnsi"/>
          <w:sz w:val="22"/>
          <w:szCs w:val="22"/>
        </w:rPr>
      </w:pPr>
      <w:r>
        <w:rPr>
          <w:rFonts w:asciiTheme="minorHAnsi" w:eastAsia="Calibri" w:hAnsiTheme="minorHAnsi" w:cstheme="minorHAnsi"/>
          <w:sz w:val="22"/>
          <w:szCs w:val="22"/>
        </w:rPr>
        <w:t>5.</w:t>
      </w:r>
      <w:r w:rsidRPr="00700F07">
        <w:rPr>
          <w:rFonts w:asciiTheme="minorHAnsi" w:eastAsia="Calibri" w:hAnsiTheme="minorHAnsi" w:cstheme="minorHAnsi"/>
          <w:sz w:val="22"/>
          <w:szCs w:val="22"/>
        </w:rPr>
        <w:t xml:space="preserve"> </w:t>
      </w:r>
      <w:r w:rsidRPr="00700F07">
        <w:rPr>
          <w:rFonts w:asciiTheme="minorHAnsi" w:hAnsiTheme="minorHAnsi" w:cstheme="minorHAnsi"/>
          <w:sz w:val="22"/>
          <w:szCs w:val="22"/>
        </w:rPr>
        <w:t>Redevabilité</w:t>
      </w:r>
    </w:p>
    <w:p w14:paraId="32A91F4D" w14:textId="77777777" w:rsidR="000C7A44" w:rsidRPr="00700F07" w:rsidRDefault="000C7A44" w:rsidP="000C7A44">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Se montrer responsable dans la prise de décisions, la gestion efficace des ressources et la réalisation des objectifs, tout en incarnant les valeurs de World Relief.</w:t>
      </w:r>
    </w:p>
    <w:p w14:paraId="1D229B80" w14:textId="77777777" w:rsidR="000C7A44" w:rsidRPr="00700F07" w:rsidRDefault="000C7A44" w:rsidP="000C7A44">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Déclarer tout </w:t>
      </w:r>
      <w:r w:rsidRPr="00700F07">
        <w:rPr>
          <w:rStyle w:val="Strong"/>
          <w:rFonts w:asciiTheme="minorHAnsi" w:eastAsia="Arial" w:hAnsiTheme="minorHAnsi" w:cstheme="minorHAnsi"/>
          <w:b w:val="0"/>
          <w:sz w:val="22"/>
          <w:szCs w:val="22"/>
          <w:lang w:val="fr-FR"/>
        </w:rPr>
        <w:t>conflit d’intérêts</w:t>
      </w:r>
      <w:r w:rsidRPr="00700F07">
        <w:rPr>
          <w:rFonts w:asciiTheme="minorHAnsi" w:hAnsiTheme="minorHAnsi" w:cstheme="minorHAnsi"/>
          <w:sz w:val="22"/>
          <w:szCs w:val="22"/>
          <w:lang w:val="fr-FR"/>
        </w:rPr>
        <w:t xml:space="preserve"> à son supérieur hiérarchique et/ou au département des ressources humaines.</w:t>
      </w:r>
    </w:p>
    <w:p w14:paraId="53B43EC3" w14:textId="77777777" w:rsidR="000C7A44" w:rsidRDefault="000C7A44" w:rsidP="000C7A44">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Tenir l’équipe et les partenaires responsables de la réalisation de leurs missions, en leur laissant la liberté de choisir la meilleure manière d’atteindre les résultats, en fournissant un accompagnement et un développement appropriés pour améliorer la performance, et en appliquant les conséquences nécessaires lorsque les résultats ne sont pas atteints.</w:t>
      </w:r>
    </w:p>
    <w:p w14:paraId="44D8A0B2" w14:textId="77777777" w:rsidR="000C7A44" w:rsidRPr="00700F07" w:rsidRDefault="000C7A44" w:rsidP="000C7A44">
      <w:pPr>
        <w:pStyle w:val="NormalWeb"/>
        <w:spacing w:before="0" w:beforeAutospacing="0" w:after="0" w:afterAutospacing="0"/>
        <w:ind w:left="360"/>
        <w:jc w:val="both"/>
        <w:rPr>
          <w:rFonts w:asciiTheme="minorHAnsi" w:hAnsiTheme="minorHAnsi" w:cstheme="minorHAnsi"/>
          <w:sz w:val="22"/>
          <w:szCs w:val="22"/>
          <w:lang w:val="fr-FR"/>
        </w:rPr>
      </w:pPr>
    </w:p>
    <w:p w14:paraId="4599AF0B" w14:textId="77777777" w:rsidR="000C7A44" w:rsidRPr="00700F07" w:rsidRDefault="000C7A44" w:rsidP="000C7A44">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6. </w:t>
      </w:r>
      <w:r w:rsidRPr="00700F07">
        <w:rPr>
          <w:rFonts w:asciiTheme="minorHAnsi" w:hAnsiTheme="minorHAnsi" w:cstheme="minorHAnsi"/>
          <w:sz w:val="22"/>
          <w:szCs w:val="22"/>
          <w:lang w:val="fr-FR"/>
        </w:rPr>
        <w:t>Code de Conduite</w:t>
      </w:r>
    </w:p>
    <w:p w14:paraId="33DD25CB" w14:textId="77777777" w:rsidR="000C7A44" w:rsidRPr="00700F07" w:rsidRDefault="000C7A44" w:rsidP="000C7A44">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En tant que condition essentielle du contrat, l’employé(e) devra signer et respecter le </w:t>
      </w:r>
      <w:r w:rsidRPr="00700F07">
        <w:rPr>
          <w:rStyle w:val="Strong"/>
          <w:rFonts w:asciiTheme="minorHAnsi" w:eastAsia="Arial" w:hAnsiTheme="minorHAnsi" w:cstheme="minorHAnsi"/>
          <w:b w:val="0"/>
          <w:sz w:val="22"/>
          <w:szCs w:val="22"/>
          <w:lang w:val="fr-FR"/>
        </w:rPr>
        <w:t>Code de Conduite de World Relief</w:t>
      </w:r>
      <w:r w:rsidRPr="00700F07">
        <w:rPr>
          <w:rFonts w:asciiTheme="minorHAnsi" w:hAnsiTheme="minorHAnsi" w:cstheme="minorHAnsi"/>
          <w:b/>
          <w:sz w:val="22"/>
          <w:szCs w:val="22"/>
          <w:lang w:val="fr-FR"/>
        </w:rPr>
        <w:t>.</w:t>
      </w:r>
      <w:r w:rsidRPr="00700F07">
        <w:rPr>
          <w:rFonts w:asciiTheme="minorHAnsi" w:hAnsiTheme="minorHAnsi" w:cstheme="minorHAnsi"/>
          <w:sz w:val="22"/>
          <w:szCs w:val="22"/>
          <w:lang w:val="fr-FR"/>
        </w:rPr>
        <w:t xml:space="preserve"> Celui-ci inclut notamment : Le respect des règles de </w:t>
      </w:r>
      <w:r w:rsidRPr="00700F07">
        <w:rPr>
          <w:rStyle w:val="Strong"/>
          <w:rFonts w:asciiTheme="minorHAnsi" w:eastAsia="Arial" w:hAnsiTheme="minorHAnsi" w:cstheme="minorHAnsi"/>
          <w:b w:val="0"/>
          <w:sz w:val="22"/>
          <w:szCs w:val="22"/>
          <w:lang w:val="fr-FR"/>
        </w:rPr>
        <w:t>protection de l’enfance</w:t>
      </w:r>
      <w:r>
        <w:rPr>
          <w:rFonts w:asciiTheme="minorHAnsi" w:hAnsiTheme="minorHAnsi" w:cstheme="minorHAnsi"/>
          <w:sz w:val="22"/>
          <w:szCs w:val="22"/>
          <w:lang w:val="fr-FR"/>
        </w:rPr>
        <w:t xml:space="preserve"> et </w:t>
      </w:r>
      <w:r w:rsidRPr="00700F07">
        <w:rPr>
          <w:rFonts w:asciiTheme="minorHAnsi" w:hAnsiTheme="minorHAnsi" w:cstheme="minorHAnsi"/>
          <w:sz w:val="22"/>
          <w:szCs w:val="22"/>
          <w:lang w:val="fr-FR"/>
        </w:rPr>
        <w:t>L’interdiction stricte de toute forme d’</w:t>
      </w:r>
      <w:r w:rsidRPr="00700F07">
        <w:rPr>
          <w:rStyle w:val="Strong"/>
          <w:rFonts w:asciiTheme="minorHAnsi" w:eastAsia="Arial" w:hAnsiTheme="minorHAnsi" w:cstheme="minorHAnsi"/>
          <w:b w:val="0"/>
          <w:sz w:val="22"/>
          <w:szCs w:val="22"/>
          <w:lang w:val="fr-FR"/>
        </w:rPr>
        <w:t>exploitation ou d’abus</w:t>
      </w:r>
      <w:r w:rsidRPr="00700F07">
        <w:rPr>
          <w:rFonts w:asciiTheme="minorHAnsi" w:hAnsiTheme="minorHAnsi" w:cstheme="minorHAnsi"/>
          <w:sz w:val="22"/>
          <w:szCs w:val="22"/>
          <w:lang w:val="fr-FR"/>
        </w:rPr>
        <w:t xml:space="preserve"> envers les bénéficiaires et les groupes vulnérables.</w:t>
      </w:r>
    </w:p>
    <w:p w14:paraId="45FFACB2" w14:textId="77777777" w:rsidR="000C7A44" w:rsidRDefault="000C7A44" w:rsidP="000C7A44">
      <w:pPr>
        <w:pStyle w:val="Heading3"/>
        <w:spacing w:before="0" w:beforeAutospacing="0" w:after="0" w:afterAutospacing="0"/>
        <w:jc w:val="both"/>
        <w:rPr>
          <w:rFonts w:asciiTheme="minorHAnsi" w:hAnsiTheme="minorHAnsi" w:cstheme="minorHAnsi"/>
          <w:sz w:val="22"/>
          <w:szCs w:val="22"/>
          <w:lang w:val="fr-FR"/>
        </w:rPr>
      </w:pPr>
    </w:p>
    <w:p w14:paraId="7C90FB3B" w14:textId="77777777" w:rsidR="000C7A44" w:rsidRPr="00700F07" w:rsidRDefault="000C7A44" w:rsidP="000C7A44">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7. </w:t>
      </w:r>
      <w:r w:rsidRPr="00700F07">
        <w:rPr>
          <w:rFonts w:asciiTheme="minorHAnsi" w:hAnsiTheme="minorHAnsi" w:cstheme="minorHAnsi"/>
          <w:sz w:val="22"/>
          <w:szCs w:val="22"/>
        </w:rPr>
        <w:t>Confidentialité</w:t>
      </w:r>
    </w:p>
    <w:p w14:paraId="61030D14" w14:textId="77777777" w:rsidR="000C7A44" w:rsidRPr="00700F07" w:rsidRDefault="000C7A44" w:rsidP="000C7A44">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Garantir la non-divulgation de toute information obtenue dans le cadre de ses fonctions et relative aux pratiques ou activités de World Relief, sauf autorisation expresse ou dans le cadre normal de l’exécution de ses responsabilités.</w:t>
      </w:r>
    </w:p>
    <w:p w14:paraId="4D19A1D7" w14:textId="77777777" w:rsidR="000C7A44" w:rsidRPr="00700F07" w:rsidRDefault="000C7A44" w:rsidP="000C7A44">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Assurer une gestion rigoureuse et sécurisée des données et documents financiers en tout temps, incluant leur stockage sécurisé, leur classement complet et exact, ainsi que la restriction d’accès aux seules personnes autorisées.</w:t>
      </w:r>
    </w:p>
    <w:p w14:paraId="6B628C52" w14:textId="77777777" w:rsidR="000C7A44" w:rsidRPr="00700F07" w:rsidRDefault="000C7A44" w:rsidP="000C7A44">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Veiller au strict respect des procédures financières et de la politique de lutte contre la fraude de World Relief Haïti, en restant en tout temps dans les limites définies par ces politiques.</w:t>
      </w:r>
    </w:p>
    <w:p w14:paraId="3EAE101D" w14:textId="77777777" w:rsidR="000C7A44" w:rsidRDefault="000C7A44" w:rsidP="000C7A44">
      <w:pPr>
        <w:spacing w:line="240" w:lineRule="auto"/>
        <w:jc w:val="both"/>
        <w:rPr>
          <w:rFonts w:asciiTheme="minorHAnsi" w:hAnsiTheme="minorHAnsi" w:cstheme="minorHAnsi"/>
          <w:bCs/>
          <w:lang w:val="fr-FR"/>
        </w:rPr>
      </w:pPr>
    </w:p>
    <w:p w14:paraId="36ACF8C9" w14:textId="77777777" w:rsidR="000C7A44" w:rsidRPr="00700F07" w:rsidRDefault="000C7A44" w:rsidP="000C7A44">
      <w:pPr>
        <w:pStyle w:val="Heading3"/>
        <w:spacing w:before="0" w:beforeAutospacing="0" w:after="0" w:afterAutospacing="0"/>
        <w:jc w:val="both"/>
        <w:rPr>
          <w:rFonts w:asciiTheme="minorHAnsi" w:hAnsiTheme="minorHAnsi" w:cstheme="minorHAnsi"/>
          <w:sz w:val="22"/>
          <w:szCs w:val="22"/>
          <w:lang w:val="fr-FR"/>
        </w:rPr>
      </w:pPr>
      <w:r>
        <w:rPr>
          <w:rFonts w:asciiTheme="minorHAnsi" w:eastAsia="Arial" w:hAnsiTheme="minorHAnsi" w:cstheme="minorHAnsi"/>
          <w:sz w:val="22"/>
          <w:szCs w:val="22"/>
          <w:lang w:val="fr-FR"/>
        </w:rPr>
        <w:t xml:space="preserve">8. </w:t>
      </w:r>
      <w:r w:rsidRPr="00700F07">
        <w:rPr>
          <w:rFonts w:asciiTheme="minorHAnsi" w:hAnsiTheme="minorHAnsi" w:cstheme="minorHAnsi"/>
          <w:sz w:val="22"/>
          <w:szCs w:val="22"/>
          <w:lang w:val="fr-FR"/>
        </w:rPr>
        <w:t>Équité et Égalité</w:t>
      </w:r>
    </w:p>
    <w:p w14:paraId="24D0FF1A" w14:textId="77777777" w:rsidR="000C7A44" w:rsidRPr="00700F07" w:rsidRDefault="000C7A44" w:rsidP="000C7A44">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Adopter et promouvoir des attitudes, valeurs et comportements conformes aux principes d’égalité et d’équité, en favorisant une culture de travail respectueuse, inclusive et diversifiée au sein du bureau ainsi que dans les communautés, tout en contribuant à la transformation des normes de genre.</w:t>
      </w:r>
    </w:p>
    <w:p w14:paraId="00D75840" w14:textId="77777777" w:rsidR="000C7A44" w:rsidRDefault="000C7A44" w:rsidP="000C7A44">
      <w:pPr>
        <w:pStyle w:val="Heading3"/>
        <w:spacing w:before="0" w:beforeAutospacing="0" w:after="0" w:afterAutospacing="0"/>
        <w:jc w:val="both"/>
        <w:rPr>
          <w:rFonts w:asciiTheme="minorHAnsi" w:hAnsiTheme="minorHAnsi" w:cstheme="minorHAnsi"/>
          <w:sz w:val="22"/>
          <w:szCs w:val="22"/>
          <w:lang w:val="fr-FR"/>
        </w:rPr>
      </w:pPr>
    </w:p>
    <w:p w14:paraId="60612D85" w14:textId="77777777" w:rsidR="000C7A44" w:rsidRPr="00700F07" w:rsidRDefault="000C7A44" w:rsidP="000C7A44">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9. </w:t>
      </w:r>
      <w:r w:rsidRPr="00700F07">
        <w:rPr>
          <w:rFonts w:asciiTheme="minorHAnsi" w:hAnsiTheme="minorHAnsi" w:cstheme="minorHAnsi"/>
          <w:sz w:val="22"/>
          <w:szCs w:val="22"/>
          <w:lang w:val="fr-FR"/>
        </w:rPr>
        <w:t>Clause d’Exclusivité</w:t>
      </w:r>
    </w:p>
    <w:p w14:paraId="0B1C2FD9" w14:textId="77777777" w:rsidR="000C7A44" w:rsidRDefault="000C7A44" w:rsidP="000C7A44">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Avant la signature du contrat, le/la candidat(e) devra déclarer toutes affiliations professionnelles ou personnelles susceptibles d’affecter le nom ou la réputation de l’organisation (par exemple : activités militaires, politiques, juridiques, professionnelles ou entrepreneuriales).</w:t>
      </w:r>
      <w:r>
        <w:rPr>
          <w:rFonts w:asciiTheme="minorHAnsi" w:hAnsiTheme="minorHAnsi" w:cstheme="minorHAnsi"/>
          <w:sz w:val="22"/>
          <w:szCs w:val="22"/>
          <w:lang w:val="fr-FR"/>
        </w:rPr>
        <w:t xml:space="preserve"> </w:t>
      </w:r>
      <w:r w:rsidRPr="00700F07">
        <w:rPr>
          <w:rFonts w:asciiTheme="minorHAnsi" w:hAnsiTheme="minorHAnsi" w:cstheme="minorHAnsi"/>
          <w:sz w:val="22"/>
          <w:szCs w:val="22"/>
          <w:lang w:val="fr-FR"/>
        </w:rPr>
        <w:t>Le/la candidat(e) devra également confirmer qu’il/elle n’est actuellement engagé(e) dans aucune activité pouvant réduire sa capacité à remplir les exigences du poste, et qu’il/elle obtiendra l’approbation écrite du Directeur Pays avant de s’engager dans toute activité professionnelle ou personnelle de ce type.</w:t>
      </w:r>
    </w:p>
    <w:p w14:paraId="15E672EE" w14:textId="2583803C" w:rsidR="00A805AE" w:rsidRDefault="00A805AE" w:rsidP="00FB2222">
      <w:pPr>
        <w:jc w:val="both"/>
        <w:rPr>
          <w:rFonts w:asciiTheme="minorHAnsi" w:eastAsiaTheme="minorHAnsi" w:hAnsiTheme="minorHAnsi" w:cstheme="minorHAnsi"/>
          <w:b/>
          <w:bCs/>
          <w:lang w:val="fr-FR"/>
        </w:rPr>
      </w:pPr>
    </w:p>
    <w:p w14:paraId="390E81C7" w14:textId="25B4DC78" w:rsidR="000C7A44" w:rsidRPr="00FB2222" w:rsidRDefault="000C7A44" w:rsidP="000C7A44">
      <w:pPr>
        <w:pStyle w:val="Title"/>
        <w:jc w:val="both"/>
        <w:rPr>
          <w:rFonts w:asciiTheme="minorHAnsi" w:hAnsiTheme="minorHAnsi" w:cstheme="minorHAnsi"/>
          <w:b/>
          <w:sz w:val="22"/>
          <w:szCs w:val="22"/>
          <w:u w:val="none"/>
        </w:rPr>
      </w:pPr>
      <w:r>
        <w:rPr>
          <w:rFonts w:asciiTheme="minorHAnsi" w:hAnsiTheme="minorHAnsi" w:cstheme="minorHAnsi"/>
          <w:b/>
          <w:sz w:val="22"/>
          <w:szCs w:val="22"/>
          <w:u w:val="none"/>
        </w:rPr>
        <w:t>10</w:t>
      </w:r>
      <w:r w:rsidRPr="00FB2222">
        <w:rPr>
          <w:rFonts w:asciiTheme="minorHAnsi" w:hAnsiTheme="minorHAnsi" w:cstheme="minorHAnsi"/>
          <w:b/>
          <w:sz w:val="22"/>
          <w:szCs w:val="22"/>
          <w:u w:val="none"/>
        </w:rPr>
        <w:t>. Les compétences</w:t>
      </w:r>
    </w:p>
    <w:tbl>
      <w:tblPr>
        <w:tblW w:w="0" w:type="auto"/>
        <w:jc w:val="center"/>
        <w:tblLook w:val="04A0" w:firstRow="1" w:lastRow="0" w:firstColumn="1" w:lastColumn="0" w:noHBand="0" w:noVBand="1"/>
      </w:tblPr>
      <w:tblGrid>
        <w:gridCol w:w="3708"/>
        <w:gridCol w:w="3762"/>
        <w:gridCol w:w="2970"/>
      </w:tblGrid>
      <w:tr w:rsidR="000C7A44" w:rsidRPr="00BD6583" w14:paraId="57F8AE73" w14:textId="77777777" w:rsidTr="00753BB8">
        <w:trPr>
          <w:jc w:val="center"/>
        </w:trPr>
        <w:tc>
          <w:tcPr>
            <w:tcW w:w="3708" w:type="dxa"/>
            <w:shd w:val="clear" w:color="auto" w:fill="auto"/>
          </w:tcPr>
          <w:p w14:paraId="7C957785" w14:textId="77777777" w:rsidR="000C7A44" w:rsidRPr="00FB2222" w:rsidRDefault="000C7A44" w:rsidP="00753BB8">
            <w:pPr>
              <w:spacing w:line="240" w:lineRule="auto"/>
              <w:rPr>
                <w:rFonts w:asciiTheme="minorHAnsi" w:hAnsiTheme="minorHAnsi" w:cstheme="minorHAnsi"/>
                <w:b/>
              </w:rPr>
            </w:pPr>
            <w:r w:rsidRPr="00FB2222">
              <w:rPr>
                <w:rFonts w:asciiTheme="minorHAnsi" w:hAnsiTheme="minorHAnsi" w:cstheme="minorHAnsi"/>
                <w:b/>
              </w:rPr>
              <w:t>Caractère essentiel</w:t>
            </w:r>
          </w:p>
          <w:p w14:paraId="0D172D6B"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 xml:space="preserve">Orientation vers les résultats </w:t>
            </w:r>
          </w:p>
          <w:p w14:paraId="4D361E56"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Patience et bon esprit d’équipe</w:t>
            </w:r>
          </w:p>
          <w:p w14:paraId="3036B97C"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L’intégrité personnelle</w:t>
            </w:r>
          </w:p>
          <w:p w14:paraId="3E76A7A2"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Raisonnement analytique</w:t>
            </w:r>
          </w:p>
          <w:p w14:paraId="6909C6AB"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Proactivité, anticipation</w:t>
            </w:r>
          </w:p>
          <w:p w14:paraId="37177FA3" w14:textId="77777777" w:rsidR="000C7A44" w:rsidRPr="007E1F40" w:rsidRDefault="000C7A44"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Rigueur/attention aux détails</w:t>
            </w:r>
            <w:r w:rsidRPr="007E1F40">
              <w:rPr>
                <w:rFonts w:asciiTheme="minorHAnsi" w:hAnsiTheme="minorHAnsi" w:cstheme="minorHAnsi"/>
                <w:u w:val="single"/>
              </w:rPr>
              <w:t xml:space="preserve"> </w:t>
            </w:r>
          </w:p>
          <w:p w14:paraId="7CCF737A" w14:textId="0A22148D" w:rsidR="000C7A44" w:rsidRPr="000C7A44" w:rsidRDefault="000C7A44" w:rsidP="00753BB8">
            <w:pPr>
              <w:numPr>
                <w:ilvl w:val="0"/>
                <w:numId w:val="2"/>
              </w:numPr>
              <w:spacing w:line="240" w:lineRule="auto"/>
              <w:rPr>
                <w:rFonts w:asciiTheme="minorHAnsi" w:hAnsiTheme="minorHAnsi" w:cstheme="minorHAnsi"/>
                <w:lang w:val="fr-FR"/>
              </w:rPr>
            </w:pPr>
            <w:r w:rsidRPr="007E1F40">
              <w:rPr>
                <w:rFonts w:asciiTheme="minorHAnsi" w:hAnsiTheme="minorHAnsi" w:cstheme="minorHAnsi"/>
                <w:lang w:val="fr-FR"/>
              </w:rPr>
              <w:t>Capacité à prendre des initiatives</w:t>
            </w:r>
          </w:p>
        </w:tc>
        <w:tc>
          <w:tcPr>
            <w:tcW w:w="3762" w:type="dxa"/>
            <w:shd w:val="clear" w:color="auto" w:fill="auto"/>
          </w:tcPr>
          <w:p w14:paraId="3D8E0123" w14:textId="77777777" w:rsidR="000C7A44" w:rsidRPr="007E1F40" w:rsidRDefault="000C7A44" w:rsidP="00753BB8">
            <w:pPr>
              <w:spacing w:line="240" w:lineRule="auto"/>
              <w:rPr>
                <w:rFonts w:asciiTheme="minorHAnsi" w:hAnsiTheme="minorHAnsi" w:cstheme="minorHAnsi"/>
                <w:lang w:val="fr-FR"/>
              </w:rPr>
            </w:pPr>
            <w:r w:rsidRPr="00FB2222">
              <w:rPr>
                <w:rFonts w:asciiTheme="minorHAnsi" w:hAnsiTheme="minorHAnsi" w:cstheme="minorHAnsi"/>
                <w:b/>
                <w:lang w:val="fr-FR"/>
              </w:rPr>
              <w:t>Compétences essentielles</w:t>
            </w:r>
            <w:r w:rsidRPr="00FB2222">
              <w:rPr>
                <w:rFonts w:asciiTheme="minorHAnsi" w:hAnsiTheme="minorHAnsi" w:cstheme="minorHAnsi"/>
                <w:lang w:val="fr-FR"/>
              </w:rPr>
              <w:t xml:space="preserve"> </w:t>
            </w:r>
            <w:r w:rsidRPr="00FB2222">
              <w:rPr>
                <w:rFonts w:asciiTheme="minorHAnsi" w:hAnsiTheme="minorHAnsi" w:cstheme="minorHAnsi"/>
                <w:lang w:val="fr-FR"/>
              </w:rPr>
              <w:br/>
            </w:r>
            <w:r w:rsidRPr="007E1F40">
              <w:rPr>
                <w:rFonts w:asciiTheme="minorHAnsi" w:hAnsiTheme="minorHAnsi" w:cstheme="minorHAnsi"/>
                <w:lang w:val="fr-FR"/>
              </w:rPr>
              <w:t xml:space="preserve">• Service à la communauté, avec une bonne écoute </w:t>
            </w:r>
            <w:r w:rsidRPr="007E1F40">
              <w:rPr>
                <w:rFonts w:asciiTheme="minorHAnsi" w:hAnsiTheme="minorHAnsi" w:cstheme="minorHAnsi"/>
                <w:lang w:val="fr-FR"/>
              </w:rPr>
              <w:br/>
              <w:t xml:space="preserve">• Planification et organisation </w:t>
            </w:r>
            <w:r w:rsidRPr="007E1F40">
              <w:rPr>
                <w:rFonts w:asciiTheme="minorHAnsi" w:hAnsiTheme="minorHAnsi" w:cstheme="minorHAnsi"/>
                <w:lang w:val="fr-FR"/>
              </w:rPr>
              <w:br/>
              <w:t>• Technologie de l'information</w:t>
            </w:r>
          </w:p>
          <w:p w14:paraId="0BCE7243" w14:textId="77777777" w:rsidR="000C7A44" w:rsidRPr="007E1F40" w:rsidRDefault="000C7A44" w:rsidP="00753BB8">
            <w:pPr>
              <w:pStyle w:val="ListParagraph"/>
              <w:numPr>
                <w:ilvl w:val="0"/>
                <w:numId w:val="3"/>
              </w:numPr>
              <w:spacing w:after="200" w:line="240" w:lineRule="auto"/>
              <w:rPr>
                <w:rFonts w:asciiTheme="minorHAnsi" w:hAnsiTheme="minorHAnsi" w:cstheme="minorHAnsi"/>
              </w:rPr>
            </w:pPr>
            <w:r w:rsidRPr="007E1F40">
              <w:rPr>
                <w:rFonts w:asciiTheme="minorHAnsi" w:hAnsiTheme="minorHAnsi" w:cstheme="minorHAnsi"/>
              </w:rPr>
              <w:t xml:space="preserve">Comprendre les autres </w:t>
            </w:r>
          </w:p>
          <w:p w14:paraId="0A021FF4" w14:textId="77777777" w:rsidR="000C7A44" w:rsidRPr="00FB2222" w:rsidRDefault="000C7A44" w:rsidP="00753BB8">
            <w:pPr>
              <w:spacing w:line="240" w:lineRule="auto"/>
              <w:rPr>
                <w:rFonts w:asciiTheme="minorHAnsi" w:hAnsiTheme="minorHAnsi" w:cstheme="minorHAnsi"/>
                <w:b/>
              </w:rPr>
            </w:pPr>
          </w:p>
        </w:tc>
        <w:tc>
          <w:tcPr>
            <w:tcW w:w="2970" w:type="dxa"/>
            <w:shd w:val="clear" w:color="auto" w:fill="auto"/>
          </w:tcPr>
          <w:p w14:paraId="0E907C2E" w14:textId="77777777" w:rsidR="000C7A44" w:rsidRPr="00FB2222" w:rsidRDefault="000C7A44" w:rsidP="00753BB8">
            <w:pPr>
              <w:spacing w:line="240" w:lineRule="auto"/>
              <w:rPr>
                <w:rFonts w:asciiTheme="minorHAnsi" w:hAnsiTheme="minorHAnsi" w:cstheme="minorHAnsi"/>
                <w:lang w:val="fr-FR"/>
              </w:rPr>
            </w:pPr>
            <w:r w:rsidRPr="00FB2222">
              <w:rPr>
                <w:rFonts w:asciiTheme="minorHAnsi" w:hAnsiTheme="minorHAnsi" w:cstheme="minorHAnsi"/>
                <w:b/>
                <w:lang w:val="fr-FR"/>
              </w:rPr>
              <w:t>Compétences préférées</w:t>
            </w:r>
            <w:r w:rsidRPr="00FB2222">
              <w:rPr>
                <w:rFonts w:asciiTheme="minorHAnsi" w:hAnsiTheme="minorHAnsi" w:cstheme="minorHAnsi"/>
                <w:lang w:val="fr-FR"/>
              </w:rPr>
              <w:t xml:space="preserve"> </w:t>
            </w:r>
            <w:r w:rsidRPr="00FB2222">
              <w:rPr>
                <w:rFonts w:asciiTheme="minorHAnsi" w:hAnsiTheme="minorHAnsi" w:cstheme="minorHAnsi"/>
                <w:lang w:val="fr-FR"/>
              </w:rPr>
              <w:br/>
            </w:r>
            <w:r w:rsidRPr="007E1F40">
              <w:rPr>
                <w:rFonts w:asciiTheme="minorHAnsi" w:hAnsiTheme="minorHAnsi" w:cstheme="minorHAnsi"/>
                <w:lang w:val="fr-FR"/>
              </w:rPr>
              <w:t xml:space="preserve">• Communication efficace </w:t>
            </w:r>
            <w:r w:rsidRPr="007E1F40">
              <w:rPr>
                <w:rFonts w:asciiTheme="minorHAnsi" w:hAnsiTheme="minorHAnsi" w:cstheme="minorHAnsi"/>
                <w:lang w:val="fr-FR"/>
              </w:rPr>
              <w:br/>
              <w:t xml:space="preserve">• Aptitude à savoir </w:t>
            </w:r>
            <w:r w:rsidRPr="007E1F40">
              <w:rPr>
                <w:rFonts w:asciiTheme="minorHAnsi" w:hAnsiTheme="minorHAnsi" w:cstheme="minorHAnsi"/>
                <w:lang w:val="fr-FR"/>
              </w:rPr>
              <w:br/>
              <w:t xml:space="preserve">• Flexibilité </w:t>
            </w:r>
            <w:r w:rsidRPr="007E1F40">
              <w:rPr>
                <w:rFonts w:asciiTheme="minorHAnsi" w:hAnsiTheme="minorHAnsi" w:cstheme="minorHAnsi"/>
                <w:lang w:val="fr-FR"/>
              </w:rPr>
              <w:br/>
              <w:t xml:space="preserve">• Pensée créatrice </w:t>
            </w:r>
            <w:r w:rsidRPr="007E1F40">
              <w:rPr>
                <w:rFonts w:asciiTheme="minorHAnsi" w:hAnsiTheme="minorHAnsi" w:cstheme="minorHAnsi"/>
                <w:lang w:val="fr-FR"/>
              </w:rPr>
              <w:br/>
              <w:t>• la pensée d'indépendant</w:t>
            </w:r>
          </w:p>
        </w:tc>
      </w:tr>
    </w:tbl>
    <w:p w14:paraId="15A84D98" w14:textId="587B0F8E" w:rsidR="00A41A66" w:rsidRPr="00A41A66" w:rsidRDefault="000C7A44" w:rsidP="00A41A66">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11</w:t>
      </w:r>
      <w:r w:rsidR="00A41A66" w:rsidRPr="00A41A66">
        <w:rPr>
          <w:rFonts w:asciiTheme="minorHAnsi" w:hAnsiTheme="minorHAnsi" w:cstheme="minorHAnsi"/>
          <w:sz w:val="22"/>
          <w:szCs w:val="22"/>
        </w:rPr>
        <w:t>. Profil et Qualifications Requises</w:t>
      </w:r>
    </w:p>
    <w:p w14:paraId="4AF51C2B" w14:textId="4171CF57" w:rsidR="00B4317F" w:rsidRPr="000C7A44" w:rsidRDefault="000C7A44" w:rsidP="000C7A44">
      <w:pPr>
        <w:pStyle w:val="ListParagraph"/>
        <w:numPr>
          <w:ilvl w:val="0"/>
          <w:numId w:val="4"/>
        </w:numPr>
        <w:spacing w:line="240" w:lineRule="auto"/>
        <w:jc w:val="both"/>
        <w:rPr>
          <w:rFonts w:asciiTheme="minorHAnsi" w:eastAsia="Times New Roman" w:hAnsiTheme="minorHAnsi" w:cstheme="minorHAnsi"/>
          <w:lang w:val="fr-FR"/>
        </w:rPr>
      </w:pPr>
      <w:r>
        <w:rPr>
          <w:rFonts w:ascii="Calibri" w:hAnsi="Calibri" w:cs="Calibri"/>
          <w:lang w:val="fr-FR"/>
        </w:rPr>
        <w:t xml:space="preserve">Au </w:t>
      </w:r>
      <w:r w:rsidR="00B4317F" w:rsidRPr="000C7A44">
        <w:rPr>
          <w:rFonts w:asciiTheme="minorHAnsi" w:eastAsia="Times New Roman" w:hAnsiTheme="minorHAnsi" w:cstheme="minorHAnsi"/>
          <w:lang w:val="fr-FR"/>
        </w:rPr>
        <w:t xml:space="preserve">moins 3 ans d’étude universitaire ou technique </w:t>
      </w:r>
      <w:r w:rsidR="006F3F07" w:rsidRPr="000C7A44">
        <w:rPr>
          <w:rFonts w:asciiTheme="minorHAnsi" w:eastAsia="Times New Roman" w:hAnsiTheme="minorHAnsi" w:cstheme="minorHAnsi"/>
          <w:lang w:val="fr-FR"/>
        </w:rPr>
        <w:t>dans un domaine connexe (génie civil, hydraulique, génie rural).</w:t>
      </w:r>
    </w:p>
    <w:p w14:paraId="38466E52" w14:textId="77777777" w:rsidR="00B4317F" w:rsidRPr="00654F64" w:rsidRDefault="00B4317F" w:rsidP="00865669">
      <w:pPr>
        <w:pStyle w:val="ListParagraph"/>
        <w:numPr>
          <w:ilvl w:val="0"/>
          <w:numId w:val="4"/>
        </w:numPr>
        <w:spacing w:line="240" w:lineRule="auto"/>
        <w:jc w:val="both"/>
        <w:rPr>
          <w:rFonts w:asciiTheme="minorHAnsi" w:eastAsia="Times New Roman" w:hAnsiTheme="minorHAnsi" w:cstheme="minorHAnsi"/>
          <w:lang w:val="fr-FR"/>
        </w:rPr>
      </w:pPr>
      <w:r w:rsidRPr="00654F64">
        <w:rPr>
          <w:rFonts w:asciiTheme="minorHAnsi" w:eastAsia="Times New Roman" w:hAnsiTheme="minorHAnsi" w:cstheme="minorHAnsi"/>
          <w:lang w:val="fr-FR"/>
        </w:rPr>
        <w:t xml:space="preserve">Au moins 2 ans d’expérience dans l’organisation et le suivi de chantiers ou projets d’infrastructures WASH avec une ONG internationale. </w:t>
      </w:r>
    </w:p>
    <w:p w14:paraId="43EF7627" w14:textId="77777777" w:rsidR="000C7A44" w:rsidRPr="000A2E70" w:rsidRDefault="000C7A44" w:rsidP="000C7A44">
      <w:pPr>
        <w:pStyle w:val="ListParagraph"/>
        <w:numPr>
          <w:ilvl w:val="0"/>
          <w:numId w:val="4"/>
        </w:numPr>
        <w:spacing w:line="240" w:lineRule="auto"/>
        <w:jc w:val="both"/>
        <w:rPr>
          <w:rFonts w:asciiTheme="minorHAnsi" w:eastAsia="Times New Roman" w:hAnsiTheme="minorHAnsi" w:cstheme="minorHAnsi"/>
          <w:lang w:val="fr-FR"/>
        </w:rPr>
      </w:pPr>
      <w:r w:rsidRPr="000A2E70">
        <w:rPr>
          <w:rFonts w:asciiTheme="minorHAnsi" w:hAnsiTheme="minorHAnsi" w:cstheme="minorHAnsi"/>
          <w:lang w:val="fr-FR"/>
        </w:rPr>
        <w:t>Connaissance d’outil informatique (notamment Word, Excel,</w:t>
      </w:r>
      <w:r>
        <w:rPr>
          <w:rFonts w:asciiTheme="minorHAnsi" w:hAnsiTheme="minorHAnsi" w:cstheme="minorHAnsi"/>
          <w:lang w:val="fr-FR"/>
        </w:rPr>
        <w:t xml:space="preserve"> PowerPoint,</w:t>
      </w:r>
      <w:r w:rsidRPr="000A2E70">
        <w:rPr>
          <w:rFonts w:asciiTheme="minorHAnsi" w:hAnsiTheme="minorHAnsi" w:cstheme="minorHAnsi"/>
          <w:lang w:val="fr-FR"/>
        </w:rPr>
        <w:t xml:space="preserve"> Outlook etc…)</w:t>
      </w:r>
    </w:p>
    <w:p w14:paraId="54949AF2" w14:textId="77777777" w:rsidR="000C7A44" w:rsidRPr="00B125F0" w:rsidRDefault="000C7A44" w:rsidP="000C7A44">
      <w:pPr>
        <w:pStyle w:val="ListParagraph"/>
        <w:numPr>
          <w:ilvl w:val="0"/>
          <w:numId w:val="4"/>
        </w:numPr>
        <w:spacing w:line="240" w:lineRule="auto"/>
        <w:jc w:val="both"/>
        <w:rPr>
          <w:rFonts w:asciiTheme="minorHAnsi" w:eastAsia="Times New Roman" w:hAnsiTheme="minorHAnsi" w:cstheme="minorHAnsi"/>
          <w:lang w:val="fr-FR"/>
        </w:rPr>
      </w:pPr>
      <w:r w:rsidRPr="000A2E70">
        <w:rPr>
          <w:rFonts w:asciiTheme="minorHAnsi" w:eastAsia="Times New Roman" w:hAnsiTheme="minorHAnsi" w:cstheme="minorHAnsi"/>
          <w:lang w:val="fr-FR"/>
        </w:rPr>
        <w:t>Connaissance des logiciels de dessin assisté par ordin</w:t>
      </w:r>
      <w:r>
        <w:rPr>
          <w:rFonts w:asciiTheme="minorHAnsi" w:eastAsia="Times New Roman" w:hAnsiTheme="minorHAnsi" w:cstheme="minorHAnsi"/>
          <w:lang w:val="fr-FR"/>
        </w:rPr>
        <w:t>ateur, notamment AutoCAD</w:t>
      </w:r>
      <w:r w:rsidRPr="000A2E70">
        <w:rPr>
          <w:rFonts w:asciiTheme="minorHAnsi" w:eastAsia="Times New Roman" w:hAnsiTheme="minorHAnsi" w:cstheme="minorHAnsi"/>
          <w:lang w:val="fr-FR"/>
        </w:rPr>
        <w:t xml:space="preserve"> et SketchUp </w:t>
      </w:r>
    </w:p>
    <w:p w14:paraId="01030B52" w14:textId="77777777" w:rsidR="00B4317F" w:rsidRPr="00654F64" w:rsidRDefault="00B4317F" w:rsidP="00865669">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Connaissance des normes WASH applicables dans le milieu rural. </w:t>
      </w:r>
    </w:p>
    <w:p w14:paraId="28045ECA" w14:textId="77777777" w:rsidR="000C7A44" w:rsidRPr="000C7A44" w:rsidRDefault="000C7A44" w:rsidP="000C7A44">
      <w:pPr>
        <w:numPr>
          <w:ilvl w:val="0"/>
          <w:numId w:val="4"/>
        </w:numPr>
        <w:spacing w:line="240" w:lineRule="auto"/>
        <w:jc w:val="both"/>
        <w:rPr>
          <w:rFonts w:ascii="Calibri" w:hAnsi="Calibri" w:cs="Calibri"/>
          <w:lang w:val="fr-FR"/>
        </w:rPr>
      </w:pPr>
      <w:r w:rsidRPr="000C7A44">
        <w:rPr>
          <w:rFonts w:ascii="Calibri" w:hAnsi="Calibri" w:cs="Calibri"/>
          <w:lang w:val="fr-FR"/>
        </w:rPr>
        <w:t xml:space="preserve">Bonnes connaissances des approches et des outils participatifs, et expérience pratique de l’application des outils d’évaluation participative </w:t>
      </w:r>
    </w:p>
    <w:p w14:paraId="6CD5FFDC" w14:textId="3AFE6C89" w:rsidR="00B4317F" w:rsidRPr="00654F64" w:rsidRDefault="00B4317F" w:rsidP="00865669">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Bonne capacité </w:t>
      </w:r>
      <w:r w:rsidR="000C7A44">
        <w:rPr>
          <w:rFonts w:asciiTheme="minorHAnsi" w:hAnsiTheme="minorHAnsi" w:cstheme="minorHAnsi"/>
          <w:sz w:val="22"/>
          <w:szCs w:val="22"/>
        </w:rPr>
        <w:t xml:space="preserve">et </w:t>
      </w:r>
      <w:r w:rsidR="000C7A44">
        <w:rPr>
          <w:rFonts w:ascii="Calibri" w:hAnsi="Calibri" w:cs="Calibri"/>
          <w:color w:val="auto"/>
          <w:sz w:val="22"/>
          <w:szCs w:val="22"/>
        </w:rPr>
        <w:t>s</w:t>
      </w:r>
      <w:r w:rsidR="000C7A44" w:rsidRPr="000C7A44">
        <w:rPr>
          <w:rFonts w:ascii="Calibri" w:hAnsi="Calibri" w:cs="Calibri"/>
          <w:color w:val="auto"/>
          <w:sz w:val="22"/>
          <w:szCs w:val="22"/>
        </w:rPr>
        <w:t xml:space="preserve">olides compétences </w:t>
      </w:r>
      <w:r w:rsidRPr="00654F64">
        <w:rPr>
          <w:rFonts w:asciiTheme="minorHAnsi" w:hAnsiTheme="minorHAnsi" w:cstheme="minorHAnsi"/>
          <w:sz w:val="22"/>
          <w:szCs w:val="22"/>
        </w:rPr>
        <w:t xml:space="preserve">de rédaction de rapports techniques. </w:t>
      </w:r>
    </w:p>
    <w:p w14:paraId="68C5882B" w14:textId="77777777" w:rsidR="00B4317F" w:rsidRPr="00654F64" w:rsidRDefault="00B4317F" w:rsidP="00865669">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Sens de l’organisation, rigueur, autonomie et esprit d’équipe. </w:t>
      </w:r>
    </w:p>
    <w:p w14:paraId="7D05B88D" w14:textId="77777777" w:rsidR="00B4317F" w:rsidRPr="00654F64" w:rsidRDefault="00B4317F" w:rsidP="00865669">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Disponibilité à effectuer des déplacements fréquents dans les zones d’intervention du projet. </w:t>
      </w:r>
    </w:p>
    <w:p w14:paraId="76CB8D1B" w14:textId="77777777" w:rsidR="000C7A44" w:rsidRPr="000C7A44" w:rsidRDefault="000C7A44" w:rsidP="000C7A44">
      <w:pPr>
        <w:pStyle w:val="Default"/>
        <w:numPr>
          <w:ilvl w:val="0"/>
          <w:numId w:val="4"/>
        </w:numPr>
        <w:jc w:val="both"/>
        <w:rPr>
          <w:rFonts w:ascii="Calibri" w:hAnsi="Calibri" w:cs="Calibri"/>
          <w:color w:val="auto"/>
          <w:sz w:val="22"/>
          <w:szCs w:val="22"/>
        </w:rPr>
      </w:pPr>
      <w:r w:rsidRPr="000C7A44">
        <w:rPr>
          <w:rFonts w:ascii="Calibri" w:hAnsi="Calibri" w:cs="Calibri"/>
          <w:color w:val="auto"/>
          <w:sz w:val="22"/>
          <w:szCs w:val="22"/>
        </w:rPr>
        <w:t xml:space="preserve">Disponibilité à effectuer des déplacements fréquents dans les zones d’intervention du projet. </w:t>
      </w:r>
    </w:p>
    <w:p w14:paraId="79F13D11" w14:textId="77777777" w:rsidR="000C7A44" w:rsidRPr="000C7A44" w:rsidRDefault="000C7A44" w:rsidP="000C7A44">
      <w:pPr>
        <w:pStyle w:val="Default"/>
        <w:numPr>
          <w:ilvl w:val="0"/>
          <w:numId w:val="4"/>
        </w:numPr>
        <w:jc w:val="both"/>
        <w:rPr>
          <w:rFonts w:ascii="Calibri" w:hAnsi="Calibri" w:cs="Calibri"/>
          <w:color w:val="auto"/>
          <w:sz w:val="22"/>
          <w:szCs w:val="22"/>
        </w:rPr>
      </w:pPr>
      <w:r w:rsidRPr="000C7A44">
        <w:rPr>
          <w:rFonts w:ascii="Calibri" w:hAnsi="Calibri" w:cs="Calibri"/>
          <w:color w:val="auto"/>
          <w:sz w:val="22"/>
          <w:szCs w:val="22"/>
        </w:rPr>
        <w:t>Capacité de travailler en équipe et sous pression.</w:t>
      </w:r>
    </w:p>
    <w:p w14:paraId="38325768" w14:textId="77777777" w:rsidR="000C7A44" w:rsidRPr="000C7A44" w:rsidRDefault="000C7A44" w:rsidP="000C7A44">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0C7A44">
        <w:rPr>
          <w:rFonts w:asciiTheme="minorHAnsi" w:hAnsiTheme="minorHAnsi" w:cstheme="minorHAnsi"/>
          <w:sz w:val="22"/>
          <w:szCs w:val="22"/>
          <w:lang w:val="fr-FR"/>
        </w:rPr>
        <w:t>Maîtrise du français et Créole à l’oral comme à l’écrit.</w:t>
      </w:r>
    </w:p>
    <w:p w14:paraId="7E500CB7" w14:textId="77777777" w:rsidR="000C7A44" w:rsidRPr="000C7A44" w:rsidRDefault="000C7A44" w:rsidP="000C7A44">
      <w:pPr>
        <w:pStyle w:val="ListParagraph"/>
        <w:numPr>
          <w:ilvl w:val="0"/>
          <w:numId w:val="4"/>
        </w:numPr>
        <w:spacing w:line="240" w:lineRule="auto"/>
        <w:jc w:val="both"/>
        <w:rPr>
          <w:rFonts w:asciiTheme="minorHAnsi" w:eastAsia="Times New Roman" w:hAnsiTheme="minorHAnsi" w:cstheme="minorHAnsi"/>
          <w:lang w:val="fr-FR"/>
        </w:rPr>
      </w:pPr>
      <w:r w:rsidRPr="000C7A44">
        <w:rPr>
          <w:rFonts w:asciiTheme="minorHAnsi" w:hAnsiTheme="minorHAnsi" w:cstheme="minorHAnsi"/>
          <w:lang w:val="fr-FR"/>
        </w:rPr>
        <w:t>Solides connaissance d’outil informatique (notamment Word, Excel, PowerPoint, Outlook etc…)</w:t>
      </w:r>
    </w:p>
    <w:p w14:paraId="6FD8BE4A" w14:textId="77777777" w:rsidR="000C7A44" w:rsidRPr="000C7A44" w:rsidRDefault="000C7A44" w:rsidP="000C7A44">
      <w:pPr>
        <w:pStyle w:val="Default"/>
        <w:numPr>
          <w:ilvl w:val="0"/>
          <w:numId w:val="4"/>
        </w:numPr>
        <w:jc w:val="both"/>
        <w:rPr>
          <w:rFonts w:ascii="Calibri" w:hAnsi="Calibri" w:cs="Calibri"/>
          <w:color w:val="auto"/>
          <w:sz w:val="22"/>
          <w:szCs w:val="22"/>
        </w:rPr>
      </w:pPr>
      <w:r w:rsidRPr="000C7A44">
        <w:rPr>
          <w:rFonts w:ascii="Calibri" w:hAnsi="Calibri" w:cs="Calibri"/>
          <w:color w:val="auto"/>
          <w:sz w:val="22"/>
          <w:szCs w:val="22"/>
        </w:rPr>
        <w:t xml:space="preserve">Sens de l’organisation, rigueur, autonomie et esprit d’équipe. </w:t>
      </w:r>
    </w:p>
    <w:p w14:paraId="3DA29DA5" w14:textId="23769790" w:rsidR="000C7A44" w:rsidRPr="000C7A44" w:rsidRDefault="000C7A44" w:rsidP="00FB2222">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0C7A44">
        <w:rPr>
          <w:rFonts w:asciiTheme="minorHAnsi" w:hAnsiTheme="minorHAnsi" w:cstheme="minorHAnsi"/>
          <w:sz w:val="22"/>
          <w:szCs w:val="22"/>
          <w:lang w:val="fr-FR"/>
        </w:rPr>
        <w:t>Empathie et engagement envers les objectifs et la mission de l’organisation.</w:t>
      </w:r>
    </w:p>
    <w:p w14:paraId="03170CFB" w14:textId="64091B84" w:rsidR="00A805AE" w:rsidRPr="00FB2222" w:rsidRDefault="00A805AE" w:rsidP="00FB2222">
      <w:pPr>
        <w:jc w:val="both"/>
        <w:rPr>
          <w:rFonts w:asciiTheme="minorHAnsi" w:hAnsiTheme="minorHAnsi" w:cstheme="minorHAnsi"/>
          <w:lang w:val="fr-FR" w:eastAsia="en-IE"/>
        </w:rPr>
      </w:pPr>
    </w:p>
    <w:p w14:paraId="5EE05526" w14:textId="3560DCF4" w:rsidR="00A41A66" w:rsidRPr="00F864B7" w:rsidRDefault="00A41A66" w:rsidP="00A41A66">
      <w:pPr>
        <w:pStyle w:val="Heading3"/>
        <w:spacing w:before="0" w:beforeAutospacing="0" w:after="0" w:afterAutospacing="0"/>
        <w:jc w:val="both"/>
        <w:rPr>
          <w:rFonts w:asciiTheme="minorHAnsi" w:hAnsiTheme="minorHAnsi" w:cstheme="minorHAnsi"/>
          <w:sz w:val="22"/>
          <w:szCs w:val="22"/>
          <w:lang w:val="fr-FR"/>
        </w:rPr>
      </w:pPr>
      <w:r w:rsidRPr="00F864B7">
        <w:rPr>
          <w:rFonts w:asciiTheme="minorHAnsi" w:hAnsiTheme="minorHAnsi" w:cstheme="minorHAnsi"/>
          <w:sz w:val="22"/>
          <w:szCs w:val="22"/>
          <w:lang w:val="fr-FR"/>
        </w:rPr>
        <w:t>Compétences et Qualités Personnelles Souhaitées</w:t>
      </w:r>
    </w:p>
    <w:p w14:paraId="1058F5F0" w14:textId="77777777" w:rsidR="00B4317F" w:rsidRPr="00383500" w:rsidRDefault="00B4317F" w:rsidP="00865669">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 xml:space="preserve">Capacité à travailler dans des environnements multiculturels et sous pression </w:t>
      </w:r>
    </w:p>
    <w:p w14:paraId="3FDFBF25" w14:textId="77777777" w:rsidR="00B4317F" w:rsidRPr="00383500" w:rsidRDefault="00B4317F" w:rsidP="00865669">
      <w:pPr>
        <w:pStyle w:val="ListParagraph"/>
        <w:numPr>
          <w:ilvl w:val="0"/>
          <w:numId w:val="4"/>
        </w:numPr>
        <w:spacing w:line="240" w:lineRule="auto"/>
        <w:jc w:val="both"/>
        <w:rPr>
          <w:rFonts w:asciiTheme="minorHAnsi" w:eastAsia="Times New Roman" w:hAnsiTheme="minorHAnsi" w:cstheme="minorHAnsi"/>
          <w:lang w:val="fr-FR"/>
        </w:rPr>
      </w:pPr>
      <w:r w:rsidRPr="00383500">
        <w:rPr>
          <w:rFonts w:asciiTheme="minorHAnsi" w:eastAsia="Times New Roman" w:hAnsiTheme="minorHAnsi" w:cstheme="minorHAnsi"/>
          <w:lang w:val="fr-FR"/>
        </w:rPr>
        <w:t>Capacité à vivre et à travailler en milieu rural isolé</w:t>
      </w:r>
    </w:p>
    <w:p w14:paraId="05B4C8CF" w14:textId="77777777" w:rsidR="00B4317F" w:rsidRPr="00383500" w:rsidRDefault="00B4317F" w:rsidP="00865669">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 xml:space="preserve">Bonne gestion du temps et capacité à travailler à des tâches multiples </w:t>
      </w:r>
    </w:p>
    <w:p w14:paraId="038862ED" w14:textId="77777777" w:rsidR="00B4317F" w:rsidRPr="00383500" w:rsidRDefault="00B4317F" w:rsidP="00865669">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Souci du service au participant</w:t>
      </w:r>
      <w:r>
        <w:rPr>
          <w:rFonts w:asciiTheme="minorHAnsi" w:hAnsiTheme="minorHAnsi" w:cstheme="minorHAnsi"/>
          <w:sz w:val="22"/>
          <w:szCs w:val="22"/>
        </w:rPr>
        <w:t>s</w:t>
      </w:r>
      <w:r w:rsidRPr="00383500">
        <w:rPr>
          <w:rFonts w:asciiTheme="minorHAnsi" w:hAnsiTheme="minorHAnsi" w:cstheme="minorHAnsi"/>
          <w:sz w:val="22"/>
          <w:szCs w:val="22"/>
        </w:rPr>
        <w:t xml:space="preserve"> et bonnes compétences en communication et relations interpersonnelles </w:t>
      </w:r>
    </w:p>
    <w:p w14:paraId="2247DAA4" w14:textId="77777777" w:rsidR="00B4317F" w:rsidRDefault="00B4317F" w:rsidP="00865669">
      <w:pPr>
        <w:pStyle w:val="ListParagraph"/>
        <w:numPr>
          <w:ilvl w:val="0"/>
          <w:numId w:val="4"/>
        </w:numPr>
        <w:spacing w:line="240" w:lineRule="auto"/>
        <w:jc w:val="both"/>
        <w:rPr>
          <w:rFonts w:asciiTheme="minorHAnsi" w:eastAsia="Times New Roman" w:hAnsiTheme="minorHAnsi" w:cstheme="minorHAnsi"/>
          <w:lang w:val="fr-FR"/>
        </w:rPr>
      </w:pPr>
      <w:r w:rsidRPr="00904C2C">
        <w:rPr>
          <w:rFonts w:asciiTheme="minorHAnsi" w:eastAsia="Times New Roman" w:hAnsiTheme="minorHAnsi" w:cstheme="minorHAnsi"/>
          <w:lang w:val="fr-FR"/>
        </w:rPr>
        <w:t>Posséder de bonnes aptitudes pour la résolution de problèmes</w:t>
      </w:r>
    </w:p>
    <w:p w14:paraId="399B966D" w14:textId="77777777" w:rsidR="00B4317F" w:rsidRDefault="00B4317F" w:rsidP="00865669">
      <w:pPr>
        <w:pStyle w:val="ListParagraph"/>
        <w:numPr>
          <w:ilvl w:val="0"/>
          <w:numId w:val="4"/>
        </w:numPr>
        <w:spacing w:line="240" w:lineRule="auto"/>
        <w:jc w:val="both"/>
        <w:rPr>
          <w:rFonts w:asciiTheme="minorHAnsi" w:eastAsia="Times New Roman" w:hAnsiTheme="minorHAnsi" w:cstheme="minorHAnsi"/>
          <w:lang w:val="fr-FR"/>
        </w:rPr>
      </w:pPr>
      <w:r w:rsidRPr="00904C2C">
        <w:rPr>
          <w:rFonts w:asciiTheme="minorHAnsi" w:eastAsia="Times New Roman" w:hAnsiTheme="minorHAnsi" w:cstheme="minorHAnsi"/>
          <w:lang w:val="fr-FR"/>
        </w:rPr>
        <w:t>Sens très p</w:t>
      </w:r>
      <w:r>
        <w:rPr>
          <w:rFonts w:asciiTheme="minorHAnsi" w:eastAsia="Times New Roman" w:hAnsiTheme="minorHAnsi" w:cstheme="minorHAnsi"/>
          <w:lang w:val="fr-FR"/>
        </w:rPr>
        <w:t>oussé pour le travail bien fait</w:t>
      </w:r>
    </w:p>
    <w:p w14:paraId="20E6AD10" w14:textId="77777777" w:rsidR="00B4317F" w:rsidRDefault="00B4317F" w:rsidP="00865669">
      <w:pPr>
        <w:pStyle w:val="ListParagraph"/>
        <w:numPr>
          <w:ilvl w:val="0"/>
          <w:numId w:val="4"/>
        </w:numPr>
        <w:spacing w:line="240" w:lineRule="auto"/>
        <w:jc w:val="both"/>
        <w:rPr>
          <w:rFonts w:asciiTheme="minorHAnsi" w:eastAsia="Times New Roman" w:hAnsiTheme="minorHAnsi" w:cstheme="minorHAnsi"/>
          <w:lang w:val="fr-FR"/>
        </w:rPr>
      </w:pPr>
      <w:r>
        <w:rPr>
          <w:rFonts w:asciiTheme="minorHAnsi" w:eastAsia="Times New Roman" w:hAnsiTheme="minorHAnsi" w:cstheme="minorHAnsi"/>
          <w:lang w:val="fr-FR"/>
        </w:rPr>
        <w:t>Capacité de</w:t>
      </w:r>
      <w:r w:rsidRPr="00B125F0">
        <w:rPr>
          <w:rFonts w:asciiTheme="minorHAnsi" w:eastAsia="Times New Roman" w:hAnsiTheme="minorHAnsi" w:cstheme="minorHAnsi"/>
          <w:lang w:val="fr-FR"/>
        </w:rPr>
        <w:t xml:space="preserve"> piloter une motocyclette et détenir un permis de conduire de type C</w:t>
      </w:r>
    </w:p>
    <w:p w14:paraId="219C435E" w14:textId="2B7FC198" w:rsidR="0027758B" w:rsidRDefault="0027758B" w:rsidP="00B20F7A">
      <w:pPr>
        <w:spacing w:line="240" w:lineRule="auto"/>
        <w:jc w:val="both"/>
        <w:rPr>
          <w:rFonts w:asciiTheme="minorHAnsi" w:hAnsiTheme="minorHAnsi" w:cstheme="minorHAnsi"/>
          <w:b/>
          <w:shd w:val="clear" w:color="auto" w:fill="FFFFFF"/>
          <w:lang w:val="fr-FR"/>
        </w:rPr>
      </w:pPr>
    </w:p>
    <w:p w14:paraId="36FCE5B5" w14:textId="77777777" w:rsidR="00166BBA" w:rsidRDefault="00166BBA" w:rsidP="00166BBA">
      <w:pPr>
        <w:spacing w:line="240" w:lineRule="auto"/>
        <w:jc w:val="both"/>
        <w:rPr>
          <w:rFonts w:asciiTheme="minorHAnsi" w:hAnsiTheme="minorHAnsi" w:cstheme="minorHAnsi"/>
          <w:sz w:val="24"/>
          <w:szCs w:val="24"/>
          <w:lang w:val="fr-FR" w:eastAsia="fr-FR"/>
        </w:rPr>
      </w:pPr>
    </w:p>
    <w:p w14:paraId="1F052341" w14:textId="7E8E00C4" w:rsidR="00166BBA" w:rsidRPr="00EE1529" w:rsidRDefault="00166BBA" w:rsidP="00166BBA">
      <w:pPr>
        <w:spacing w:line="240" w:lineRule="auto"/>
        <w:jc w:val="both"/>
        <w:rPr>
          <w:rFonts w:asciiTheme="minorHAnsi" w:eastAsia="Times New Roman" w:hAnsiTheme="minorHAnsi" w:cstheme="minorHAnsi"/>
          <w:lang w:val="fr-FR" w:eastAsia="fr-FR"/>
        </w:rPr>
      </w:pPr>
      <w:r w:rsidRPr="00EE1529">
        <w:rPr>
          <w:rFonts w:asciiTheme="minorHAnsi" w:hAnsiTheme="minorHAnsi" w:cstheme="minorHAnsi"/>
          <w:lang w:val="fr-FR" w:eastAsia="fr-FR"/>
        </w:rPr>
        <w:t>Les candidatures féminines son</w:t>
      </w:r>
      <w:r w:rsidR="00BD6583">
        <w:rPr>
          <w:rFonts w:asciiTheme="minorHAnsi" w:hAnsiTheme="minorHAnsi" w:cstheme="minorHAnsi"/>
          <w:lang w:val="fr-FR" w:eastAsia="fr-FR"/>
        </w:rPr>
        <w:t>t vivement</w:t>
      </w:r>
      <w:r w:rsidRPr="00EE1529">
        <w:rPr>
          <w:rFonts w:asciiTheme="minorHAnsi" w:hAnsiTheme="minorHAnsi" w:cstheme="minorHAnsi"/>
          <w:lang w:val="fr-FR" w:eastAsia="fr-FR"/>
        </w:rPr>
        <w:t xml:space="preserve"> </w:t>
      </w:r>
      <w:r w:rsidR="00BD6583" w:rsidRPr="00EE1529">
        <w:rPr>
          <w:rFonts w:asciiTheme="minorHAnsi" w:hAnsiTheme="minorHAnsi" w:cstheme="minorHAnsi"/>
          <w:lang w:val="fr-FR" w:eastAsia="fr-FR"/>
        </w:rPr>
        <w:t>encouragé</w:t>
      </w:r>
      <w:r w:rsidR="00BD6583">
        <w:rPr>
          <w:rFonts w:asciiTheme="minorHAnsi" w:hAnsiTheme="minorHAnsi" w:cstheme="minorHAnsi"/>
          <w:lang w:val="fr-FR" w:eastAsia="fr-FR"/>
        </w:rPr>
        <w:t>e</w:t>
      </w:r>
      <w:r w:rsidR="00BD6583" w:rsidRPr="00EE1529">
        <w:rPr>
          <w:rFonts w:asciiTheme="minorHAnsi" w:hAnsiTheme="minorHAnsi" w:cstheme="minorHAnsi"/>
          <w:lang w:val="fr-FR" w:eastAsia="fr-FR"/>
        </w:rPr>
        <w:t>s</w:t>
      </w:r>
      <w:bookmarkStart w:id="0" w:name="_GoBack"/>
      <w:bookmarkEnd w:id="0"/>
      <w:r w:rsidRPr="00EE1529">
        <w:rPr>
          <w:rFonts w:asciiTheme="minorHAnsi" w:hAnsiTheme="minorHAnsi" w:cstheme="minorHAnsi"/>
          <w:lang w:val="fr-FR" w:eastAsia="fr-FR"/>
        </w:rPr>
        <w:t>.</w:t>
      </w:r>
    </w:p>
    <w:p w14:paraId="23262791" w14:textId="77777777" w:rsidR="00166BBA" w:rsidRDefault="00166BBA" w:rsidP="00166BBA">
      <w:pPr>
        <w:spacing w:line="240" w:lineRule="auto"/>
        <w:jc w:val="both"/>
        <w:rPr>
          <w:rFonts w:asciiTheme="minorHAnsi" w:hAnsiTheme="minorHAnsi" w:cstheme="minorHAnsi"/>
          <w:b/>
          <w:bCs/>
          <w:lang w:val="fr-FR" w:eastAsia="fr-FR"/>
        </w:rPr>
      </w:pPr>
    </w:p>
    <w:p w14:paraId="09C8ACF0" w14:textId="77777777" w:rsidR="00166BBA" w:rsidRDefault="00166BBA" w:rsidP="00166BBA">
      <w:pPr>
        <w:spacing w:line="240" w:lineRule="auto"/>
        <w:jc w:val="both"/>
        <w:rPr>
          <w:rFonts w:asciiTheme="minorHAnsi" w:hAnsiTheme="minorHAnsi" w:cstheme="minorHAnsi"/>
          <w:b/>
          <w:bCs/>
          <w:lang w:val="fr-FR" w:eastAsia="fr-FR"/>
        </w:rPr>
      </w:pPr>
    </w:p>
    <w:p w14:paraId="729F1CB2" w14:textId="77777777" w:rsidR="00166BBA" w:rsidRPr="00EE1529" w:rsidRDefault="00166BBA" w:rsidP="00166BBA">
      <w:pPr>
        <w:spacing w:line="240" w:lineRule="auto"/>
        <w:jc w:val="both"/>
        <w:rPr>
          <w:rFonts w:asciiTheme="minorHAnsi" w:hAnsiTheme="minorHAnsi" w:cstheme="minorHAnsi"/>
          <w:lang w:val="fr-FR" w:eastAsia="fr-FR"/>
        </w:rPr>
      </w:pPr>
      <w:r w:rsidRPr="00EE1529">
        <w:rPr>
          <w:rFonts w:asciiTheme="minorHAnsi" w:hAnsiTheme="minorHAnsi" w:cstheme="minorHAnsi"/>
          <w:b/>
          <w:bCs/>
          <w:lang w:val="fr-FR" w:eastAsia="fr-FR"/>
        </w:rPr>
        <w:t>Comment appliquer:</w:t>
      </w:r>
    </w:p>
    <w:p w14:paraId="5D1CCAA1" w14:textId="6D06675D" w:rsidR="00166BBA" w:rsidRPr="00EE1529" w:rsidRDefault="00166BBA" w:rsidP="00166BBA">
      <w:pPr>
        <w:spacing w:line="240" w:lineRule="auto"/>
        <w:jc w:val="both"/>
        <w:rPr>
          <w:rFonts w:asciiTheme="minorHAnsi" w:hAnsiTheme="minorHAnsi" w:cstheme="minorHAnsi"/>
          <w:lang w:val="fr-FR" w:eastAsia="fr-FR"/>
        </w:rPr>
      </w:pPr>
      <w:r w:rsidRPr="00EE1529">
        <w:rPr>
          <w:rFonts w:asciiTheme="minorHAnsi" w:hAnsiTheme="minorHAnsi" w:cstheme="minorHAnsi"/>
          <w:lang w:val="fr-FR" w:eastAsia="fr-FR"/>
        </w:rPr>
        <w:t xml:space="preserve">Prière de préciser la mention </w:t>
      </w:r>
      <w:r w:rsidRPr="00BD6583">
        <w:rPr>
          <w:rFonts w:asciiTheme="minorHAnsi" w:hAnsiTheme="minorHAnsi" w:cstheme="minorHAnsi"/>
          <w:lang w:val="fr-FR" w:eastAsia="fr-FR"/>
        </w:rPr>
        <w:t>“</w:t>
      </w:r>
      <w:r w:rsidR="00BD6583" w:rsidRPr="00BD6583">
        <w:rPr>
          <w:rFonts w:asciiTheme="minorHAnsi" w:hAnsiTheme="minorHAnsi" w:cstheme="minorHAnsi"/>
          <w:lang w:val="fr-FR" w:eastAsia="fr-FR"/>
        </w:rPr>
        <w:t>Wash Field Officer</w:t>
      </w:r>
      <w:r w:rsidRPr="00BD6583">
        <w:rPr>
          <w:rFonts w:asciiTheme="minorHAnsi" w:hAnsiTheme="minorHAnsi" w:cstheme="minorHAnsi"/>
          <w:lang w:val="fr-FR" w:eastAsia="fr-FR"/>
        </w:rPr>
        <w:t>"</w:t>
      </w:r>
      <w:r w:rsidRPr="00EE1529">
        <w:rPr>
          <w:rFonts w:asciiTheme="minorHAnsi" w:hAnsiTheme="minorHAnsi" w:cstheme="minorHAnsi"/>
          <w:lang w:val="fr-FR" w:eastAsia="fr-FR"/>
        </w:rPr>
        <w:t xml:space="preserve"> dans l’objet du message. Envoyer votre lettre de motivation, diplômes, références professionnelles ainsi que votre curriculum Vitae a l’adresse suivante </w:t>
      </w:r>
      <w:r w:rsidR="00BD6583">
        <w:rPr>
          <w:rFonts w:asciiTheme="minorHAnsi" w:hAnsiTheme="minorHAnsi" w:cstheme="minorHAnsi"/>
          <w:lang w:val="fr-FR" w:eastAsia="fr-FR"/>
        </w:rPr>
        <w:t>au plus tard</w:t>
      </w:r>
      <w:r w:rsidRPr="00EE1529">
        <w:rPr>
          <w:rFonts w:asciiTheme="minorHAnsi" w:hAnsiTheme="minorHAnsi" w:cstheme="minorHAnsi"/>
          <w:lang w:val="fr-FR" w:eastAsia="fr-FR"/>
        </w:rPr>
        <w:t xml:space="preserve"> le </w:t>
      </w:r>
      <w:r w:rsidR="00BD6583">
        <w:rPr>
          <w:rFonts w:asciiTheme="minorHAnsi" w:hAnsiTheme="minorHAnsi" w:cstheme="minorHAnsi"/>
          <w:lang w:val="fr-FR" w:eastAsia="fr-FR"/>
        </w:rPr>
        <w:t>21 octobre</w:t>
      </w:r>
      <w:r w:rsidRPr="00EE1529">
        <w:rPr>
          <w:rFonts w:asciiTheme="minorHAnsi" w:hAnsiTheme="minorHAnsi" w:cstheme="minorHAnsi"/>
          <w:lang w:val="fr-FR" w:eastAsia="fr-FR"/>
        </w:rPr>
        <w:t xml:space="preserve">, 2025: </w:t>
      </w:r>
      <w:hyperlink r:id="rId10" w:history="1">
        <w:r w:rsidRPr="00EE1529">
          <w:rPr>
            <w:rStyle w:val="Hyperlink"/>
            <w:rFonts w:asciiTheme="minorHAnsi" w:hAnsiTheme="minorHAnsi" w:cstheme="minorHAnsi"/>
            <w:lang w:val="fr-FR" w:eastAsia="fr-FR"/>
          </w:rPr>
          <w:t>wrhadmin@wr.org</w:t>
        </w:r>
      </w:hyperlink>
    </w:p>
    <w:p w14:paraId="349666F8" w14:textId="77777777" w:rsidR="00166BBA" w:rsidRDefault="00166BBA" w:rsidP="00166BBA">
      <w:pPr>
        <w:spacing w:line="240" w:lineRule="auto"/>
        <w:jc w:val="both"/>
        <w:rPr>
          <w:rFonts w:asciiTheme="minorHAnsi" w:hAnsiTheme="minorHAnsi" w:cstheme="minorHAnsi"/>
          <w:lang w:val="fr-FR" w:eastAsia="fr-FR"/>
        </w:rPr>
      </w:pPr>
    </w:p>
    <w:p w14:paraId="08F901D4" w14:textId="103669C3" w:rsidR="00166BBA" w:rsidRPr="00EE1529" w:rsidRDefault="00166BBA" w:rsidP="00166BBA">
      <w:pPr>
        <w:spacing w:line="240" w:lineRule="auto"/>
        <w:jc w:val="both"/>
        <w:rPr>
          <w:rFonts w:asciiTheme="minorHAnsi" w:hAnsiTheme="minorHAnsi" w:cstheme="minorHAnsi"/>
          <w:lang w:val="fr-FR" w:eastAsia="fr-FR"/>
        </w:rPr>
      </w:pPr>
      <w:r w:rsidRPr="00EE1529">
        <w:rPr>
          <w:rFonts w:asciiTheme="minorHAnsi" w:hAnsiTheme="minorHAnsi" w:cstheme="minorHAnsi"/>
          <w:lang w:val="fr-FR" w:eastAsia="fr-FR"/>
        </w:rPr>
        <w:t xml:space="preserve">Les Candidats/es Non-conforment ne seront pas </w:t>
      </w:r>
      <w:r w:rsidR="00BD6583" w:rsidRPr="00EE1529">
        <w:rPr>
          <w:rFonts w:asciiTheme="minorHAnsi" w:hAnsiTheme="minorHAnsi" w:cstheme="minorHAnsi"/>
          <w:lang w:val="fr-FR" w:eastAsia="fr-FR"/>
        </w:rPr>
        <w:t>considéré</w:t>
      </w:r>
      <w:r w:rsidR="00BD6583">
        <w:rPr>
          <w:rFonts w:asciiTheme="minorHAnsi" w:hAnsiTheme="minorHAnsi" w:cstheme="minorHAnsi"/>
          <w:lang w:val="fr-FR" w:eastAsia="fr-FR"/>
        </w:rPr>
        <w:t>s</w:t>
      </w:r>
      <w:r w:rsidRPr="00EE1529">
        <w:rPr>
          <w:rFonts w:asciiTheme="minorHAnsi" w:hAnsiTheme="minorHAnsi" w:cstheme="minorHAnsi"/>
          <w:lang w:val="fr-FR" w:eastAsia="fr-FR"/>
        </w:rPr>
        <w:t xml:space="preserve"> ni sélectionnés.</w:t>
      </w:r>
    </w:p>
    <w:p w14:paraId="74C80A8B" w14:textId="77777777" w:rsidR="0027758B" w:rsidRPr="00C3741B" w:rsidRDefault="0027758B" w:rsidP="00C3741B">
      <w:pPr>
        <w:rPr>
          <w:rFonts w:asciiTheme="minorHAnsi" w:hAnsiTheme="minorHAnsi" w:cstheme="minorHAnsi"/>
          <w:lang w:val="fr-FR"/>
        </w:rPr>
      </w:pPr>
    </w:p>
    <w:sectPr w:rsidR="0027758B" w:rsidRPr="00C3741B" w:rsidSect="00E57EF6">
      <w:headerReference w:type="default" r:id="rId11"/>
      <w:pgSz w:w="12240" w:h="15840"/>
      <w:pgMar w:top="144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0C8D" w14:textId="77777777" w:rsidR="00AC5174" w:rsidRDefault="00AC5174" w:rsidP="00E7343A">
      <w:pPr>
        <w:spacing w:line="240" w:lineRule="auto"/>
      </w:pPr>
      <w:r>
        <w:separator/>
      </w:r>
    </w:p>
  </w:endnote>
  <w:endnote w:type="continuationSeparator" w:id="0">
    <w:p w14:paraId="75F70455" w14:textId="77777777" w:rsidR="00AC5174" w:rsidRDefault="00AC5174"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2C8C" w14:textId="77777777" w:rsidR="00AC5174" w:rsidRDefault="00AC5174" w:rsidP="00E7343A">
      <w:pPr>
        <w:spacing w:line="240" w:lineRule="auto"/>
      </w:pPr>
      <w:r>
        <w:separator/>
      </w:r>
    </w:p>
  </w:footnote>
  <w:footnote w:type="continuationSeparator" w:id="0">
    <w:p w14:paraId="444E4429" w14:textId="77777777" w:rsidR="00AC5174" w:rsidRDefault="00AC5174"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342F"/>
    <w:multiLevelType w:val="multilevel"/>
    <w:tmpl w:val="35A68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2" w15:restartNumberingAfterBreak="0">
    <w:nsid w:val="27F47DD6"/>
    <w:multiLevelType w:val="hybridMultilevel"/>
    <w:tmpl w:val="4648AB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F995715"/>
    <w:multiLevelType w:val="multilevel"/>
    <w:tmpl w:val="038EA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2EB4514"/>
    <w:multiLevelType w:val="hybridMultilevel"/>
    <w:tmpl w:val="E3108A5C"/>
    <w:lvl w:ilvl="0" w:tplc="18090001">
      <w:start w:val="1"/>
      <w:numFmt w:val="bullet"/>
      <w:lvlText w:val=""/>
      <w:lvlJc w:val="left"/>
      <w:pPr>
        <w:ind w:left="360" w:hanging="360"/>
      </w:pPr>
      <w:rPr>
        <w:rFonts w:ascii="Symbol" w:hAnsi="Symbol" w:hint="default"/>
      </w:rPr>
    </w:lvl>
    <w:lvl w:ilvl="1" w:tplc="81844198">
      <w:start w:val="100"/>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3F5E84"/>
    <w:multiLevelType w:val="hybridMultilevel"/>
    <w:tmpl w:val="D5EEB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15:restartNumberingAfterBreak="0">
    <w:nsid w:val="750F0D3A"/>
    <w:multiLevelType w:val="multilevel"/>
    <w:tmpl w:val="4C9A2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A0146F8"/>
    <w:multiLevelType w:val="hybridMultilevel"/>
    <w:tmpl w:val="A30A5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0"/>
  </w:num>
  <w:num w:numId="7">
    <w:abstractNumId w:val="5"/>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0A2E70"/>
    <w:rsid w:val="000A4791"/>
    <w:rsid w:val="000B78D4"/>
    <w:rsid w:val="000C6B6C"/>
    <w:rsid w:val="000C7A44"/>
    <w:rsid w:val="000F18B5"/>
    <w:rsid w:val="00110055"/>
    <w:rsid w:val="00120311"/>
    <w:rsid w:val="0013783D"/>
    <w:rsid w:val="00166BBA"/>
    <w:rsid w:val="0017542B"/>
    <w:rsid w:val="00175D26"/>
    <w:rsid w:val="001761B9"/>
    <w:rsid w:val="001812DD"/>
    <w:rsid w:val="00190BAA"/>
    <w:rsid w:val="001B41EE"/>
    <w:rsid w:val="001F5267"/>
    <w:rsid w:val="0021109C"/>
    <w:rsid w:val="00212057"/>
    <w:rsid w:val="00242778"/>
    <w:rsid w:val="00252FBE"/>
    <w:rsid w:val="0027758B"/>
    <w:rsid w:val="00295D96"/>
    <w:rsid w:val="002D2405"/>
    <w:rsid w:val="002F4ECF"/>
    <w:rsid w:val="003056A7"/>
    <w:rsid w:val="00327F36"/>
    <w:rsid w:val="00337375"/>
    <w:rsid w:val="003542C6"/>
    <w:rsid w:val="00375947"/>
    <w:rsid w:val="0037596C"/>
    <w:rsid w:val="00383500"/>
    <w:rsid w:val="00385D42"/>
    <w:rsid w:val="003A18B5"/>
    <w:rsid w:val="003A1CBB"/>
    <w:rsid w:val="003B797B"/>
    <w:rsid w:val="003D29F7"/>
    <w:rsid w:val="003D3613"/>
    <w:rsid w:val="00407B83"/>
    <w:rsid w:val="00427D24"/>
    <w:rsid w:val="00435E58"/>
    <w:rsid w:val="00437908"/>
    <w:rsid w:val="0047062A"/>
    <w:rsid w:val="004A72DB"/>
    <w:rsid w:val="004B11C7"/>
    <w:rsid w:val="00536534"/>
    <w:rsid w:val="00585489"/>
    <w:rsid w:val="005B0E26"/>
    <w:rsid w:val="005C0905"/>
    <w:rsid w:val="005D2BF4"/>
    <w:rsid w:val="00623106"/>
    <w:rsid w:val="00654F64"/>
    <w:rsid w:val="00655714"/>
    <w:rsid w:val="006B624F"/>
    <w:rsid w:val="006C3819"/>
    <w:rsid w:val="006D0444"/>
    <w:rsid w:val="006F2E85"/>
    <w:rsid w:val="006F3F07"/>
    <w:rsid w:val="00700F07"/>
    <w:rsid w:val="00720238"/>
    <w:rsid w:val="007603A8"/>
    <w:rsid w:val="00782B31"/>
    <w:rsid w:val="007D3FA7"/>
    <w:rsid w:val="007D47CF"/>
    <w:rsid w:val="007E1F40"/>
    <w:rsid w:val="007E285F"/>
    <w:rsid w:val="00807F0A"/>
    <w:rsid w:val="00810202"/>
    <w:rsid w:val="00812E7A"/>
    <w:rsid w:val="008302A7"/>
    <w:rsid w:val="00847112"/>
    <w:rsid w:val="00861931"/>
    <w:rsid w:val="00865669"/>
    <w:rsid w:val="0088411A"/>
    <w:rsid w:val="008905E7"/>
    <w:rsid w:val="008C291D"/>
    <w:rsid w:val="008E26D3"/>
    <w:rsid w:val="008E38A1"/>
    <w:rsid w:val="008F6A99"/>
    <w:rsid w:val="00904C2C"/>
    <w:rsid w:val="009178F2"/>
    <w:rsid w:val="00945296"/>
    <w:rsid w:val="009D1C65"/>
    <w:rsid w:val="009D6C23"/>
    <w:rsid w:val="009E5CF9"/>
    <w:rsid w:val="00A326F5"/>
    <w:rsid w:val="00A41A66"/>
    <w:rsid w:val="00A62C03"/>
    <w:rsid w:val="00A754FB"/>
    <w:rsid w:val="00A75C0B"/>
    <w:rsid w:val="00A805AE"/>
    <w:rsid w:val="00A840CE"/>
    <w:rsid w:val="00A9128E"/>
    <w:rsid w:val="00A93E59"/>
    <w:rsid w:val="00AA319C"/>
    <w:rsid w:val="00AC1F67"/>
    <w:rsid w:val="00AC3400"/>
    <w:rsid w:val="00AC5174"/>
    <w:rsid w:val="00AC5E91"/>
    <w:rsid w:val="00AD452E"/>
    <w:rsid w:val="00AD5FD1"/>
    <w:rsid w:val="00AE169F"/>
    <w:rsid w:val="00AE2DF3"/>
    <w:rsid w:val="00B06762"/>
    <w:rsid w:val="00B125F0"/>
    <w:rsid w:val="00B20F7A"/>
    <w:rsid w:val="00B4317F"/>
    <w:rsid w:val="00B4455C"/>
    <w:rsid w:val="00B5591E"/>
    <w:rsid w:val="00B701A8"/>
    <w:rsid w:val="00BA2B86"/>
    <w:rsid w:val="00BB106A"/>
    <w:rsid w:val="00BD6583"/>
    <w:rsid w:val="00BE5037"/>
    <w:rsid w:val="00C17BC2"/>
    <w:rsid w:val="00C25229"/>
    <w:rsid w:val="00C25480"/>
    <w:rsid w:val="00C3741B"/>
    <w:rsid w:val="00C511F2"/>
    <w:rsid w:val="00C65A8A"/>
    <w:rsid w:val="00C87078"/>
    <w:rsid w:val="00CD52F1"/>
    <w:rsid w:val="00CD6410"/>
    <w:rsid w:val="00CE2D83"/>
    <w:rsid w:val="00D76FEE"/>
    <w:rsid w:val="00D81568"/>
    <w:rsid w:val="00DA0A64"/>
    <w:rsid w:val="00DB153E"/>
    <w:rsid w:val="00DC26A4"/>
    <w:rsid w:val="00DC7754"/>
    <w:rsid w:val="00E05CCD"/>
    <w:rsid w:val="00E129BA"/>
    <w:rsid w:val="00E17EFC"/>
    <w:rsid w:val="00E45512"/>
    <w:rsid w:val="00E57EF6"/>
    <w:rsid w:val="00E7343A"/>
    <w:rsid w:val="00E92F17"/>
    <w:rsid w:val="00EC3A48"/>
    <w:rsid w:val="00F07FB3"/>
    <w:rsid w:val="00F119B7"/>
    <w:rsid w:val="00F363DB"/>
    <w:rsid w:val="00F4413E"/>
    <w:rsid w:val="00F6127B"/>
    <w:rsid w:val="00F864B7"/>
    <w:rsid w:val="00FA5AA2"/>
    <w:rsid w:val="00FB2222"/>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paragraph" w:styleId="Heading3">
    <w:name w:val="heading 3"/>
    <w:basedOn w:val="Normal"/>
    <w:link w:val="Heading3Char"/>
    <w:uiPriority w:val="9"/>
    <w:qFormat/>
    <w:rsid w:val="00AD45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34"/>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1"/>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iPriority w:val="99"/>
    <w:semiHidden/>
    <w:unhideWhenUsed/>
    <w:rsid w:val="003056A7"/>
    <w:pPr>
      <w:spacing w:line="240" w:lineRule="auto"/>
    </w:pPr>
    <w:rPr>
      <w:sz w:val="20"/>
      <w:szCs w:val="20"/>
    </w:rPr>
  </w:style>
  <w:style w:type="character" w:customStyle="1" w:styleId="CommentTextChar">
    <w:name w:val="Comment Text Char"/>
    <w:basedOn w:val="DefaultParagraphFont"/>
    <w:link w:val="CommentText"/>
    <w:uiPriority w:val="99"/>
    <w:semiHidden/>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BodyTextIndent">
    <w:name w:val="Body Text Indent"/>
    <w:basedOn w:val="Normal"/>
    <w:link w:val="BodyTextIndentChar"/>
    <w:uiPriority w:val="99"/>
    <w:semiHidden/>
    <w:unhideWhenUsed/>
    <w:rsid w:val="00DA0A64"/>
    <w:pPr>
      <w:spacing w:after="120"/>
      <w:ind w:left="360"/>
    </w:pPr>
  </w:style>
  <w:style w:type="character" w:customStyle="1" w:styleId="BodyTextIndentChar">
    <w:name w:val="Body Text Indent Char"/>
    <w:basedOn w:val="DefaultParagraphFont"/>
    <w:link w:val="BodyTextIndent"/>
    <w:uiPriority w:val="99"/>
    <w:semiHidden/>
    <w:rsid w:val="00DA0A64"/>
    <w:rPr>
      <w:rFonts w:ascii="Arial" w:eastAsia="Arial" w:hAnsi="Arial" w:cs="Arial"/>
      <w:lang w:val="en"/>
    </w:rPr>
  </w:style>
  <w:style w:type="paragraph" w:styleId="Title">
    <w:name w:val="Title"/>
    <w:basedOn w:val="Normal"/>
    <w:link w:val="TitleChar"/>
    <w:qFormat/>
    <w:rsid w:val="00FB2222"/>
    <w:pPr>
      <w:spacing w:line="240" w:lineRule="auto"/>
      <w:jc w:val="center"/>
    </w:pPr>
    <w:rPr>
      <w:rFonts w:eastAsia="Times New Roman"/>
      <w:sz w:val="40"/>
      <w:szCs w:val="24"/>
      <w:u w:val="single"/>
      <w:lang w:val="fr-FR" w:eastAsia="fr-FR"/>
    </w:rPr>
  </w:style>
  <w:style w:type="character" w:customStyle="1" w:styleId="TitleChar">
    <w:name w:val="Title Char"/>
    <w:basedOn w:val="DefaultParagraphFont"/>
    <w:link w:val="Title"/>
    <w:rsid w:val="00FB2222"/>
    <w:rPr>
      <w:rFonts w:ascii="Arial" w:eastAsia="Times New Roman" w:hAnsi="Arial" w:cs="Arial"/>
      <w:sz w:val="40"/>
      <w:szCs w:val="24"/>
      <w:u w:val="single"/>
      <w:lang w:val="fr-FR" w:eastAsia="fr-FR"/>
    </w:rPr>
  </w:style>
  <w:style w:type="character" w:customStyle="1" w:styleId="hps">
    <w:name w:val="hps"/>
    <w:rsid w:val="00FB2222"/>
  </w:style>
  <w:style w:type="character" w:customStyle="1" w:styleId="longtext">
    <w:name w:val="long_text"/>
    <w:rsid w:val="00FB2222"/>
  </w:style>
  <w:style w:type="paragraph" w:styleId="NormalWeb">
    <w:name w:val="Normal (Web)"/>
    <w:basedOn w:val="Normal"/>
    <w:uiPriority w:val="99"/>
    <w:unhideWhenUsed/>
    <w:rsid w:val="00FA5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452E"/>
    <w:rPr>
      <w:rFonts w:ascii="Times New Roman" w:eastAsia="Times New Roman" w:hAnsi="Times New Roman" w:cs="Times New Roman"/>
      <w:b/>
      <w:bCs/>
      <w:sz w:val="27"/>
      <w:szCs w:val="27"/>
    </w:rPr>
  </w:style>
  <w:style w:type="character" w:styleId="Strong">
    <w:name w:val="Strong"/>
    <w:basedOn w:val="DefaultParagraphFont"/>
    <w:uiPriority w:val="22"/>
    <w:qFormat/>
    <w:rsid w:val="00AD452E"/>
    <w:rPr>
      <w:b/>
      <w:bCs/>
    </w:rPr>
  </w:style>
  <w:style w:type="paragraph" w:customStyle="1" w:styleId="Default">
    <w:name w:val="Default"/>
    <w:rsid w:val="00110055"/>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Hyperlink">
    <w:name w:val="Hyperlink"/>
    <w:basedOn w:val="DefaultParagraphFont"/>
    <w:uiPriority w:val="99"/>
    <w:semiHidden/>
    <w:unhideWhenUsed/>
    <w:rsid w:val="000C7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83914207">
      <w:bodyDiv w:val="1"/>
      <w:marLeft w:val="0"/>
      <w:marRight w:val="0"/>
      <w:marTop w:val="0"/>
      <w:marBottom w:val="0"/>
      <w:divBdr>
        <w:top w:val="none" w:sz="0" w:space="0" w:color="auto"/>
        <w:left w:val="none" w:sz="0" w:space="0" w:color="auto"/>
        <w:bottom w:val="none" w:sz="0" w:space="0" w:color="auto"/>
        <w:right w:val="none" w:sz="0" w:space="0" w:color="auto"/>
      </w:divBdr>
    </w:div>
    <w:div w:id="401489717">
      <w:bodyDiv w:val="1"/>
      <w:marLeft w:val="0"/>
      <w:marRight w:val="0"/>
      <w:marTop w:val="0"/>
      <w:marBottom w:val="0"/>
      <w:divBdr>
        <w:top w:val="none" w:sz="0" w:space="0" w:color="auto"/>
        <w:left w:val="none" w:sz="0" w:space="0" w:color="auto"/>
        <w:bottom w:val="none" w:sz="0" w:space="0" w:color="auto"/>
        <w:right w:val="none" w:sz="0" w:space="0" w:color="auto"/>
      </w:divBdr>
    </w:div>
    <w:div w:id="414279524">
      <w:bodyDiv w:val="1"/>
      <w:marLeft w:val="0"/>
      <w:marRight w:val="0"/>
      <w:marTop w:val="0"/>
      <w:marBottom w:val="0"/>
      <w:divBdr>
        <w:top w:val="none" w:sz="0" w:space="0" w:color="auto"/>
        <w:left w:val="none" w:sz="0" w:space="0" w:color="auto"/>
        <w:bottom w:val="none" w:sz="0" w:space="0" w:color="auto"/>
        <w:right w:val="none" w:sz="0" w:space="0" w:color="auto"/>
      </w:divBdr>
    </w:div>
    <w:div w:id="475344285">
      <w:bodyDiv w:val="1"/>
      <w:marLeft w:val="0"/>
      <w:marRight w:val="0"/>
      <w:marTop w:val="0"/>
      <w:marBottom w:val="0"/>
      <w:divBdr>
        <w:top w:val="none" w:sz="0" w:space="0" w:color="auto"/>
        <w:left w:val="none" w:sz="0" w:space="0" w:color="auto"/>
        <w:bottom w:val="none" w:sz="0" w:space="0" w:color="auto"/>
        <w:right w:val="none" w:sz="0" w:space="0" w:color="auto"/>
      </w:divBdr>
    </w:div>
    <w:div w:id="584605494">
      <w:bodyDiv w:val="1"/>
      <w:marLeft w:val="0"/>
      <w:marRight w:val="0"/>
      <w:marTop w:val="0"/>
      <w:marBottom w:val="0"/>
      <w:divBdr>
        <w:top w:val="none" w:sz="0" w:space="0" w:color="auto"/>
        <w:left w:val="none" w:sz="0" w:space="0" w:color="auto"/>
        <w:bottom w:val="none" w:sz="0" w:space="0" w:color="auto"/>
        <w:right w:val="none" w:sz="0" w:space="0" w:color="auto"/>
      </w:divBdr>
    </w:div>
    <w:div w:id="1091782873">
      <w:bodyDiv w:val="1"/>
      <w:marLeft w:val="0"/>
      <w:marRight w:val="0"/>
      <w:marTop w:val="0"/>
      <w:marBottom w:val="0"/>
      <w:divBdr>
        <w:top w:val="none" w:sz="0" w:space="0" w:color="auto"/>
        <w:left w:val="none" w:sz="0" w:space="0" w:color="auto"/>
        <w:bottom w:val="none" w:sz="0" w:space="0" w:color="auto"/>
        <w:right w:val="none" w:sz="0" w:space="0" w:color="auto"/>
      </w:divBdr>
    </w:div>
    <w:div w:id="1180437536">
      <w:bodyDiv w:val="1"/>
      <w:marLeft w:val="0"/>
      <w:marRight w:val="0"/>
      <w:marTop w:val="0"/>
      <w:marBottom w:val="0"/>
      <w:divBdr>
        <w:top w:val="none" w:sz="0" w:space="0" w:color="auto"/>
        <w:left w:val="none" w:sz="0" w:space="0" w:color="auto"/>
        <w:bottom w:val="none" w:sz="0" w:space="0" w:color="auto"/>
        <w:right w:val="none" w:sz="0" w:space="0" w:color="auto"/>
      </w:divBdr>
    </w:div>
    <w:div w:id="1220441293">
      <w:bodyDiv w:val="1"/>
      <w:marLeft w:val="0"/>
      <w:marRight w:val="0"/>
      <w:marTop w:val="0"/>
      <w:marBottom w:val="0"/>
      <w:divBdr>
        <w:top w:val="none" w:sz="0" w:space="0" w:color="auto"/>
        <w:left w:val="none" w:sz="0" w:space="0" w:color="auto"/>
        <w:bottom w:val="none" w:sz="0" w:space="0" w:color="auto"/>
        <w:right w:val="none" w:sz="0" w:space="0" w:color="auto"/>
      </w:divBdr>
    </w:div>
    <w:div w:id="1355424200">
      <w:bodyDiv w:val="1"/>
      <w:marLeft w:val="0"/>
      <w:marRight w:val="0"/>
      <w:marTop w:val="0"/>
      <w:marBottom w:val="0"/>
      <w:divBdr>
        <w:top w:val="none" w:sz="0" w:space="0" w:color="auto"/>
        <w:left w:val="none" w:sz="0" w:space="0" w:color="auto"/>
        <w:bottom w:val="none" w:sz="0" w:space="0" w:color="auto"/>
        <w:right w:val="none" w:sz="0" w:space="0" w:color="auto"/>
      </w:divBdr>
    </w:div>
    <w:div w:id="1521432453">
      <w:bodyDiv w:val="1"/>
      <w:marLeft w:val="0"/>
      <w:marRight w:val="0"/>
      <w:marTop w:val="0"/>
      <w:marBottom w:val="0"/>
      <w:divBdr>
        <w:top w:val="none" w:sz="0" w:space="0" w:color="auto"/>
        <w:left w:val="none" w:sz="0" w:space="0" w:color="auto"/>
        <w:bottom w:val="none" w:sz="0" w:space="0" w:color="auto"/>
        <w:right w:val="none" w:sz="0" w:space="0" w:color="auto"/>
      </w:divBdr>
    </w:div>
    <w:div w:id="1522237016">
      <w:bodyDiv w:val="1"/>
      <w:marLeft w:val="0"/>
      <w:marRight w:val="0"/>
      <w:marTop w:val="0"/>
      <w:marBottom w:val="0"/>
      <w:divBdr>
        <w:top w:val="none" w:sz="0" w:space="0" w:color="auto"/>
        <w:left w:val="none" w:sz="0" w:space="0" w:color="auto"/>
        <w:bottom w:val="none" w:sz="0" w:space="0" w:color="auto"/>
        <w:right w:val="none" w:sz="0" w:space="0" w:color="auto"/>
      </w:divBdr>
    </w:div>
    <w:div w:id="1661041021">
      <w:bodyDiv w:val="1"/>
      <w:marLeft w:val="0"/>
      <w:marRight w:val="0"/>
      <w:marTop w:val="0"/>
      <w:marBottom w:val="0"/>
      <w:divBdr>
        <w:top w:val="none" w:sz="0" w:space="0" w:color="auto"/>
        <w:left w:val="none" w:sz="0" w:space="0" w:color="auto"/>
        <w:bottom w:val="none" w:sz="0" w:space="0" w:color="auto"/>
        <w:right w:val="none" w:sz="0" w:space="0" w:color="auto"/>
      </w:divBdr>
    </w:div>
    <w:div w:id="1672178860">
      <w:bodyDiv w:val="1"/>
      <w:marLeft w:val="0"/>
      <w:marRight w:val="0"/>
      <w:marTop w:val="0"/>
      <w:marBottom w:val="0"/>
      <w:divBdr>
        <w:top w:val="none" w:sz="0" w:space="0" w:color="auto"/>
        <w:left w:val="none" w:sz="0" w:space="0" w:color="auto"/>
        <w:bottom w:val="none" w:sz="0" w:space="0" w:color="auto"/>
        <w:right w:val="none" w:sz="0" w:space="0" w:color="auto"/>
      </w:divBdr>
    </w:div>
    <w:div w:id="1769957445">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 w:id="20681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rhadmin@wr.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47AFE-DB81-4BE2-9A19-72CB7C37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A115D-BD55-4C51-857A-493BC8DBA8FC}">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abc37fa3-a51f-4d19-9dc9-692ab0d4707d"/>
    <ds:schemaRef ds:uri="http://schemas.microsoft.com/office/infopath/2007/PartnerControls"/>
    <ds:schemaRef ds:uri="652ad372-a93e-42cf-ac51-3744aa7889ec"/>
    <ds:schemaRef ds:uri="http://purl.org/dc/dcmitype/"/>
    <ds:schemaRef ds:uri="http://purl.org/dc/terms/"/>
  </ds:schemaRefs>
</ds:datastoreItem>
</file>

<file path=customXml/itemProps3.xml><?xml version="1.0" encoding="utf-8"?>
<ds:datastoreItem xmlns:ds="http://schemas.openxmlformats.org/officeDocument/2006/customXml" ds:itemID="{458117C8-D7A7-4BE9-9962-9896D3B52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1346</Words>
  <Characters>7677</Characters>
  <Application>Microsoft Office Word</Application>
  <DocSecurity>0</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STAGIAIRE</cp:lastModifiedBy>
  <cp:revision>53</cp:revision>
  <cp:lastPrinted>2020-01-29T19:08:00Z</cp:lastPrinted>
  <dcterms:created xsi:type="dcterms:W3CDTF">2025-10-10T16:45:00Z</dcterms:created>
  <dcterms:modified xsi:type="dcterms:W3CDTF">2025-10-15T19:28:00Z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